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913FF" w:rsidR="008E1A70" w:rsidP="03B3FF96" w:rsidRDefault="003D14F6" w14:paraId="3A065167" w14:textId="77777777">
      <w:pPr>
        <w:pStyle w:val="Textoindependiente2"/>
        <w:spacing w:after="0" w:line="240" w:lineRule="auto"/>
        <w:jc w:val="center"/>
        <w:rPr>
          <w:rFonts w:eastAsia="Arial" w:cs="Arial"/>
          <w:b/>
          <w:bCs/>
          <w:sz w:val="20"/>
        </w:rPr>
      </w:pPr>
      <w:bookmarkStart w:name="_Toc246418199" w:id="0"/>
      <w:bookmarkStart w:name="_Toc251066143" w:id="1"/>
      <w:r w:rsidRPr="002913FF">
        <w:rPr>
          <w:rFonts w:eastAsia="Arial" w:cs="Arial"/>
          <w:b/>
          <w:bCs/>
          <w:sz w:val="20"/>
        </w:rPr>
        <w:t xml:space="preserve">ANEXO </w:t>
      </w:r>
      <w:r w:rsidRPr="002913FF" w:rsidR="00FB3AEE">
        <w:rPr>
          <w:rFonts w:eastAsia="Arial" w:cs="Arial"/>
          <w:b/>
          <w:bCs/>
          <w:sz w:val="20"/>
        </w:rPr>
        <w:t>2</w:t>
      </w:r>
      <w:r w:rsidRPr="002913FF">
        <w:rPr>
          <w:rFonts w:eastAsia="Arial" w:cs="Arial"/>
          <w:b/>
          <w:bCs/>
          <w:sz w:val="20"/>
        </w:rPr>
        <w:t>. FORMATO DOCUMENTO TÉCNICO DE SOPORTE</w:t>
      </w:r>
    </w:p>
    <w:p w:rsidRPr="002913FF" w:rsidR="00D92AD7" w:rsidP="03B3FF96" w:rsidRDefault="00D92AD7" w14:paraId="672A6659" w14:textId="77777777">
      <w:pPr>
        <w:pStyle w:val="Textoindependiente2"/>
        <w:spacing w:after="0" w:line="240" w:lineRule="auto"/>
        <w:rPr>
          <w:rFonts w:eastAsia="Arial" w:cs="Arial"/>
          <w:sz w:val="20"/>
        </w:rPr>
      </w:pPr>
    </w:p>
    <w:bookmarkEnd w:id="0"/>
    <w:bookmarkEnd w:id="1"/>
    <w:p w:rsidRPr="002913FF" w:rsidR="000F3B25" w:rsidP="03B3FF96" w:rsidRDefault="000F3B25" w14:paraId="0A37501D" w14:textId="77777777">
      <w:pPr>
        <w:pStyle w:val="Ttulo"/>
        <w:jc w:val="both"/>
        <w:rPr>
          <w:rFonts w:eastAsia="Arial" w:cs="Arial"/>
          <w:b w:val="0"/>
          <w:sz w:val="20"/>
        </w:rPr>
      </w:pPr>
    </w:p>
    <w:p w:rsidRPr="002913FF" w:rsidR="00CD715D" w:rsidP="00C5338D" w:rsidRDefault="00194639" w14:paraId="55FFDE13" w14:textId="77777777">
      <w:pPr>
        <w:numPr>
          <w:ilvl w:val="0"/>
          <w:numId w:val="19"/>
        </w:numPr>
        <w:rPr>
          <w:rFonts w:eastAsia="Arial" w:cs="Arial"/>
          <w:b/>
          <w:bCs/>
          <w:sz w:val="20"/>
        </w:rPr>
      </w:pPr>
      <w:r w:rsidRPr="002913FF">
        <w:rPr>
          <w:rFonts w:eastAsia="Arial" w:cs="Arial"/>
          <w:b/>
          <w:bCs/>
          <w:sz w:val="20"/>
        </w:rPr>
        <w:t>IDENTIFICACIÓN</w:t>
      </w:r>
    </w:p>
    <w:p w:rsidRPr="002913FF" w:rsidR="00194639" w:rsidP="03B3FF96" w:rsidRDefault="00194639" w14:paraId="5DAB6C7B" w14:textId="77777777">
      <w:pPr>
        <w:pStyle w:val="Ttulo"/>
        <w:jc w:val="both"/>
        <w:rPr>
          <w:rFonts w:eastAsia="Arial" w:cs="Arial"/>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2913FF" w:rsidR="00194639" w:rsidTr="03B3FF96" w14:paraId="4D2C619A" w14:textId="77777777">
        <w:trPr>
          <w:trHeight w:val="591"/>
          <w:jc w:val="center"/>
        </w:trPr>
        <w:tc>
          <w:tcPr>
            <w:tcW w:w="3236" w:type="dxa"/>
            <w:shd w:val="clear" w:color="auto" w:fill="DBDBDB" w:themeFill="accent3" w:themeFillTint="66"/>
            <w:vAlign w:val="center"/>
          </w:tcPr>
          <w:p w:rsidRPr="002913FF" w:rsidR="00194639" w:rsidP="03B3FF96" w:rsidRDefault="00194639" w14:paraId="2A7A7754" w14:textId="77777777">
            <w:pPr>
              <w:ind w:left="360"/>
              <w:rPr>
                <w:rFonts w:eastAsia="Arial" w:cs="Arial"/>
                <w:sz w:val="20"/>
              </w:rPr>
            </w:pPr>
            <w:r w:rsidRPr="002913FF">
              <w:rPr>
                <w:rFonts w:eastAsia="Arial" w:cs="Arial"/>
                <w:b/>
                <w:bCs/>
                <w:sz w:val="20"/>
              </w:rPr>
              <w:t>LOCALIDAD</w:t>
            </w:r>
          </w:p>
        </w:tc>
        <w:tc>
          <w:tcPr>
            <w:tcW w:w="6971" w:type="dxa"/>
            <w:vAlign w:val="center"/>
          </w:tcPr>
          <w:p w:rsidRPr="002913FF" w:rsidR="00194639" w:rsidP="03B3FF96" w:rsidRDefault="2E222119" w14:paraId="578235C8" w14:textId="77777777">
            <w:pPr>
              <w:jc w:val="left"/>
              <w:rPr>
                <w:rFonts w:eastAsia="Arial" w:cs="Arial"/>
                <w:sz w:val="20"/>
              </w:rPr>
            </w:pPr>
            <w:r w:rsidRPr="002913FF">
              <w:rPr>
                <w:rFonts w:eastAsia="Arial" w:cs="Arial"/>
                <w:sz w:val="20"/>
              </w:rPr>
              <w:t>SAN CRISTOBAL</w:t>
            </w:r>
          </w:p>
        </w:tc>
      </w:tr>
      <w:tr w:rsidRPr="002913FF" w:rsidR="00194639" w:rsidTr="03B3FF96" w14:paraId="46EA3632" w14:textId="77777777">
        <w:trPr>
          <w:trHeight w:val="557"/>
          <w:jc w:val="center"/>
        </w:trPr>
        <w:tc>
          <w:tcPr>
            <w:tcW w:w="3236" w:type="dxa"/>
            <w:shd w:val="clear" w:color="auto" w:fill="DBDBDB" w:themeFill="accent3" w:themeFillTint="66"/>
            <w:vAlign w:val="center"/>
          </w:tcPr>
          <w:p w:rsidRPr="002913FF" w:rsidR="00194639" w:rsidP="03B3FF96" w:rsidRDefault="00194639" w14:paraId="4CDD1672" w14:textId="77777777">
            <w:pPr>
              <w:ind w:left="360"/>
              <w:rPr>
                <w:rFonts w:eastAsia="Arial" w:cs="Arial"/>
                <w:sz w:val="20"/>
              </w:rPr>
            </w:pPr>
            <w:r w:rsidRPr="002913FF">
              <w:rPr>
                <w:rFonts w:eastAsia="Arial" w:cs="Arial"/>
                <w:b/>
                <w:bCs/>
                <w:sz w:val="20"/>
              </w:rPr>
              <w:t>NOMBRE DEL PROYECTO</w:t>
            </w:r>
          </w:p>
        </w:tc>
        <w:tc>
          <w:tcPr>
            <w:tcW w:w="6971" w:type="dxa"/>
            <w:vAlign w:val="center"/>
          </w:tcPr>
          <w:p w:rsidRPr="002913FF" w:rsidR="00B80AD2" w:rsidP="03B3FF96" w:rsidRDefault="00F6352E" w14:paraId="326DCE1C" w14:textId="77777777">
            <w:pPr>
              <w:jc w:val="left"/>
              <w:rPr>
                <w:rFonts w:eastAsia="Arial" w:cs="Arial"/>
                <w:color w:val="FF0000"/>
                <w:sz w:val="20"/>
              </w:rPr>
            </w:pPr>
            <w:r w:rsidRPr="002913FF">
              <w:rPr>
                <w:rFonts w:eastAsia="Arial" w:cs="Arial"/>
                <w:color w:val="000000" w:themeColor="text1"/>
                <w:sz w:val="20"/>
              </w:rPr>
              <w:t>San Cristóbal le apuesta a la reactivación económica apoyando lo nuestro</w:t>
            </w:r>
          </w:p>
        </w:tc>
      </w:tr>
      <w:tr w:rsidRPr="002913FF" w:rsidR="00194639" w:rsidTr="03B3FF96" w14:paraId="782C2DB5" w14:textId="77777777">
        <w:trPr>
          <w:trHeight w:val="564"/>
          <w:jc w:val="center"/>
        </w:trPr>
        <w:tc>
          <w:tcPr>
            <w:tcW w:w="3236" w:type="dxa"/>
            <w:shd w:val="clear" w:color="auto" w:fill="DBDBDB" w:themeFill="accent3" w:themeFillTint="66"/>
            <w:vAlign w:val="center"/>
          </w:tcPr>
          <w:p w:rsidRPr="002913FF" w:rsidR="00194639" w:rsidP="03B3FF96" w:rsidRDefault="00194639" w14:paraId="790B7542" w14:textId="77777777">
            <w:pPr>
              <w:ind w:left="360"/>
              <w:rPr>
                <w:rFonts w:eastAsia="Arial" w:cs="Arial"/>
                <w:b/>
                <w:bCs/>
                <w:sz w:val="20"/>
              </w:rPr>
            </w:pPr>
            <w:r w:rsidRPr="002913FF">
              <w:rPr>
                <w:rFonts w:eastAsia="Arial" w:cs="Arial"/>
                <w:b/>
                <w:bCs/>
                <w:sz w:val="20"/>
              </w:rPr>
              <w:t>CÓDIGO DEL PROYECTO</w:t>
            </w:r>
          </w:p>
        </w:tc>
        <w:tc>
          <w:tcPr>
            <w:tcW w:w="6971" w:type="dxa"/>
            <w:vAlign w:val="center"/>
          </w:tcPr>
          <w:p w:rsidRPr="002913FF" w:rsidR="00194639" w:rsidP="03B3FF96" w:rsidRDefault="5361F7B4" w14:paraId="02EB378F" w14:textId="6550C8DB">
            <w:pPr>
              <w:jc w:val="left"/>
              <w:rPr>
                <w:rFonts w:eastAsia="Arial" w:cs="Arial"/>
                <w:color w:val="000000" w:themeColor="text1"/>
                <w:sz w:val="20"/>
              </w:rPr>
            </w:pPr>
            <w:r w:rsidRPr="002913FF">
              <w:rPr>
                <w:rFonts w:eastAsia="Arial" w:cs="Arial"/>
                <w:color w:val="000000" w:themeColor="text1"/>
                <w:sz w:val="20"/>
              </w:rPr>
              <w:t>1865</w:t>
            </w:r>
          </w:p>
        </w:tc>
      </w:tr>
      <w:tr w:rsidRPr="002913FF" w:rsidR="00975C97" w:rsidTr="03B3FF96" w14:paraId="5D33D4FC" w14:textId="77777777">
        <w:trPr>
          <w:trHeight w:val="564"/>
          <w:jc w:val="center"/>
        </w:trPr>
        <w:tc>
          <w:tcPr>
            <w:tcW w:w="3236" w:type="dxa"/>
            <w:shd w:val="clear" w:color="auto" w:fill="DBDBDB" w:themeFill="accent3" w:themeFillTint="66"/>
            <w:vAlign w:val="center"/>
          </w:tcPr>
          <w:p w:rsidRPr="002913FF" w:rsidR="00975C97" w:rsidP="03B3FF96" w:rsidRDefault="73678E2C" w14:paraId="199D03B3" w14:textId="77777777">
            <w:pPr>
              <w:ind w:left="360"/>
              <w:rPr>
                <w:rFonts w:eastAsia="Arial" w:cs="Arial"/>
                <w:b/>
                <w:bCs/>
                <w:sz w:val="20"/>
              </w:rPr>
            </w:pPr>
            <w:r w:rsidRPr="002913FF">
              <w:rPr>
                <w:rFonts w:eastAsia="Arial" w:cs="Arial"/>
                <w:b/>
                <w:bCs/>
                <w:sz w:val="20"/>
              </w:rPr>
              <w:t>COMPONENTES</w:t>
            </w:r>
          </w:p>
        </w:tc>
        <w:tc>
          <w:tcPr>
            <w:tcW w:w="6971" w:type="dxa"/>
            <w:vAlign w:val="center"/>
          </w:tcPr>
          <w:p w:rsidRPr="002913FF" w:rsidR="3B4DDE69" w:rsidP="03B3FF96" w:rsidRDefault="3B4DDE69" w14:paraId="52824C3D" w14:textId="7617C4A9">
            <w:pPr>
              <w:rPr>
                <w:rFonts w:eastAsia="Arial" w:cs="Arial"/>
                <w:color w:val="FF0000"/>
                <w:sz w:val="20"/>
              </w:rPr>
            </w:pPr>
          </w:p>
          <w:p w:rsidRPr="002913FF" w:rsidR="007C7BAE" w:rsidP="03B3FF96" w:rsidRDefault="14E22443" w14:paraId="5313EC0C" w14:textId="77777777">
            <w:pPr>
              <w:rPr>
                <w:rFonts w:eastAsia="Arial" w:cs="Arial"/>
                <w:b/>
                <w:bCs/>
                <w:sz w:val="20"/>
              </w:rPr>
            </w:pPr>
            <w:r w:rsidRPr="002913FF">
              <w:rPr>
                <w:rFonts w:eastAsia="Arial" w:cs="Arial"/>
                <w:b/>
                <w:bCs/>
                <w:sz w:val="20"/>
              </w:rPr>
              <w:t>FORTALECIMIENTO MIPYMES</w:t>
            </w:r>
          </w:p>
          <w:p w:rsidRPr="002913FF" w:rsidR="003B6013" w:rsidP="03B3FF96" w:rsidRDefault="003B6013" w14:paraId="3C7443B4" w14:textId="77777777">
            <w:pPr>
              <w:rPr>
                <w:rFonts w:eastAsia="Arial" w:cs="Arial"/>
                <w:b/>
                <w:bCs/>
                <w:sz w:val="20"/>
              </w:rPr>
            </w:pPr>
            <w:r w:rsidRPr="002913FF">
              <w:rPr>
                <w:rFonts w:eastAsia="Arial" w:cs="Arial"/>
                <w:b/>
                <w:bCs/>
                <w:sz w:val="20"/>
              </w:rPr>
              <w:t xml:space="preserve">REACTIVACIÓN </w:t>
            </w:r>
          </w:p>
          <w:p w:rsidRPr="002913FF" w:rsidR="007C7BAE" w:rsidP="03B3FF96" w:rsidRDefault="14E22443" w14:paraId="090DD1A5" w14:textId="21DD28D5">
            <w:pPr>
              <w:rPr>
                <w:rFonts w:eastAsia="Arial" w:cs="Arial"/>
                <w:b/>
                <w:bCs/>
                <w:sz w:val="20"/>
              </w:rPr>
            </w:pPr>
            <w:r w:rsidRPr="002913FF">
              <w:rPr>
                <w:rFonts w:eastAsia="Arial" w:cs="Arial"/>
                <w:b/>
                <w:bCs/>
                <w:sz w:val="20"/>
              </w:rPr>
              <w:t>TRANSFORMACIÓN PRODUCTIVA</w:t>
            </w:r>
          </w:p>
          <w:p w:rsidRPr="002913FF" w:rsidR="007C7BAE" w:rsidP="03B3FF96" w:rsidRDefault="14E22443" w14:paraId="293DF903" w14:textId="77777777">
            <w:pPr>
              <w:rPr>
                <w:rFonts w:eastAsia="Arial" w:cs="Arial"/>
                <w:b/>
                <w:bCs/>
                <w:sz w:val="20"/>
              </w:rPr>
            </w:pPr>
            <w:r w:rsidRPr="002913FF">
              <w:rPr>
                <w:rFonts w:eastAsia="Arial" w:cs="Arial"/>
                <w:b/>
                <w:bCs/>
                <w:sz w:val="20"/>
              </w:rPr>
              <w:t>REVITALIZACIÓN</w:t>
            </w:r>
          </w:p>
          <w:p w:rsidRPr="002913FF" w:rsidR="00975C97" w:rsidP="03B3FF96" w:rsidRDefault="00975C97" w14:paraId="5A39BBE3" w14:textId="77777777">
            <w:pPr>
              <w:rPr>
                <w:rFonts w:eastAsia="Arial" w:cs="Arial"/>
                <w:color w:val="FF0000"/>
                <w:sz w:val="20"/>
              </w:rPr>
            </w:pPr>
          </w:p>
        </w:tc>
      </w:tr>
    </w:tbl>
    <w:p w:rsidRPr="002913FF" w:rsidR="00194639" w:rsidP="03B3FF96" w:rsidRDefault="00194639" w14:paraId="41C8F396" w14:textId="77777777">
      <w:pPr>
        <w:pStyle w:val="Ttulo"/>
        <w:jc w:val="both"/>
        <w:rPr>
          <w:rFonts w:eastAsia="Arial" w:cs="Arial"/>
          <w:sz w:val="20"/>
        </w:rPr>
      </w:pPr>
    </w:p>
    <w:p w:rsidRPr="002913FF" w:rsidR="00194639" w:rsidP="03B3FF96" w:rsidRDefault="00194639" w14:paraId="72A3D3EC" w14:textId="77777777">
      <w:pPr>
        <w:pStyle w:val="Ttulo"/>
        <w:jc w:val="both"/>
        <w:rPr>
          <w:rFonts w:eastAsia="Arial" w:cs="Arial"/>
          <w:sz w:val="20"/>
        </w:rPr>
      </w:pPr>
    </w:p>
    <w:p w:rsidRPr="002913FF" w:rsidR="00194639" w:rsidP="00C5338D" w:rsidRDefault="00194639" w14:paraId="7A06AA24" w14:textId="77777777">
      <w:pPr>
        <w:numPr>
          <w:ilvl w:val="0"/>
          <w:numId w:val="19"/>
        </w:numPr>
        <w:rPr>
          <w:rFonts w:eastAsia="Arial" w:cs="Arial"/>
          <w:b/>
          <w:bCs/>
          <w:sz w:val="20"/>
        </w:rPr>
      </w:pPr>
      <w:r w:rsidRPr="002913FF">
        <w:rPr>
          <w:rFonts w:eastAsia="Arial" w:cs="Arial"/>
          <w:b/>
          <w:bCs/>
          <w:sz w:val="20"/>
        </w:rPr>
        <w:t>CLASIFICACIÓN</w:t>
      </w:r>
    </w:p>
    <w:p w:rsidRPr="002913FF" w:rsidR="00194639" w:rsidP="03B3FF96" w:rsidRDefault="00194639" w14:paraId="0D0B940D" w14:textId="77777777">
      <w:pPr>
        <w:pStyle w:val="Ttulo"/>
        <w:jc w:val="both"/>
        <w:rPr>
          <w:rFonts w:eastAsia="Arial" w:cs="Arial"/>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2913FF" w:rsidR="00194639" w:rsidTr="0B768E85" w14:paraId="02B598CB" w14:textId="77777777">
        <w:trPr>
          <w:trHeight w:val="614"/>
          <w:jc w:val="center"/>
        </w:trPr>
        <w:tc>
          <w:tcPr>
            <w:tcW w:w="3236" w:type="dxa"/>
            <w:shd w:val="clear" w:color="auto" w:fill="DBDBDB" w:themeFill="accent3" w:themeFillTint="66"/>
            <w:vAlign w:val="center"/>
          </w:tcPr>
          <w:p w:rsidRPr="002913FF" w:rsidR="00194639" w:rsidP="03B3FF96" w:rsidRDefault="00194639" w14:paraId="79A68794" w14:textId="77777777">
            <w:pPr>
              <w:ind w:left="360"/>
              <w:rPr>
                <w:rFonts w:eastAsia="Arial" w:cs="Arial"/>
                <w:b/>
                <w:bCs/>
                <w:sz w:val="20"/>
              </w:rPr>
            </w:pPr>
            <w:r w:rsidRPr="002913FF">
              <w:rPr>
                <w:rFonts w:eastAsia="Arial" w:cs="Arial"/>
                <w:b/>
                <w:bCs/>
                <w:sz w:val="20"/>
              </w:rPr>
              <w:t>PLAN DE DESARROLLO LOCAL</w:t>
            </w:r>
          </w:p>
          <w:p w:rsidRPr="002913FF" w:rsidR="00043951" w:rsidP="03B3FF96" w:rsidRDefault="00043951" w14:paraId="0E27B00A" w14:textId="77777777">
            <w:pPr>
              <w:ind w:left="360"/>
              <w:rPr>
                <w:rFonts w:eastAsia="Arial" w:cs="Arial"/>
                <w:sz w:val="20"/>
              </w:rPr>
            </w:pPr>
          </w:p>
        </w:tc>
        <w:tc>
          <w:tcPr>
            <w:tcW w:w="6971" w:type="dxa"/>
            <w:vAlign w:val="center"/>
          </w:tcPr>
          <w:p w:rsidRPr="002913FF" w:rsidR="00B80AD2" w:rsidP="03B3FF96" w:rsidRDefault="46AC047C" w14:paraId="6AD2FFA2" w14:textId="77777777">
            <w:pPr>
              <w:rPr>
                <w:rFonts w:eastAsia="Arial" w:cs="Arial"/>
                <w:color w:val="000000"/>
                <w:sz w:val="20"/>
              </w:rPr>
            </w:pPr>
            <w:r w:rsidRPr="002913FF">
              <w:rPr>
                <w:rFonts w:eastAsia="Arial" w:cs="Arial"/>
                <w:color w:val="000000" w:themeColor="text1"/>
                <w:sz w:val="20"/>
              </w:rPr>
              <w:t>UN NUEVO CONTRATO SOCIAL Y AMBIENTAL PARA SAN CRISTÓBAL</w:t>
            </w:r>
          </w:p>
          <w:p w:rsidRPr="002913FF" w:rsidR="005F3653" w:rsidP="03B3FF96" w:rsidRDefault="005F3653" w14:paraId="60061E4C" w14:textId="77777777">
            <w:pPr>
              <w:rPr>
                <w:rFonts w:eastAsia="Arial" w:cs="Arial"/>
                <w:color w:val="000000"/>
                <w:sz w:val="20"/>
              </w:rPr>
            </w:pPr>
          </w:p>
        </w:tc>
      </w:tr>
      <w:tr w:rsidRPr="002913FF" w:rsidR="00194639" w:rsidTr="0B768E85" w14:paraId="46E57ABD" w14:textId="77777777">
        <w:trPr>
          <w:trHeight w:val="708"/>
          <w:jc w:val="center"/>
        </w:trPr>
        <w:tc>
          <w:tcPr>
            <w:tcW w:w="3236" w:type="dxa"/>
            <w:shd w:val="clear" w:color="auto" w:fill="DBDBDB" w:themeFill="accent3" w:themeFillTint="66"/>
            <w:vAlign w:val="center"/>
          </w:tcPr>
          <w:p w:rsidRPr="002913FF" w:rsidR="00194639" w:rsidP="03B3FF96" w:rsidRDefault="5A285D09" w14:paraId="01CD69A7" w14:textId="77777777">
            <w:pPr>
              <w:ind w:left="360"/>
              <w:rPr>
                <w:rFonts w:eastAsia="Arial" w:cs="Arial"/>
                <w:sz w:val="20"/>
              </w:rPr>
            </w:pPr>
            <w:r w:rsidRPr="002913FF">
              <w:rPr>
                <w:rFonts w:eastAsia="Arial" w:cs="Arial"/>
                <w:b/>
                <w:bCs/>
                <w:sz w:val="20"/>
              </w:rPr>
              <w:t>PROPÓSITO</w:t>
            </w:r>
          </w:p>
        </w:tc>
        <w:tc>
          <w:tcPr>
            <w:tcW w:w="6971" w:type="dxa"/>
            <w:vAlign w:val="center"/>
          </w:tcPr>
          <w:p w:rsidRPr="002913FF" w:rsidR="00194639" w:rsidP="03B3FF96" w:rsidRDefault="13C178E9" w14:paraId="49D5DC2E" w14:textId="77777777">
            <w:pPr>
              <w:jc w:val="left"/>
              <w:rPr>
                <w:rFonts w:eastAsia="Arial" w:cs="Arial"/>
                <w:sz w:val="20"/>
              </w:rPr>
            </w:pPr>
            <w:r w:rsidRPr="002913FF">
              <w:rPr>
                <w:rFonts w:eastAsia="Arial" w:cs="Arial"/>
                <w:sz w:val="20"/>
              </w:rPr>
              <w:t>Hacer un nuevo contrato social con igualdad de oportunidades para la inclusión social, productiva y política</w:t>
            </w:r>
            <w:r w:rsidRPr="002913FF" w:rsidR="5A285D09">
              <w:rPr>
                <w:rFonts w:eastAsia="Arial" w:cs="Arial"/>
                <w:sz w:val="20"/>
              </w:rPr>
              <w:t>.</w:t>
            </w:r>
          </w:p>
          <w:p w:rsidRPr="002913FF" w:rsidR="001B21C2" w:rsidP="03B3FF96" w:rsidRDefault="001B21C2" w14:paraId="44EAFD9C" w14:textId="77777777">
            <w:pPr>
              <w:jc w:val="left"/>
              <w:rPr>
                <w:rFonts w:eastAsia="Arial" w:cs="Arial"/>
                <w:sz w:val="20"/>
              </w:rPr>
            </w:pPr>
          </w:p>
          <w:p w:rsidRPr="002913FF" w:rsidR="005407C5" w:rsidP="03B3FF96" w:rsidRDefault="005407C5" w14:paraId="4B94D5A5" w14:textId="77777777">
            <w:pPr>
              <w:jc w:val="left"/>
              <w:rPr>
                <w:rFonts w:eastAsia="Arial" w:cs="Arial"/>
                <w:b/>
                <w:bCs/>
                <w:sz w:val="20"/>
              </w:rPr>
            </w:pPr>
          </w:p>
        </w:tc>
      </w:tr>
      <w:tr w:rsidRPr="002913FF" w:rsidR="00194639" w:rsidTr="0B768E85" w14:paraId="0CDB92F8" w14:textId="77777777">
        <w:trPr>
          <w:trHeight w:val="691"/>
          <w:jc w:val="center"/>
        </w:trPr>
        <w:tc>
          <w:tcPr>
            <w:tcW w:w="3236" w:type="dxa"/>
            <w:shd w:val="clear" w:color="auto" w:fill="DBDBDB" w:themeFill="accent3" w:themeFillTint="66"/>
            <w:vAlign w:val="center"/>
          </w:tcPr>
          <w:p w:rsidRPr="002913FF" w:rsidR="00194639" w:rsidP="03B3FF96" w:rsidRDefault="00194639" w14:paraId="3B4B08D9" w14:textId="77777777">
            <w:pPr>
              <w:ind w:left="360"/>
              <w:rPr>
                <w:rFonts w:eastAsia="Arial" w:cs="Arial"/>
                <w:b/>
                <w:bCs/>
                <w:sz w:val="20"/>
              </w:rPr>
            </w:pPr>
            <w:r w:rsidRPr="002913FF">
              <w:rPr>
                <w:rFonts w:eastAsia="Arial" w:cs="Arial"/>
                <w:b/>
                <w:bCs/>
                <w:sz w:val="20"/>
              </w:rPr>
              <w:t>PROGRAMA</w:t>
            </w:r>
          </w:p>
        </w:tc>
        <w:tc>
          <w:tcPr>
            <w:tcW w:w="6971" w:type="dxa"/>
            <w:vAlign w:val="center"/>
          </w:tcPr>
          <w:p w:rsidRPr="002913FF" w:rsidR="00194639" w:rsidP="03B3FF96" w:rsidRDefault="757C78A9" w14:paraId="7D68EF90" w14:textId="77777777">
            <w:pPr>
              <w:rPr>
                <w:rFonts w:eastAsia="Arial" w:cs="Arial"/>
                <w:sz w:val="20"/>
              </w:rPr>
            </w:pPr>
            <w:r w:rsidRPr="002913FF">
              <w:rPr>
                <w:rFonts w:eastAsia="Arial" w:cs="Arial"/>
                <w:sz w:val="20"/>
              </w:rPr>
              <w:t>Sistema Distrital de Cuidado</w:t>
            </w:r>
          </w:p>
          <w:p w:rsidRPr="002913FF" w:rsidR="005407C5" w:rsidP="03B3FF96" w:rsidRDefault="005407C5" w14:paraId="3DEEC669" w14:textId="77777777">
            <w:pPr>
              <w:rPr>
                <w:rFonts w:eastAsia="Arial" w:cs="Arial"/>
                <w:b/>
                <w:bCs/>
                <w:sz w:val="20"/>
              </w:rPr>
            </w:pPr>
          </w:p>
        </w:tc>
      </w:tr>
      <w:tr w:rsidRPr="002913FF" w:rsidR="00DF4E5E" w:rsidTr="0B768E85" w14:paraId="5A8D078F" w14:textId="77777777">
        <w:trPr>
          <w:trHeight w:val="562"/>
          <w:jc w:val="center"/>
        </w:trPr>
        <w:tc>
          <w:tcPr>
            <w:tcW w:w="3236" w:type="dxa"/>
            <w:shd w:val="clear" w:color="auto" w:fill="DBDBDB" w:themeFill="accent3" w:themeFillTint="66"/>
            <w:vAlign w:val="center"/>
          </w:tcPr>
          <w:p w:rsidRPr="002913FF" w:rsidR="00DF4E5E" w:rsidP="03B3FF96" w:rsidRDefault="38FEA056" w14:paraId="1DADF2BC" w14:textId="77777777">
            <w:pPr>
              <w:ind w:left="360"/>
              <w:rPr>
                <w:rFonts w:eastAsia="Arial" w:cs="Arial"/>
                <w:b/>
                <w:bCs/>
                <w:sz w:val="20"/>
              </w:rPr>
            </w:pPr>
            <w:r w:rsidRPr="002913FF">
              <w:rPr>
                <w:rFonts w:eastAsia="Arial" w:cs="Arial"/>
                <w:b/>
                <w:bCs/>
                <w:sz w:val="20"/>
              </w:rPr>
              <w:t>META(S) PLAN DE DESARROLLO</w:t>
            </w:r>
          </w:p>
        </w:tc>
        <w:tc>
          <w:tcPr>
            <w:tcW w:w="6971" w:type="dxa"/>
            <w:vAlign w:val="center"/>
          </w:tcPr>
          <w:p w:rsidRPr="002913FF" w:rsidR="005407C5" w:rsidP="00C5338D" w:rsidRDefault="1E385B4A" w14:paraId="1C9A850C" w14:textId="77777777">
            <w:pPr>
              <w:numPr>
                <w:ilvl w:val="0"/>
                <w:numId w:val="24"/>
              </w:numPr>
              <w:rPr>
                <w:rFonts w:eastAsia="Arial" w:cs="Arial"/>
                <w:sz w:val="20"/>
              </w:rPr>
            </w:pPr>
            <w:r w:rsidRPr="002913FF">
              <w:rPr>
                <w:rFonts w:eastAsia="Arial" w:cs="Arial"/>
                <w:color w:val="444444"/>
                <w:sz w:val="20"/>
                <w:shd w:val="clear" w:color="auto" w:fill="FFFFFF"/>
              </w:rPr>
              <w:t>Apoyar 600 Mipymes y/o emprendimientos culturales y creativos.</w:t>
            </w:r>
          </w:p>
          <w:p w:rsidRPr="002913FF" w:rsidR="00637DD3" w:rsidP="00C5338D" w:rsidRDefault="1E385B4A" w14:paraId="2947EED8" w14:textId="77777777">
            <w:pPr>
              <w:numPr>
                <w:ilvl w:val="0"/>
                <w:numId w:val="24"/>
              </w:numPr>
              <w:rPr>
                <w:rFonts w:eastAsia="Arial" w:cs="Arial"/>
                <w:sz w:val="20"/>
              </w:rPr>
            </w:pPr>
            <w:r w:rsidRPr="002913FF">
              <w:rPr>
                <w:rFonts w:eastAsia="Arial" w:cs="Arial"/>
                <w:color w:val="444444"/>
                <w:sz w:val="20"/>
                <w:shd w:val="clear" w:color="auto" w:fill="FFFFFF"/>
              </w:rPr>
              <w:t>Promover en 400 Mipymes y/o emprendimientos procesos de reconversión hacia actividades sostenibles.</w:t>
            </w:r>
          </w:p>
          <w:p w:rsidRPr="002913FF" w:rsidR="00637DD3" w:rsidP="00C5338D" w:rsidRDefault="1E385B4A" w14:paraId="3323EA05" w14:textId="77777777">
            <w:pPr>
              <w:numPr>
                <w:ilvl w:val="0"/>
                <w:numId w:val="24"/>
              </w:numPr>
              <w:rPr>
                <w:rFonts w:eastAsia="Arial" w:cs="Arial"/>
                <w:sz w:val="20"/>
              </w:rPr>
            </w:pPr>
            <w:r w:rsidRPr="002913FF">
              <w:rPr>
                <w:rFonts w:eastAsia="Arial" w:cs="Arial"/>
                <w:color w:val="444444"/>
                <w:sz w:val="20"/>
                <w:shd w:val="clear" w:color="auto" w:fill="FFFFFF"/>
              </w:rPr>
              <w:t>Promover en 800 Mipymes y/o emprendimientos la transformación empresarial y/o productiva.</w:t>
            </w:r>
          </w:p>
          <w:p w:rsidRPr="002913FF" w:rsidR="00637DD3" w:rsidP="11687CFA" w:rsidRDefault="758C0047" w14:paraId="2786B522" w14:textId="77777777">
            <w:pPr>
              <w:numPr>
                <w:ilvl w:val="0"/>
                <w:numId w:val="24"/>
              </w:numPr>
              <w:rPr>
                <w:rFonts w:eastAsia="Arial" w:cs="Arial"/>
                <w:sz w:val="20"/>
              </w:rPr>
            </w:pPr>
            <w:r w:rsidRPr="11687CFA">
              <w:rPr>
                <w:rFonts w:eastAsia="Arial" w:cs="Arial"/>
                <w:color w:val="444444"/>
                <w:sz w:val="20"/>
                <w:shd w:val="clear" w:color="auto" w:fill="FFFFFF"/>
              </w:rPr>
              <w:t xml:space="preserve">Revitalizar 500 Mipymes y/o </w:t>
            </w:r>
            <w:r w:rsidRPr="11687CFA" w:rsidR="52B4072A">
              <w:rPr>
                <w:rFonts w:eastAsia="Arial" w:cs="Arial"/>
                <w:color w:val="444444"/>
                <w:sz w:val="20"/>
                <w:shd w:val="clear" w:color="auto" w:fill="FFFFFF"/>
              </w:rPr>
              <w:t>emprendimientos potencializados</w:t>
            </w:r>
            <w:r w:rsidRPr="11687CFA">
              <w:rPr>
                <w:rFonts w:eastAsia="Arial" w:cs="Arial"/>
                <w:color w:val="444444"/>
                <w:sz w:val="20"/>
                <w:shd w:val="clear" w:color="auto" w:fill="FFFFFF"/>
              </w:rPr>
              <w:t xml:space="preserve"> dentro de las aglomeraciones económicas que fomentan el empleo y/o nuevas actividades económicas.</w:t>
            </w:r>
          </w:p>
        </w:tc>
      </w:tr>
      <w:tr w:rsidRPr="002913FF" w:rsidR="004123CE" w:rsidTr="0B768E85" w14:paraId="77DF41E8" w14:textId="77777777">
        <w:trPr>
          <w:trHeight w:val="562"/>
          <w:jc w:val="center"/>
        </w:trPr>
        <w:tc>
          <w:tcPr>
            <w:tcW w:w="3236" w:type="dxa"/>
            <w:shd w:val="clear" w:color="auto" w:fill="DBDBDB" w:themeFill="accent3" w:themeFillTint="66"/>
            <w:vAlign w:val="center"/>
          </w:tcPr>
          <w:p w:rsidRPr="002913FF" w:rsidR="004123CE" w:rsidP="03B3FF96" w:rsidRDefault="004123CE" w14:paraId="3656B9AB" w14:textId="77777777">
            <w:pPr>
              <w:pStyle w:val="Ttulo"/>
              <w:jc w:val="both"/>
              <w:rPr>
                <w:rFonts w:eastAsia="Arial" w:cs="Arial"/>
                <w:b w:val="0"/>
                <w:sz w:val="20"/>
              </w:rPr>
            </w:pPr>
          </w:p>
          <w:p w:rsidRPr="002913FF" w:rsidR="004123CE" w:rsidP="03B3FF96" w:rsidRDefault="004123CE" w14:paraId="0D3B0B7B" w14:textId="77777777">
            <w:pPr>
              <w:ind w:left="360"/>
              <w:rPr>
                <w:rFonts w:eastAsia="Arial" w:cs="Arial"/>
                <w:b/>
                <w:bCs/>
                <w:sz w:val="20"/>
              </w:rPr>
            </w:pPr>
            <w:r w:rsidRPr="002913FF">
              <w:rPr>
                <w:rFonts w:eastAsia="Arial" w:cs="Arial"/>
                <w:b/>
                <w:bCs/>
                <w:sz w:val="20"/>
              </w:rPr>
              <w:t>AÑO DE VIGENCIA</w:t>
            </w:r>
          </w:p>
          <w:p w:rsidRPr="002913FF" w:rsidR="004123CE" w:rsidP="03B3FF96" w:rsidRDefault="004123CE" w14:paraId="45FB0818" w14:textId="77777777">
            <w:pPr>
              <w:ind w:left="360"/>
              <w:rPr>
                <w:rFonts w:eastAsia="Arial" w:cs="Arial"/>
                <w:b/>
                <w:bCs/>
                <w:sz w:val="20"/>
              </w:rPr>
            </w:pPr>
          </w:p>
        </w:tc>
        <w:tc>
          <w:tcPr>
            <w:tcW w:w="6971" w:type="dxa"/>
          </w:tcPr>
          <w:p w:rsidRPr="002913FF" w:rsidR="004123CE" w:rsidP="03B3FF96" w:rsidRDefault="004123CE" w14:paraId="049F31CB" w14:textId="77777777">
            <w:pPr>
              <w:rPr>
                <w:rFonts w:eastAsia="Arial" w:cs="Arial"/>
                <w:color w:val="FF0000"/>
                <w:sz w:val="20"/>
              </w:rPr>
            </w:pPr>
          </w:p>
          <w:p w:rsidRPr="002913FF" w:rsidR="004123CE" w:rsidP="03B3FF96" w:rsidRDefault="004123CE" w14:paraId="06449303" w14:textId="77777777">
            <w:pPr>
              <w:rPr>
                <w:rFonts w:eastAsia="Arial" w:cs="Arial"/>
                <w:b/>
                <w:bCs/>
                <w:sz w:val="20"/>
              </w:rPr>
            </w:pPr>
            <w:r w:rsidRPr="002913FF">
              <w:rPr>
                <w:rFonts w:eastAsia="Arial" w:cs="Arial"/>
                <w:b/>
                <w:bCs/>
                <w:sz w:val="20"/>
              </w:rPr>
              <w:t>Escriba aquí el (los) año (s):</w:t>
            </w:r>
          </w:p>
          <w:p w:rsidRPr="002913FF" w:rsidR="004123CE" w:rsidP="03B3FF96" w:rsidRDefault="004123CE" w14:paraId="34A6AF57" w14:textId="77777777">
            <w:pPr>
              <w:rPr>
                <w:rFonts w:eastAsia="Arial" w:cs="Arial"/>
                <w:b/>
                <w:bCs/>
                <w:sz w:val="20"/>
              </w:rPr>
            </w:pPr>
            <w:r w:rsidRPr="002913FF">
              <w:rPr>
                <w:rFonts w:eastAsia="Arial" w:cs="Arial"/>
                <w:sz w:val="20"/>
              </w:rPr>
              <w:t>20</w:t>
            </w:r>
            <w:r w:rsidRPr="002913FF" w:rsidR="31BA56F1">
              <w:rPr>
                <w:rFonts w:eastAsia="Arial" w:cs="Arial"/>
                <w:sz w:val="20"/>
              </w:rPr>
              <w:t>21</w:t>
            </w:r>
            <w:r w:rsidRPr="002913FF">
              <w:rPr>
                <w:rFonts w:eastAsia="Arial" w:cs="Arial"/>
                <w:sz w:val="20"/>
              </w:rPr>
              <w:t>, 20</w:t>
            </w:r>
            <w:r w:rsidRPr="002913FF" w:rsidR="31BA56F1">
              <w:rPr>
                <w:rFonts w:eastAsia="Arial" w:cs="Arial"/>
                <w:sz w:val="20"/>
              </w:rPr>
              <w:t>22</w:t>
            </w:r>
            <w:r w:rsidRPr="002913FF">
              <w:rPr>
                <w:rFonts w:eastAsia="Arial" w:cs="Arial"/>
                <w:sz w:val="20"/>
              </w:rPr>
              <w:t>, 20</w:t>
            </w:r>
            <w:r w:rsidRPr="002913FF" w:rsidR="31BA56F1">
              <w:rPr>
                <w:rFonts w:eastAsia="Arial" w:cs="Arial"/>
                <w:sz w:val="20"/>
              </w:rPr>
              <w:t>23</w:t>
            </w:r>
            <w:r w:rsidRPr="002913FF">
              <w:rPr>
                <w:rFonts w:eastAsia="Arial" w:cs="Arial"/>
                <w:sz w:val="20"/>
              </w:rPr>
              <w:t xml:space="preserve"> y 20</w:t>
            </w:r>
            <w:r w:rsidRPr="002913FF" w:rsidR="31BA56F1">
              <w:rPr>
                <w:rFonts w:eastAsia="Arial" w:cs="Arial"/>
                <w:sz w:val="20"/>
              </w:rPr>
              <w:t>24</w:t>
            </w:r>
          </w:p>
          <w:p w:rsidRPr="002913FF" w:rsidR="004123CE" w:rsidP="03B3FF96" w:rsidRDefault="004123CE" w14:paraId="53128261" w14:textId="77777777">
            <w:pPr>
              <w:rPr>
                <w:rFonts w:eastAsia="Arial" w:cs="Arial"/>
                <w:color w:val="FF0000"/>
                <w:sz w:val="20"/>
              </w:rPr>
            </w:pPr>
          </w:p>
        </w:tc>
      </w:tr>
    </w:tbl>
    <w:p w:rsidRPr="002913FF" w:rsidR="00194639" w:rsidP="03B3FF96" w:rsidRDefault="00194639" w14:paraId="62486C05" w14:textId="77777777">
      <w:pPr>
        <w:pStyle w:val="Ttulo"/>
        <w:jc w:val="both"/>
        <w:rPr>
          <w:rFonts w:eastAsia="Arial" w:cs="Arial"/>
          <w:sz w:val="20"/>
        </w:rPr>
      </w:pPr>
    </w:p>
    <w:p w:rsidRPr="002913FF" w:rsidR="00D92AD7" w:rsidP="03B3FF96" w:rsidRDefault="00D92AD7" w14:paraId="4101652C" w14:textId="77777777">
      <w:pPr>
        <w:pStyle w:val="Subttulo"/>
        <w:numPr>
          <w:ilvl w:val="0"/>
          <w:numId w:val="0"/>
        </w:numPr>
        <w:rPr>
          <w:rFonts w:ascii="Arial" w:hAnsi="Arial" w:eastAsia="Arial" w:cs="Arial"/>
          <w:color w:val="auto"/>
          <w:sz w:val="20"/>
          <w:szCs w:val="20"/>
        </w:rPr>
      </w:pPr>
      <w:bookmarkStart w:name="_Toc251066176" w:id="2"/>
    </w:p>
    <w:p w:rsidRPr="002913FF" w:rsidR="00776F91" w:rsidP="00C5338D" w:rsidRDefault="00776F91" w14:paraId="040AA255" w14:textId="77777777">
      <w:pPr>
        <w:pStyle w:val="Subttulo"/>
        <w:numPr>
          <w:ilvl w:val="0"/>
          <w:numId w:val="19"/>
        </w:numPr>
        <w:rPr>
          <w:rFonts w:ascii="Arial" w:hAnsi="Arial" w:eastAsia="Arial" w:cs="Arial"/>
          <w:sz w:val="20"/>
          <w:szCs w:val="20"/>
        </w:rPr>
      </w:pPr>
      <w:bookmarkStart w:name="_Toc251066177" w:id="3"/>
      <w:bookmarkEnd w:id="2"/>
      <w:r w:rsidRPr="002913FF">
        <w:rPr>
          <w:rFonts w:ascii="Arial" w:hAnsi="Arial" w:eastAsia="Arial" w:cs="Arial"/>
          <w:sz w:val="20"/>
          <w:szCs w:val="20"/>
        </w:rPr>
        <w:t>PROBLEMA O NECESIDAD</w:t>
      </w:r>
    </w:p>
    <w:p w:rsidRPr="002913FF" w:rsidR="00D92AD7" w:rsidP="03B3FF96" w:rsidRDefault="00D92AD7" w14:paraId="4B99056E" w14:textId="77777777">
      <w:pPr>
        <w:pStyle w:val="Subttulo"/>
        <w:numPr>
          <w:ilvl w:val="0"/>
          <w:numId w:val="0"/>
        </w:numPr>
        <w:ind w:left="720"/>
        <w:rPr>
          <w:rFonts w:ascii="Arial" w:hAnsi="Arial" w:eastAsia="Arial" w:cs="Arial"/>
          <w:sz w:val="20"/>
          <w:szCs w:val="20"/>
        </w:rPr>
      </w:pPr>
    </w:p>
    <w:tbl>
      <w:tblPr>
        <w:tblW w:w="1035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dashSmallGap" w:color="auto" w:sz="4" w:space="0"/>
          <w:insideV w:val="dashSmallGap" w:color="auto" w:sz="4" w:space="0"/>
        </w:tblBorders>
        <w:tblLook w:val="04A0" w:firstRow="1" w:lastRow="0" w:firstColumn="1" w:lastColumn="0" w:noHBand="0" w:noVBand="1"/>
      </w:tblPr>
      <w:tblGrid>
        <w:gridCol w:w="10350"/>
      </w:tblGrid>
      <w:tr w:rsidRPr="002913FF" w:rsidR="00B77A6D" w:rsidTr="6339B902" w14:paraId="3C3D7D58" w14:textId="77777777">
        <w:trPr>
          <w:jc w:val="center"/>
        </w:trPr>
        <w:tc>
          <w:tcPr>
            <w:tcW w:w="10350" w:type="dxa"/>
            <w:shd w:val="clear" w:color="auto" w:fill="DBDBDB" w:themeFill="accent3" w:themeFillTint="66"/>
            <w:tcMar/>
          </w:tcPr>
          <w:p w:rsidRPr="002913FF" w:rsidR="00B77A6D" w:rsidP="03B3FF96" w:rsidRDefault="00B77A6D" w14:paraId="1299C43A" w14:textId="77777777">
            <w:pPr>
              <w:ind w:left="360"/>
              <w:rPr>
                <w:rFonts w:eastAsia="Arial" w:cs="Arial"/>
                <w:b/>
                <w:bCs/>
                <w:sz w:val="20"/>
              </w:rPr>
            </w:pPr>
          </w:p>
          <w:p w:rsidRPr="002913FF" w:rsidR="00B77A6D" w:rsidP="03B3FF96" w:rsidRDefault="00B77A6D" w14:paraId="65802C25" w14:textId="77777777">
            <w:pPr>
              <w:ind w:left="360"/>
              <w:jc w:val="left"/>
              <w:rPr>
                <w:rFonts w:eastAsia="Arial" w:cs="Arial"/>
                <w:b/>
                <w:bCs/>
                <w:sz w:val="20"/>
              </w:rPr>
            </w:pPr>
            <w:r w:rsidRPr="002913FF">
              <w:rPr>
                <w:rFonts w:eastAsia="Arial" w:cs="Arial"/>
                <w:b/>
                <w:bCs/>
                <w:sz w:val="20"/>
              </w:rPr>
              <w:t>PROBLEMA O NECESIDAD</w:t>
            </w:r>
          </w:p>
          <w:p w:rsidRPr="002913FF" w:rsidR="00B77A6D" w:rsidP="03B3FF96" w:rsidRDefault="00B77A6D" w14:paraId="4DDBEF00" w14:textId="77777777">
            <w:pPr>
              <w:ind w:left="360"/>
              <w:rPr>
                <w:rFonts w:eastAsia="Arial" w:cs="Arial"/>
                <w:i/>
                <w:iCs/>
                <w:sz w:val="20"/>
              </w:rPr>
            </w:pPr>
          </w:p>
          <w:p w:rsidRPr="002913FF" w:rsidR="000F3B25" w:rsidP="03B3FF96" w:rsidRDefault="00B77A6D" w14:paraId="19BF985C" w14:textId="77777777">
            <w:pPr>
              <w:ind w:left="360"/>
              <w:rPr>
                <w:rFonts w:eastAsia="Arial" w:cs="Arial"/>
                <w:i/>
                <w:iCs/>
                <w:sz w:val="20"/>
              </w:rPr>
            </w:pPr>
            <w:r w:rsidRPr="002913FF">
              <w:rPr>
                <w:rFonts w:eastAsia="Arial" w:cs="Arial"/>
                <w:i/>
                <w:iCs/>
                <w:sz w:val="20"/>
              </w:rPr>
              <w:t>Responda aquí las siguientes preguntas: ¿Cuál es el problema que se pretende solucionar?, ¿Por qué se va a hacer el proyecto?</w:t>
            </w:r>
          </w:p>
          <w:p w:rsidRPr="002913FF" w:rsidR="00B77A6D" w:rsidP="03B3FF96" w:rsidRDefault="00B77A6D" w14:paraId="29D6B04F" w14:textId="77777777">
            <w:pPr>
              <w:ind w:left="360"/>
              <w:rPr>
                <w:rFonts w:eastAsia="Arial" w:cs="Arial"/>
                <w:sz w:val="20"/>
              </w:rPr>
            </w:pPr>
            <w:r w:rsidRPr="002913FF">
              <w:rPr>
                <w:rFonts w:eastAsia="Arial" w:cs="Arial"/>
                <w:sz w:val="20"/>
              </w:rPr>
              <w:lastRenderedPageBreak/>
              <w:t xml:space="preserve"> </w:t>
            </w:r>
          </w:p>
        </w:tc>
      </w:tr>
      <w:tr w:rsidRPr="002913FF" w:rsidR="004123CE" w:rsidTr="6339B902" w14:paraId="42A6E86C" w14:textId="77777777">
        <w:trPr>
          <w:trHeight w:val="3977"/>
          <w:jc w:val="center"/>
        </w:trPr>
        <w:tc>
          <w:tcPr>
            <w:tcW w:w="10350" w:type="dxa"/>
            <w:tcMar/>
          </w:tcPr>
          <w:p w:rsidRPr="002913FF" w:rsidR="004123CE" w:rsidP="03B3FF96" w:rsidRDefault="004123CE" w14:paraId="3461D779" w14:textId="77777777">
            <w:pPr>
              <w:rPr>
                <w:rFonts w:eastAsia="Arial" w:cs="Arial"/>
                <w:b/>
                <w:bCs/>
                <w:sz w:val="20"/>
              </w:rPr>
            </w:pPr>
          </w:p>
          <w:p w:rsidRPr="002913FF" w:rsidR="004123CE" w:rsidP="11687CFA" w:rsidRDefault="642A1C19" w14:paraId="24F4426A" w14:textId="77777777">
            <w:pPr>
              <w:ind w:left="708"/>
              <w:rPr>
                <w:rFonts w:eastAsia="Arial" w:cs="Arial"/>
                <w:b/>
                <w:bCs/>
                <w:sz w:val="20"/>
              </w:rPr>
            </w:pPr>
            <w:r w:rsidRPr="11687CFA">
              <w:rPr>
                <w:rFonts w:eastAsia="Arial" w:cs="Arial"/>
                <w:b/>
                <w:bCs/>
                <w:sz w:val="20"/>
              </w:rPr>
              <w:t>Escriba aquí el problema:</w:t>
            </w:r>
          </w:p>
          <w:p w:rsidRPr="002913FF" w:rsidR="00607DBE" w:rsidP="11687CFA" w:rsidRDefault="00607DBE" w14:paraId="16E684A7" w14:textId="1F4FFCAF">
            <w:pPr>
              <w:ind w:left="708"/>
              <w:rPr>
                <w:b/>
                <w:bCs/>
                <w:szCs w:val="24"/>
              </w:rPr>
            </w:pPr>
          </w:p>
          <w:p w:rsidRPr="002913FF" w:rsidR="00607DBE" w:rsidP="11687CFA" w:rsidRDefault="2DDD2A1E" w14:paraId="668C9792" w14:textId="4792AE2E">
            <w:pPr>
              <w:ind w:left="708"/>
              <w:rPr>
                <w:sz w:val="20"/>
              </w:rPr>
            </w:pPr>
            <w:r w:rsidRPr="11687CFA">
              <w:rPr>
                <w:sz w:val="20"/>
              </w:rPr>
              <w:t xml:space="preserve">Los empresarios, dueños de emprendimientos y de pequeñas y medianas empresas, en la localidad San </w:t>
            </w:r>
            <w:r w:rsidRPr="11687CFA" w:rsidR="26305AAD">
              <w:rPr>
                <w:sz w:val="20"/>
              </w:rPr>
              <w:t>Cristóbal</w:t>
            </w:r>
            <w:r w:rsidRPr="11687CFA">
              <w:rPr>
                <w:sz w:val="20"/>
              </w:rPr>
              <w:t>, han tenido que despedir</w:t>
            </w:r>
            <w:r w:rsidRPr="11687CFA" w:rsidR="0DCA688D">
              <w:rPr>
                <w:sz w:val="20"/>
              </w:rPr>
              <w:t xml:space="preserve"> a</w:t>
            </w:r>
            <w:r w:rsidRPr="11687CFA">
              <w:rPr>
                <w:sz w:val="20"/>
              </w:rPr>
              <w:t xml:space="preserve"> cientos de </w:t>
            </w:r>
            <w:r w:rsidRPr="11687CFA" w:rsidR="186D19B8">
              <w:rPr>
                <w:sz w:val="20"/>
              </w:rPr>
              <w:t>personas,</w:t>
            </w:r>
            <w:r w:rsidRPr="11687CFA">
              <w:rPr>
                <w:sz w:val="20"/>
              </w:rPr>
              <w:t xml:space="preserve"> así como reestructurar </w:t>
            </w:r>
            <w:r w:rsidRPr="11687CFA" w:rsidR="60A75939">
              <w:rPr>
                <w:sz w:val="20"/>
              </w:rPr>
              <w:t xml:space="preserve">el modelo de negocio. </w:t>
            </w:r>
            <w:r w:rsidRPr="11687CFA" w:rsidR="63D923D1">
              <w:rPr>
                <w:sz w:val="20"/>
              </w:rPr>
              <w:t xml:space="preserve">La mayoría de éstas, hacen parte </w:t>
            </w:r>
            <w:r w:rsidRPr="11687CFA" w:rsidR="776536C2">
              <w:rPr>
                <w:sz w:val="20"/>
              </w:rPr>
              <w:t xml:space="preserve">del sector informal, </w:t>
            </w:r>
            <w:r w:rsidRPr="11687CFA" w:rsidR="12708182">
              <w:rPr>
                <w:sz w:val="20"/>
              </w:rPr>
              <w:t xml:space="preserve">lo que ha imposibilitado que accedan a apoyos económicos por parte de lo público. </w:t>
            </w:r>
          </w:p>
          <w:p w:rsidRPr="002913FF" w:rsidR="00607DBE" w:rsidP="11687CFA" w:rsidRDefault="00607DBE" w14:paraId="56E9A1D3" w14:textId="58CDB619">
            <w:pPr>
              <w:ind w:left="708"/>
              <w:rPr>
                <w:szCs w:val="24"/>
              </w:rPr>
            </w:pPr>
          </w:p>
          <w:p w:rsidRPr="002913FF" w:rsidR="00607DBE" w:rsidP="11687CFA" w:rsidRDefault="12708182" w14:paraId="78BC3B8A" w14:textId="099FD9F1">
            <w:pPr>
              <w:ind w:left="708"/>
              <w:rPr>
                <w:sz w:val="20"/>
              </w:rPr>
            </w:pPr>
            <w:r w:rsidRPr="11687CFA">
              <w:rPr>
                <w:sz w:val="20"/>
              </w:rPr>
              <w:t xml:space="preserve">Pese a </w:t>
            </w:r>
            <w:r w:rsidRPr="11687CFA" w:rsidR="602E0285">
              <w:rPr>
                <w:sz w:val="20"/>
              </w:rPr>
              <w:t xml:space="preserve">los esfuerzos en reactivar la economía en medio de </w:t>
            </w:r>
            <w:r w:rsidRPr="11687CFA" w:rsidR="53ABE15B">
              <w:rPr>
                <w:sz w:val="20"/>
              </w:rPr>
              <w:t xml:space="preserve">la pandemia del Covid_19, </w:t>
            </w:r>
            <w:r w:rsidRPr="11687CFA" w:rsidR="2E01C0D1">
              <w:rPr>
                <w:sz w:val="20"/>
              </w:rPr>
              <w:t xml:space="preserve">no ha sido posible que las empresas y </w:t>
            </w:r>
            <w:r w:rsidR="003808AD">
              <w:rPr>
                <w:sz w:val="20"/>
              </w:rPr>
              <w:t>M</w:t>
            </w:r>
            <w:r w:rsidRPr="11687CFA" w:rsidR="2E01C0D1">
              <w:rPr>
                <w:sz w:val="20"/>
              </w:rPr>
              <w:t>ipymes puedan fortalecer la administración a nueva normalidad que jalone la</w:t>
            </w:r>
            <w:r w:rsidRPr="11687CFA" w:rsidR="281F5C8F">
              <w:rPr>
                <w:sz w:val="20"/>
              </w:rPr>
              <w:t xml:space="preserve"> economía. Así </w:t>
            </w:r>
            <w:r w:rsidRPr="11687CFA" w:rsidR="51B5A0F7">
              <w:rPr>
                <w:sz w:val="20"/>
              </w:rPr>
              <w:t xml:space="preserve">mismo, ha sido </w:t>
            </w:r>
            <w:r w:rsidRPr="11687CFA" w:rsidR="281F5C8F">
              <w:rPr>
                <w:sz w:val="20"/>
              </w:rPr>
              <w:t>insuficiente los esfuerzos en generar empleos con enfoque diferencial</w:t>
            </w:r>
            <w:r w:rsidRPr="11687CFA" w:rsidR="65BD15B8">
              <w:rPr>
                <w:sz w:val="20"/>
              </w:rPr>
              <w:t>.</w:t>
            </w:r>
          </w:p>
          <w:p w:rsidRPr="002913FF" w:rsidR="00607DBE" w:rsidP="11687CFA" w:rsidRDefault="00607DBE" w14:paraId="38A6D0A5" w14:textId="4EEBAB26">
            <w:pPr>
              <w:ind w:left="708"/>
              <w:rPr>
                <w:szCs w:val="24"/>
              </w:rPr>
            </w:pPr>
          </w:p>
          <w:p w:rsidRPr="002913FF" w:rsidR="00607DBE" w:rsidP="11687CFA" w:rsidRDefault="1A958CB4" w14:paraId="6C83CE2E" w14:textId="2A861578">
            <w:pPr>
              <w:ind w:left="708"/>
              <w:rPr>
                <w:szCs w:val="24"/>
              </w:rPr>
            </w:pPr>
            <w:r w:rsidRPr="11687CFA">
              <w:rPr>
                <w:sz w:val="20"/>
              </w:rPr>
              <w:t xml:space="preserve">San Cristóbal </w:t>
            </w:r>
            <w:r w:rsidRPr="11687CFA" w:rsidR="7EC151DA">
              <w:rPr>
                <w:sz w:val="20"/>
              </w:rPr>
              <w:t xml:space="preserve">cuenta, en sus corazones productivos, con emprendimientos, pequeñas y medianas empresas </w:t>
            </w:r>
            <w:r w:rsidRPr="11687CFA" w:rsidR="16434777">
              <w:rPr>
                <w:sz w:val="20"/>
              </w:rPr>
              <w:t xml:space="preserve">distribuidas </w:t>
            </w:r>
            <w:r w:rsidRPr="11687CFA" w:rsidR="6E528846">
              <w:rPr>
                <w:rFonts w:eastAsia="Arial" w:cs="Arial"/>
                <w:sz w:val="20"/>
              </w:rPr>
              <w:t xml:space="preserve">socioeconómicamente en </w:t>
            </w:r>
            <w:r w:rsidRPr="11687CFA" w:rsidR="62BC6C09">
              <w:rPr>
                <w:rFonts w:eastAsia="Arial" w:cs="Arial"/>
                <w:sz w:val="20"/>
              </w:rPr>
              <w:t>un</w:t>
            </w:r>
            <w:r w:rsidRPr="11687CFA" w:rsidR="6E528846">
              <w:rPr>
                <w:rFonts w:eastAsia="Arial" w:cs="Arial"/>
                <w:sz w:val="20"/>
              </w:rPr>
              <w:t xml:space="preserve"> 90% por estratos 1 y 2.</w:t>
            </w:r>
            <w:r w:rsidRPr="11687CFA" w:rsidR="74BD336C">
              <w:rPr>
                <w:rFonts w:eastAsia="Arial" w:cs="Arial"/>
                <w:sz w:val="20"/>
              </w:rPr>
              <w:t xml:space="preserve"> </w:t>
            </w:r>
            <w:r w:rsidRPr="11687CFA" w:rsidR="6E528846">
              <w:rPr>
                <w:rFonts w:eastAsia="Arial" w:cs="Arial"/>
                <w:sz w:val="20"/>
              </w:rPr>
              <w:t>La caracterización de esta población tiene un mayor grado de vulnerabilidad en mano de obra no calificada, trabajos por pago al destajo o por días, o trabajos informales incluso realizando ocupación ilegal del espacio público.</w:t>
            </w:r>
          </w:p>
          <w:p w:rsidRPr="002913FF" w:rsidR="00607DBE" w:rsidP="11687CFA" w:rsidRDefault="00607DBE" w14:paraId="59493B92" w14:textId="4BADD440">
            <w:pPr>
              <w:ind w:left="708"/>
              <w:rPr>
                <w:szCs w:val="24"/>
              </w:rPr>
            </w:pPr>
          </w:p>
          <w:p w:rsidRPr="002913FF" w:rsidR="00607DBE" w:rsidP="11687CFA" w:rsidRDefault="28FF0E84" w14:paraId="5D8B250A" w14:textId="5F0E8BC2">
            <w:pPr>
              <w:ind w:left="708"/>
              <w:rPr>
                <w:szCs w:val="24"/>
              </w:rPr>
            </w:pPr>
            <w:r w:rsidRPr="11687CFA">
              <w:rPr>
                <w:sz w:val="20"/>
              </w:rPr>
              <w:t>L</w:t>
            </w:r>
            <w:r w:rsidRPr="11687CFA" w:rsidR="0426B459">
              <w:rPr>
                <w:sz w:val="20"/>
              </w:rPr>
              <w:t xml:space="preserve">a mayoría de estos emprendimientos y </w:t>
            </w:r>
            <w:r w:rsidR="003808AD">
              <w:rPr>
                <w:sz w:val="20"/>
              </w:rPr>
              <w:t>M</w:t>
            </w:r>
            <w:r w:rsidRPr="11687CFA" w:rsidR="0426B459">
              <w:rPr>
                <w:sz w:val="20"/>
              </w:rPr>
              <w:t>ipymes viven de las ganancias del día a día. Con la llegada de la Covid_19, el confinamiento obligatorio para salvaguardar la vida las personas, de</w:t>
            </w:r>
            <w:r w:rsidRPr="11687CFA" w:rsidR="06E41A54">
              <w:rPr>
                <w:sz w:val="20"/>
              </w:rPr>
              <w:t xml:space="preserve">scartó que esa dinámica diaria pudiera sostener sus negocios. </w:t>
            </w:r>
          </w:p>
          <w:p w:rsidRPr="002913FF" w:rsidR="00607DBE" w:rsidP="11687CFA" w:rsidRDefault="00607DBE" w14:paraId="1193FFD8" w14:textId="4D44B071">
            <w:pPr>
              <w:ind w:left="708"/>
              <w:rPr>
                <w:szCs w:val="24"/>
              </w:rPr>
            </w:pPr>
          </w:p>
          <w:p w:rsidRPr="002913FF" w:rsidR="00607DBE" w:rsidP="11687CFA" w:rsidRDefault="06E41A54" w14:paraId="37884E5A" w14:textId="4606F85E">
            <w:pPr>
              <w:ind w:left="708"/>
              <w:rPr>
                <w:szCs w:val="24"/>
              </w:rPr>
            </w:pPr>
            <w:r w:rsidRPr="11687CFA">
              <w:rPr>
                <w:sz w:val="20"/>
              </w:rPr>
              <w:t xml:space="preserve">Esto llevo al cierre de emprendimientos y </w:t>
            </w:r>
            <w:r w:rsidR="003808AD">
              <w:rPr>
                <w:sz w:val="20"/>
              </w:rPr>
              <w:t>M</w:t>
            </w:r>
            <w:r w:rsidRPr="11687CFA">
              <w:rPr>
                <w:sz w:val="20"/>
              </w:rPr>
              <w:t>ipymes, y, los que se mantuvieron, tuvieron que hacer recortes de gastos que llevaron al despido de miles de personas y de restructuración de funcionamiento empres</w:t>
            </w:r>
            <w:r w:rsidRPr="11687CFA" w:rsidR="2ABDD660">
              <w:rPr>
                <w:sz w:val="20"/>
              </w:rPr>
              <w:t xml:space="preserve">arial para mantener a flote su lugar de sustento. </w:t>
            </w:r>
          </w:p>
          <w:p w:rsidRPr="002913FF" w:rsidR="00607DBE" w:rsidP="11687CFA" w:rsidRDefault="00607DBE" w14:paraId="60E87269" w14:textId="3553FF2B">
            <w:pPr>
              <w:ind w:left="708"/>
              <w:rPr>
                <w:szCs w:val="24"/>
              </w:rPr>
            </w:pPr>
          </w:p>
          <w:p w:rsidRPr="002913FF" w:rsidR="00607DBE" w:rsidP="11687CFA" w:rsidRDefault="49A828F6" w14:paraId="25E77A92" w14:textId="61E1DA19">
            <w:pPr>
              <w:ind w:left="708"/>
              <w:rPr>
                <w:szCs w:val="24"/>
              </w:rPr>
            </w:pPr>
            <w:r w:rsidRPr="11687CFA">
              <w:rPr>
                <w:rFonts w:eastAsia="Arial" w:cs="Arial"/>
                <w:sz w:val="20"/>
              </w:rPr>
              <w:t xml:space="preserve">En Colombia, la tasa de desempleo al mes de septiembre del año 2020 supera el 16,8%. En el caso de Bogotá, la cifra llega al 22.0%. </w:t>
            </w:r>
          </w:p>
          <w:p w:rsidRPr="002913FF" w:rsidR="00607DBE" w:rsidP="11687CFA" w:rsidRDefault="00607DBE" w14:paraId="172064DF" w14:textId="5DB35AF8">
            <w:pPr>
              <w:ind w:left="708"/>
              <w:rPr>
                <w:sz w:val="20"/>
              </w:rPr>
            </w:pPr>
          </w:p>
          <w:p w:rsidRPr="002913FF" w:rsidR="00607DBE" w:rsidP="11687CFA" w:rsidRDefault="2ABDD660" w14:paraId="797FCE65" w14:textId="6ADCB739">
            <w:pPr>
              <w:ind w:left="708"/>
              <w:rPr>
                <w:rFonts w:eastAsia="Arial" w:cs="Arial"/>
                <w:sz w:val="20"/>
              </w:rPr>
            </w:pPr>
            <w:r w:rsidRPr="11687CFA">
              <w:rPr>
                <w:sz w:val="20"/>
              </w:rPr>
              <w:t xml:space="preserve">En este sentido, y con la </w:t>
            </w:r>
            <w:r w:rsidRPr="11687CFA" w:rsidR="007E76B5">
              <w:rPr>
                <w:sz w:val="20"/>
              </w:rPr>
              <w:t>reapertura</w:t>
            </w:r>
            <w:r w:rsidRPr="11687CFA">
              <w:rPr>
                <w:sz w:val="20"/>
              </w:rPr>
              <w:t xml:space="preserve"> económica</w:t>
            </w:r>
            <w:r w:rsidRPr="11687CFA" w:rsidR="12B01336">
              <w:rPr>
                <w:sz w:val="20"/>
              </w:rPr>
              <w:t xml:space="preserve"> progresiva en la localidad,</w:t>
            </w:r>
            <w:r w:rsidRPr="11687CFA">
              <w:rPr>
                <w:sz w:val="20"/>
              </w:rPr>
              <w:t xml:space="preserve"> los dueños </w:t>
            </w:r>
            <w:r w:rsidRPr="11687CFA" w:rsidR="00AF5243">
              <w:rPr>
                <w:sz w:val="20"/>
              </w:rPr>
              <w:t>reabren</w:t>
            </w:r>
            <w:r w:rsidRPr="11687CFA" w:rsidR="1B60B03C">
              <w:rPr>
                <w:sz w:val="20"/>
              </w:rPr>
              <w:t xml:space="preserve"> sus emprendimientos, pequeñas y medianas empresas con ajustes a los parámetros de la nueva normalidad que impuso la pandemia, con menos trabaj</w:t>
            </w:r>
            <w:r w:rsidRPr="11687CFA" w:rsidR="6C20218C">
              <w:rPr>
                <w:sz w:val="20"/>
              </w:rPr>
              <w:t>adores y con nuevas estrategias gerenciales.</w:t>
            </w:r>
          </w:p>
          <w:p w:rsidRPr="002913FF" w:rsidR="00607DBE" w:rsidP="11687CFA" w:rsidRDefault="00607DBE" w14:paraId="13FFED29" w14:textId="61830365">
            <w:pPr>
              <w:ind w:left="708"/>
              <w:rPr>
                <w:rFonts w:eastAsia="Arial" w:cs="Arial"/>
                <w:sz w:val="20"/>
              </w:rPr>
            </w:pPr>
          </w:p>
          <w:p w:rsidRPr="002913FF" w:rsidR="00607DBE" w:rsidP="11687CFA" w:rsidRDefault="5A9F6A05" w14:paraId="11BC92A4" w14:textId="6B2B7BFB">
            <w:pPr>
              <w:ind w:left="708"/>
              <w:rPr>
                <w:rFonts w:eastAsia="Arial" w:cs="Arial"/>
                <w:sz w:val="20"/>
              </w:rPr>
            </w:pPr>
            <w:r w:rsidRPr="11687CFA">
              <w:rPr>
                <w:rFonts w:eastAsia="Arial" w:cs="Arial"/>
                <w:sz w:val="20"/>
              </w:rPr>
              <w:t xml:space="preserve">No </w:t>
            </w:r>
            <w:r w:rsidRPr="11687CFA" w:rsidR="62E71EF4">
              <w:rPr>
                <w:rFonts w:eastAsia="Arial" w:cs="Arial"/>
                <w:sz w:val="20"/>
              </w:rPr>
              <w:t>obstante,</w:t>
            </w:r>
            <w:r w:rsidRPr="11687CFA">
              <w:rPr>
                <w:rFonts w:eastAsia="Arial" w:cs="Arial"/>
                <w:sz w:val="20"/>
              </w:rPr>
              <w:t xml:space="preserve"> </w:t>
            </w:r>
            <w:r w:rsidRPr="11687CFA" w:rsidR="62E71EF4">
              <w:rPr>
                <w:rFonts w:eastAsia="Arial" w:cs="Arial"/>
                <w:sz w:val="20"/>
              </w:rPr>
              <w:t xml:space="preserve">en </w:t>
            </w:r>
            <w:r w:rsidRPr="11687CFA" w:rsidR="30031144">
              <w:rPr>
                <w:rFonts w:eastAsia="Arial" w:cs="Arial"/>
                <w:sz w:val="20"/>
              </w:rPr>
              <w:t xml:space="preserve">la localidad de San Cristóbal existen emprendimientos y empresas micro y pequeñas que requieren ser </w:t>
            </w:r>
            <w:r w:rsidRPr="11687CFA" w:rsidR="6FCA6744">
              <w:rPr>
                <w:rFonts w:eastAsia="Arial" w:cs="Arial"/>
                <w:sz w:val="20"/>
              </w:rPr>
              <w:t>fortalecidas en</w:t>
            </w:r>
            <w:r w:rsidRPr="11687CFA" w:rsidR="30031144">
              <w:rPr>
                <w:rFonts w:eastAsia="Arial" w:cs="Arial"/>
                <w:sz w:val="20"/>
              </w:rPr>
              <w:t xml:space="preserve"> capacidades y/o </w:t>
            </w:r>
            <w:r w:rsidRPr="11687CFA" w:rsidR="7C867F87">
              <w:rPr>
                <w:rFonts w:eastAsia="Arial" w:cs="Arial"/>
                <w:sz w:val="20"/>
              </w:rPr>
              <w:t>h</w:t>
            </w:r>
            <w:r w:rsidRPr="11687CFA" w:rsidR="30031144">
              <w:rPr>
                <w:rFonts w:eastAsia="Arial" w:cs="Arial"/>
                <w:sz w:val="20"/>
              </w:rPr>
              <w:t>abilidades, organización o formalización y capital de trabajo que les permitan ampliar sus negocios, dinamizar los procesos y sobre todo ganar empleo dentro de la localidad y así disminuir los niveles de pobreza de la población</w:t>
            </w:r>
            <w:r w:rsidRPr="11687CFA" w:rsidR="6FCA6744">
              <w:rPr>
                <w:rFonts w:eastAsia="Arial" w:cs="Arial"/>
                <w:sz w:val="20"/>
              </w:rPr>
              <w:t>.</w:t>
            </w:r>
          </w:p>
          <w:p w:rsidRPr="002913FF" w:rsidR="00607DBE" w:rsidP="11687CFA" w:rsidRDefault="00607DBE" w14:paraId="4423A19A" w14:textId="12C7FACA">
            <w:pPr>
              <w:ind w:left="708"/>
              <w:rPr>
                <w:rFonts w:eastAsia="Arial" w:cs="Arial"/>
                <w:sz w:val="20"/>
              </w:rPr>
            </w:pPr>
          </w:p>
          <w:p w:rsidRPr="002913FF" w:rsidR="00607DBE" w:rsidP="11687CFA" w:rsidRDefault="5A45FCD0" w14:paraId="020755F8" w14:textId="07375090">
            <w:pPr>
              <w:ind w:left="708"/>
              <w:rPr>
                <w:rFonts w:eastAsia="Arial" w:cs="Arial"/>
                <w:sz w:val="20"/>
              </w:rPr>
            </w:pPr>
            <w:r w:rsidRPr="11687CFA">
              <w:rPr>
                <w:rFonts w:eastAsia="Arial" w:cs="Arial"/>
                <w:sz w:val="20"/>
              </w:rPr>
              <w:t xml:space="preserve">Mejorar la calidad de vida de los habitantes de la localidad de San Cristóbal es una prioridad </w:t>
            </w:r>
            <w:r w:rsidRPr="11687CFA" w:rsidR="05DF1FAB">
              <w:rPr>
                <w:rFonts w:eastAsia="Arial" w:cs="Arial"/>
                <w:sz w:val="20"/>
              </w:rPr>
              <w:t xml:space="preserve">para esta administración, ya que el desempleo ha venido </w:t>
            </w:r>
            <w:r w:rsidRPr="11687CFA" w:rsidR="62E71EF4">
              <w:rPr>
                <w:rFonts w:eastAsia="Arial" w:cs="Arial"/>
                <w:sz w:val="20"/>
              </w:rPr>
              <w:t>afectando</w:t>
            </w:r>
            <w:r w:rsidRPr="11687CFA" w:rsidR="05DF1FAB">
              <w:rPr>
                <w:rFonts w:eastAsia="Arial" w:cs="Arial"/>
                <w:sz w:val="20"/>
              </w:rPr>
              <w:t xml:space="preserve"> el nivel de ingreso por hogar lo cual conlleva a un deterioro social y económico, por esta razón es importante y urgente tener una inversión directa a empresarios y emprendedores de la localidad.</w:t>
            </w:r>
          </w:p>
          <w:p w:rsidRPr="002913FF" w:rsidR="00B44751" w:rsidP="03B3FF96" w:rsidRDefault="00B44751" w14:paraId="34CE0A41" w14:textId="77777777">
            <w:pPr>
              <w:ind w:left="708"/>
              <w:rPr>
                <w:rFonts w:eastAsia="Arial" w:cs="Arial"/>
                <w:b/>
                <w:bCs/>
                <w:sz w:val="20"/>
              </w:rPr>
            </w:pPr>
          </w:p>
          <w:p w:rsidRPr="002913FF" w:rsidR="00B44751" w:rsidP="03B3FF96" w:rsidRDefault="00B44751" w14:paraId="112996EE" w14:textId="77777777">
            <w:pPr>
              <w:ind w:left="708"/>
              <w:rPr>
                <w:rFonts w:eastAsia="Arial" w:cs="Arial"/>
                <w:b/>
                <w:bCs/>
                <w:sz w:val="20"/>
              </w:rPr>
            </w:pPr>
            <w:r w:rsidRPr="002913FF">
              <w:rPr>
                <w:rFonts w:eastAsia="Arial" w:cs="Arial"/>
                <w:b/>
                <w:bCs/>
                <w:sz w:val="20"/>
              </w:rPr>
              <w:t xml:space="preserve">Antecedentes </w:t>
            </w:r>
          </w:p>
          <w:p w:rsidRPr="002913FF" w:rsidR="00B44751" w:rsidP="03B3FF96" w:rsidRDefault="00B44751" w14:paraId="62EBF3C5" w14:textId="77777777">
            <w:pPr>
              <w:ind w:left="708"/>
              <w:rPr>
                <w:rFonts w:eastAsia="Arial" w:cs="Arial"/>
                <w:b/>
                <w:bCs/>
                <w:sz w:val="20"/>
              </w:rPr>
            </w:pPr>
          </w:p>
          <w:p w:rsidRPr="002913FF" w:rsidR="00B44751" w:rsidP="11687CFA" w:rsidRDefault="6AB0883B" w14:paraId="1629757C" w14:textId="51410EB4">
            <w:pPr>
              <w:ind w:left="708"/>
              <w:rPr>
                <w:rFonts w:eastAsia="Arial" w:cs="Arial"/>
                <w:sz w:val="20"/>
              </w:rPr>
            </w:pPr>
            <w:r w:rsidRPr="11687CFA">
              <w:rPr>
                <w:rFonts w:eastAsia="Arial" w:cs="Arial"/>
                <w:sz w:val="20"/>
              </w:rPr>
              <w:t xml:space="preserve">En las últimas décadas el desarrollo de pequeñas y medianas empresas, como opción para mejorar los índices de empleo, han impulsado el tema de emprendimiento como una forma de subsanar necesidades puntuales y mejorar los entornos económicos y sociales de las diferentes localidades de Bogotá; esto desencadena </w:t>
            </w:r>
            <w:r w:rsidRPr="11687CFA" w:rsidR="1BC72F37">
              <w:rPr>
                <w:rFonts w:eastAsia="Arial" w:cs="Arial"/>
                <w:sz w:val="20"/>
              </w:rPr>
              <w:t xml:space="preserve">en </w:t>
            </w:r>
            <w:r w:rsidRPr="11687CFA">
              <w:rPr>
                <w:rFonts w:eastAsia="Arial" w:cs="Arial"/>
                <w:sz w:val="20"/>
              </w:rPr>
              <w:t>una opción de vida para los seres humanos que se enfoca en el mejoramiento de sus economías y de sus condiciones sociales, familiares, culturales, entre otras.</w:t>
            </w:r>
          </w:p>
          <w:p w:rsidRPr="002913FF" w:rsidR="00B44751" w:rsidP="03B3FF96" w:rsidRDefault="00B44751" w14:paraId="6D98A12B" w14:textId="77777777">
            <w:pPr>
              <w:ind w:left="708"/>
              <w:rPr>
                <w:rFonts w:eastAsia="Arial" w:cs="Arial"/>
                <w:sz w:val="20"/>
              </w:rPr>
            </w:pPr>
          </w:p>
          <w:p w:rsidRPr="002913FF" w:rsidR="002E7573" w:rsidP="11687CFA" w:rsidRDefault="3D16D845" w14:paraId="74EFF067" w14:textId="04845466">
            <w:pPr>
              <w:ind w:left="708"/>
              <w:rPr>
                <w:rFonts w:eastAsia="Arial" w:cs="Arial"/>
                <w:sz w:val="20"/>
              </w:rPr>
            </w:pPr>
            <w:r w:rsidRPr="11687CFA">
              <w:rPr>
                <w:rFonts w:eastAsia="Arial" w:cs="Arial"/>
                <w:sz w:val="20"/>
              </w:rPr>
              <w:t>La pandemia generada la Covid</w:t>
            </w:r>
            <w:r w:rsidR="00AF5243">
              <w:rPr>
                <w:rFonts w:eastAsia="Arial" w:cs="Arial"/>
                <w:sz w:val="20"/>
              </w:rPr>
              <w:t>-</w:t>
            </w:r>
            <w:r w:rsidRPr="11687CFA">
              <w:rPr>
                <w:rFonts w:eastAsia="Arial" w:cs="Arial"/>
                <w:sz w:val="20"/>
              </w:rPr>
              <w:t xml:space="preserve">19 obligó a un confinamiento mundial, sin que Colombia fuera la excepción. Esto implicó una pausa en el rumbo del país, afectando económicamente a miles de establecimientos </w:t>
            </w:r>
            <w:r w:rsidRPr="11687CFA">
              <w:rPr>
                <w:rFonts w:eastAsia="Arial" w:cs="Arial"/>
                <w:sz w:val="20"/>
              </w:rPr>
              <w:lastRenderedPageBreak/>
              <w:t>comerciales,</w:t>
            </w:r>
            <w:r w:rsidRPr="11687CFA" w:rsidR="1C5CE9B0">
              <w:rPr>
                <w:rFonts w:eastAsia="Arial" w:cs="Arial"/>
                <w:sz w:val="20"/>
              </w:rPr>
              <w:t xml:space="preserve"> </w:t>
            </w:r>
            <w:r w:rsidRPr="11687CFA" w:rsidR="65CBCBEA">
              <w:rPr>
                <w:rFonts w:eastAsia="Arial" w:cs="Arial"/>
                <w:sz w:val="20"/>
              </w:rPr>
              <w:t xml:space="preserve">tanto </w:t>
            </w:r>
            <w:r w:rsidRPr="11687CFA" w:rsidR="1C5CE9B0">
              <w:rPr>
                <w:rFonts w:eastAsia="Arial" w:cs="Arial"/>
                <w:sz w:val="20"/>
              </w:rPr>
              <w:t>así</w:t>
            </w:r>
            <w:r w:rsidRPr="11687CFA" w:rsidR="65CBCBEA">
              <w:rPr>
                <w:rFonts w:eastAsia="Arial" w:cs="Arial"/>
                <w:sz w:val="20"/>
              </w:rPr>
              <w:t xml:space="preserve"> que a </w:t>
            </w:r>
            <w:r w:rsidRPr="11687CFA" w:rsidR="7AEFCB49">
              <w:rPr>
                <w:rFonts w:eastAsia="Arial" w:cs="Arial"/>
                <w:sz w:val="20"/>
              </w:rPr>
              <w:t>j</w:t>
            </w:r>
            <w:r w:rsidRPr="11687CFA" w:rsidR="65CBCBEA">
              <w:rPr>
                <w:rFonts w:eastAsia="Arial" w:cs="Arial"/>
                <w:sz w:val="20"/>
              </w:rPr>
              <w:t xml:space="preserve">ulio del 2020 según informe presentado por Fenalco la pandemia ha provocado el cierre de 80.000 negocios formales, </w:t>
            </w:r>
            <w:r w:rsidRPr="11687CFA" w:rsidR="33C0FF0F">
              <w:rPr>
                <w:rFonts w:eastAsia="Arial" w:cs="Arial"/>
                <w:sz w:val="20"/>
              </w:rPr>
              <w:t xml:space="preserve">lo </w:t>
            </w:r>
            <w:r w:rsidRPr="11687CFA" w:rsidR="65CBCBEA">
              <w:rPr>
                <w:rFonts w:eastAsia="Arial" w:cs="Arial"/>
                <w:sz w:val="20"/>
              </w:rPr>
              <w:t xml:space="preserve">cual representa un 10 % a nivel nacional, por </w:t>
            </w:r>
            <w:r w:rsidRPr="11687CFA" w:rsidR="59045CCF">
              <w:rPr>
                <w:rFonts w:eastAsia="Arial" w:cs="Arial"/>
                <w:sz w:val="20"/>
              </w:rPr>
              <w:t>ende,</w:t>
            </w:r>
            <w:r w:rsidRPr="11687CFA" w:rsidR="65CBCBEA">
              <w:rPr>
                <w:rFonts w:eastAsia="Arial" w:cs="Arial"/>
                <w:sz w:val="20"/>
              </w:rPr>
              <w:t xml:space="preserve"> </w:t>
            </w:r>
            <w:r w:rsidRPr="11687CFA">
              <w:rPr>
                <w:rFonts w:eastAsia="Arial" w:cs="Arial"/>
                <w:sz w:val="20"/>
              </w:rPr>
              <w:t>millones de empleos se trasladaron a los hogares y otros más, fueron acabados ante una crisis económica generada por la suspensión de todas las actividades</w:t>
            </w:r>
            <w:r w:rsidRPr="11687CFA" w:rsidR="1C5CE9B0">
              <w:rPr>
                <w:rFonts w:eastAsia="Arial" w:cs="Arial"/>
                <w:sz w:val="20"/>
              </w:rPr>
              <w:t>, lo qu</w:t>
            </w:r>
            <w:r w:rsidRPr="11687CFA" w:rsidR="65CBCBEA">
              <w:rPr>
                <w:rFonts w:eastAsia="Arial" w:cs="Arial"/>
                <w:sz w:val="20"/>
              </w:rPr>
              <w:t>e conlleva a los ciudad</w:t>
            </w:r>
            <w:r w:rsidRPr="11687CFA" w:rsidR="1C5CE9B0">
              <w:rPr>
                <w:rFonts w:eastAsia="Arial" w:cs="Arial"/>
                <w:sz w:val="20"/>
              </w:rPr>
              <w:t>anos, empresario</w:t>
            </w:r>
            <w:r w:rsidRPr="11687CFA" w:rsidR="33C0FF0F">
              <w:rPr>
                <w:rFonts w:eastAsia="Arial" w:cs="Arial"/>
                <w:sz w:val="20"/>
              </w:rPr>
              <w:t>s</w:t>
            </w:r>
            <w:r w:rsidRPr="11687CFA" w:rsidR="1C5CE9B0">
              <w:rPr>
                <w:rFonts w:eastAsia="Arial" w:cs="Arial"/>
                <w:sz w:val="20"/>
              </w:rPr>
              <w:t xml:space="preserve"> y emprendedores </w:t>
            </w:r>
            <w:r w:rsidRPr="11687CFA" w:rsidR="33C0FF0F">
              <w:rPr>
                <w:rFonts w:eastAsia="Arial" w:cs="Arial"/>
                <w:sz w:val="20"/>
              </w:rPr>
              <w:t>a</w:t>
            </w:r>
            <w:r w:rsidRPr="11687CFA" w:rsidR="1C5CE9B0">
              <w:rPr>
                <w:rFonts w:eastAsia="Arial" w:cs="Arial"/>
                <w:sz w:val="20"/>
              </w:rPr>
              <w:t xml:space="preserve"> crear nuevas fuentes de ingreso que les permitan el sostenimiento de sus hogares</w:t>
            </w:r>
            <w:r w:rsidRPr="11687CFA" w:rsidR="33C0FF0F">
              <w:rPr>
                <w:rFonts w:eastAsia="Arial" w:cs="Arial"/>
                <w:sz w:val="20"/>
              </w:rPr>
              <w:t>.</w:t>
            </w:r>
          </w:p>
          <w:p w:rsidRPr="002913FF" w:rsidR="002E7573" w:rsidP="03B3FF96" w:rsidRDefault="002E7573" w14:paraId="110FFD37" w14:textId="77777777">
            <w:pPr>
              <w:ind w:left="708"/>
              <w:rPr>
                <w:rFonts w:eastAsia="Arial" w:cs="Arial"/>
                <w:sz w:val="20"/>
              </w:rPr>
            </w:pPr>
          </w:p>
          <w:p w:rsidRPr="002913FF" w:rsidR="002E7573" w:rsidP="03B3FF96" w:rsidRDefault="002E7573" w14:paraId="5B598CE3" w14:textId="77777777">
            <w:pPr>
              <w:ind w:left="708"/>
              <w:rPr>
                <w:rFonts w:eastAsia="Arial" w:cs="Arial"/>
                <w:i/>
                <w:iCs/>
                <w:sz w:val="20"/>
              </w:rPr>
            </w:pPr>
            <w:r w:rsidRPr="002913FF">
              <w:rPr>
                <w:rFonts w:eastAsia="Arial" w:cs="Arial"/>
                <w:sz w:val="20"/>
              </w:rPr>
              <w:t xml:space="preserve">Es por ello que se hace </w:t>
            </w:r>
            <w:r w:rsidRPr="002913FF" w:rsidR="004F4113">
              <w:rPr>
                <w:rFonts w:eastAsia="Arial" w:cs="Arial"/>
                <w:sz w:val="20"/>
              </w:rPr>
              <w:t>necesario recuperar</w:t>
            </w:r>
            <w:r w:rsidRPr="002913FF">
              <w:rPr>
                <w:rFonts w:eastAsia="Arial" w:cs="Arial"/>
                <w:sz w:val="20"/>
              </w:rPr>
              <w:t xml:space="preserve"> la pérdida económica con impacto social que causó la pandemia tal como lo proyecta el Plan de Desarrollo de la Alcaldía Mayor de Bogotá. D.C en la señala </w:t>
            </w:r>
            <w:r w:rsidRPr="002913FF" w:rsidR="00F25EE1">
              <w:rPr>
                <w:rFonts w:eastAsia="Arial" w:cs="Arial"/>
                <w:sz w:val="20"/>
              </w:rPr>
              <w:t xml:space="preserve"> en el </w:t>
            </w:r>
            <w:r w:rsidRPr="002913FF" w:rsidR="00F6352E">
              <w:rPr>
                <w:rFonts w:eastAsia="Arial" w:cs="Arial"/>
                <w:sz w:val="20"/>
              </w:rPr>
              <w:t>artículo</w:t>
            </w:r>
            <w:r w:rsidRPr="002913FF" w:rsidR="00F25EE1">
              <w:rPr>
                <w:rFonts w:eastAsia="Arial" w:cs="Arial"/>
                <w:sz w:val="20"/>
              </w:rPr>
              <w:t xml:space="preserve"> 28 Acciones enfocadas en </w:t>
            </w:r>
            <w:r w:rsidRPr="002913FF" w:rsidR="00F6352E">
              <w:rPr>
                <w:rFonts w:eastAsia="Arial" w:cs="Arial"/>
                <w:sz w:val="20"/>
              </w:rPr>
              <w:t>reactivación</w:t>
            </w:r>
            <w:r w:rsidRPr="002913FF" w:rsidR="00F25EE1">
              <w:rPr>
                <w:rFonts w:eastAsia="Arial" w:cs="Arial"/>
                <w:sz w:val="20"/>
              </w:rPr>
              <w:t xml:space="preserve"> social y económica </w:t>
            </w:r>
            <w:r w:rsidRPr="002913FF">
              <w:rPr>
                <w:rFonts w:eastAsia="Arial" w:cs="Arial"/>
                <w:sz w:val="20"/>
              </w:rPr>
              <w:t>“</w:t>
            </w:r>
            <w:r w:rsidRPr="002913FF" w:rsidR="00F25EE1">
              <w:rPr>
                <w:rFonts w:eastAsia="Arial" w:cs="Arial"/>
                <w:sz w:val="20"/>
              </w:rPr>
              <w:t>En el marco del presente Plan de Desarrollo Distrital y la emergencia generada por la pandemia del COVID-19 en el Distrito Capital y el mundo, se considera que los siguientes programas contienen acciones que contribuirán a la reactivación social y económica de la ciudad, la preservación de los empleos, capacidad económica de los hogares y el tejido empresarial a través de un proceso de reactivación y adaptación social y económica de la ciudad</w:t>
            </w:r>
            <w:r w:rsidRPr="002913FF">
              <w:rPr>
                <w:rFonts w:eastAsia="Arial" w:cs="Arial"/>
                <w:i/>
                <w:iCs/>
                <w:sz w:val="20"/>
              </w:rPr>
              <w:t>”.</w:t>
            </w:r>
            <w:r w:rsidRPr="002913FF">
              <w:rPr>
                <w:rFonts w:cs="Arial"/>
                <w:i/>
                <w:sz w:val="20"/>
              </w:rPr>
              <w:cr/>
            </w:r>
          </w:p>
          <w:p w:rsidRPr="002913FF" w:rsidR="001B21C2" w:rsidP="03B3FF96" w:rsidRDefault="001B21C2" w14:paraId="6B699379" w14:textId="77777777">
            <w:pPr>
              <w:rPr>
                <w:rFonts w:eastAsia="Arial" w:cs="Arial"/>
                <w:sz w:val="20"/>
              </w:rPr>
            </w:pPr>
          </w:p>
          <w:p w:rsidRPr="002913FF" w:rsidR="005407C5" w:rsidP="03B3FF96" w:rsidRDefault="005407C5" w14:paraId="2DC60A5C" w14:textId="77777777">
            <w:pPr>
              <w:ind w:left="708"/>
              <w:rPr>
                <w:rFonts w:eastAsia="Arial" w:cs="Arial"/>
                <w:color w:val="000000"/>
                <w:sz w:val="20"/>
                <w:shd w:val="clear" w:color="auto" w:fill="FFFFFF"/>
              </w:rPr>
            </w:pPr>
            <w:r w:rsidRPr="002913FF">
              <w:rPr>
                <w:rFonts w:eastAsia="Arial" w:cs="Arial"/>
                <w:color w:val="000000"/>
                <w:sz w:val="20"/>
                <w:shd w:val="clear" w:color="auto" w:fill="FFFFFF"/>
              </w:rPr>
              <w:t>El documento de la Política Pública Distrital de Economía Cultural y Creativa (PPDECC) es la línea de planeación orientadora y de largo plazo (2019-2038), que guiará el desarrollo del ámbito económico de la cultura. En ese sentido, reglamenta el Acuerdo 709 de 2018 “Por el cual se establecen lineamientos para el fomento, promoción, incentivo, y desarrollo de la economía naranja en el Distrito Capital y se adoptan otras 32 disposiciones”, que determina en su artículo 12 que son entidades responsables de ejecutar las acciones tendientes a su implementación, seguimiento y verificación la Secretaría Distrital de Cultura, Recreación y Deporte (SCRD) y la Secretaría Distrital de Desarrollo Económico (SDDE).</w:t>
            </w:r>
          </w:p>
          <w:p w:rsidRPr="002913FF" w:rsidR="005407C5" w:rsidP="03B3FF96" w:rsidRDefault="005407C5" w14:paraId="3FE9F23F" w14:textId="77777777">
            <w:pPr>
              <w:ind w:left="708"/>
              <w:rPr>
                <w:rFonts w:eastAsia="Arial" w:cs="Arial"/>
                <w:sz w:val="20"/>
              </w:rPr>
            </w:pPr>
          </w:p>
          <w:p w:rsidRPr="002913FF" w:rsidR="005407C5" w:rsidP="11687CFA" w:rsidRDefault="05DF1FAB" w14:paraId="36ABC2D6" w14:textId="4988D14A">
            <w:pPr>
              <w:ind w:left="708"/>
              <w:rPr>
                <w:rFonts w:eastAsia="Arial" w:cs="Arial"/>
                <w:sz w:val="20"/>
              </w:rPr>
            </w:pPr>
            <w:r w:rsidRPr="11687CFA">
              <w:rPr>
                <w:rFonts w:eastAsia="Arial" w:cs="Arial"/>
                <w:sz w:val="20"/>
              </w:rPr>
              <w:t xml:space="preserve">A raíz de la crisis actual, el </w:t>
            </w:r>
            <w:r w:rsidRPr="11687CFA" w:rsidR="62E71EF4">
              <w:rPr>
                <w:rFonts w:eastAsia="Arial" w:cs="Arial"/>
                <w:sz w:val="20"/>
              </w:rPr>
              <w:t>sector</w:t>
            </w:r>
            <w:r w:rsidRPr="11687CFA">
              <w:rPr>
                <w:rFonts w:eastAsia="Arial" w:cs="Arial"/>
                <w:sz w:val="20"/>
              </w:rPr>
              <w:t xml:space="preserve"> cultural ha sido unos de los </w:t>
            </w:r>
            <w:r w:rsidRPr="11687CFA" w:rsidR="62E71EF4">
              <w:rPr>
                <w:rFonts w:eastAsia="Arial" w:cs="Arial"/>
                <w:sz w:val="20"/>
              </w:rPr>
              <w:t>más</w:t>
            </w:r>
            <w:r w:rsidRPr="11687CFA">
              <w:rPr>
                <w:rFonts w:eastAsia="Arial" w:cs="Arial"/>
                <w:sz w:val="20"/>
              </w:rPr>
              <w:t xml:space="preserve"> </w:t>
            </w:r>
            <w:r w:rsidRPr="11687CFA" w:rsidR="20C7F10C">
              <w:rPr>
                <w:rFonts w:eastAsia="Arial" w:cs="Arial"/>
                <w:sz w:val="20"/>
              </w:rPr>
              <w:t>afectados,</w:t>
            </w:r>
            <w:r w:rsidRPr="11687CFA">
              <w:rPr>
                <w:rFonts w:eastAsia="Arial" w:cs="Arial"/>
                <w:sz w:val="20"/>
              </w:rPr>
              <w:t xml:space="preserve"> no </w:t>
            </w:r>
            <w:r w:rsidRPr="11687CFA" w:rsidR="614A968C">
              <w:rPr>
                <w:rFonts w:eastAsia="Arial" w:cs="Arial"/>
                <w:sz w:val="20"/>
              </w:rPr>
              <w:t>obstante,</w:t>
            </w:r>
            <w:r w:rsidRPr="11687CFA" w:rsidR="59BBB011">
              <w:rPr>
                <w:rFonts w:eastAsia="Arial" w:cs="Arial"/>
                <w:sz w:val="20"/>
              </w:rPr>
              <w:t xml:space="preserve"> se</w:t>
            </w:r>
            <w:r w:rsidRPr="11687CFA" w:rsidR="005407C5">
              <w:rPr>
                <w:rFonts w:eastAsia="Arial" w:cs="Arial"/>
                <w:color w:val="000000"/>
                <w:sz w:val="20"/>
                <w:shd w:val="clear" w:color="auto" w:fill="FFFFFF"/>
              </w:rPr>
              <w:t xml:space="preserve"> ha identificado como problemática central</w:t>
            </w:r>
            <w:r w:rsidRPr="11687CFA" w:rsidR="04F0D3D7">
              <w:rPr>
                <w:rFonts w:eastAsia="Arial" w:cs="Arial"/>
                <w:color w:val="000000"/>
                <w:sz w:val="20"/>
                <w:shd w:val="clear" w:color="auto" w:fill="FFFFFF"/>
              </w:rPr>
              <w:t xml:space="preserve"> </w:t>
            </w:r>
            <w:r w:rsidRPr="11687CFA" w:rsidR="1916FA47">
              <w:rPr>
                <w:rFonts w:eastAsia="Arial" w:cs="Arial"/>
                <w:color w:val="000000"/>
                <w:sz w:val="20"/>
                <w:shd w:val="clear" w:color="auto" w:fill="FFFFFF"/>
              </w:rPr>
              <w:t xml:space="preserve">uno </w:t>
            </w:r>
            <w:r w:rsidRPr="11687CFA" w:rsidR="04F0D3D7">
              <w:rPr>
                <w:rFonts w:eastAsia="Arial" w:cs="Arial"/>
                <w:color w:val="000000"/>
                <w:sz w:val="20"/>
                <w:shd w:val="clear" w:color="auto" w:fill="FFFFFF"/>
              </w:rPr>
              <w:t>diferente a los cau</w:t>
            </w:r>
            <w:r w:rsidRPr="11687CFA" w:rsidR="72A7A62C">
              <w:rPr>
                <w:rFonts w:eastAsia="Arial" w:cs="Arial"/>
                <w:color w:val="000000"/>
                <w:sz w:val="20"/>
                <w:shd w:val="clear" w:color="auto" w:fill="FFFFFF"/>
              </w:rPr>
              <w:t>s</w:t>
            </w:r>
            <w:r w:rsidRPr="11687CFA" w:rsidR="04F0D3D7">
              <w:rPr>
                <w:rFonts w:eastAsia="Arial" w:cs="Arial"/>
                <w:color w:val="000000"/>
                <w:sz w:val="20"/>
                <w:shd w:val="clear" w:color="auto" w:fill="FFFFFF"/>
              </w:rPr>
              <w:t xml:space="preserve">ados por la </w:t>
            </w:r>
            <w:r w:rsidRPr="11687CFA" w:rsidR="72A7A62C">
              <w:rPr>
                <w:rFonts w:eastAsia="Arial" w:cs="Arial"/>
                <w:color w:val="000000"/>
                <w:sz w:val="20"/>
                <w:shd w:val="clear" w:color="auto" w:fill="FFFFFF"/>
              </w:rPr>
              <w:t>pandemia, el</w:t>
            </w:r>
            <w:r w:rsidRPr="11687CFA" w:rsidR="005407C5">
              <w:rPr>
                <w:rFonts w:eastAsia="Arial" w:cs="Arial"/>
                <w:color w:val="000000"/>
                <w:sz w:val="20"/>
                <w:shd w:val="clear" w:color="auto" w:fill="FFFFFF"/>
              </w:rPr>
              <w:t xml:space="preserve"> incipiente desarrollo económico y los bajos niveles de sostenibilidad de la economía cultural y creativa en la ciudad de Bogotá. Esto se asocia a los siguientes factores causales: (i) ausencia de espacios adecuados para el desarrollo de actividades culturales y creativas en el territorio; (ii) falta de competencias y capacidades empresariales y de negocios de los agentes culturales y creativos; (iii) insuficientes e inadecuadas fuentes de financiación para su desarrollo y crecimiento; (iv) bajos niveles de articulación intersectorial y cooperación interdisciplinaria, que dificulta, entre otras cosas, la circulación de bienes y servicios culturales y creativos; y (v) ausencia de información continua que permita analizar y comprender el contexto en el que se desarrollan cada uno de los sectores asociados a la economía cultural y creativa, así como su contribución al desarrollo cultural, social y económico de la ciudad.</w:t>
            </w:r>
            <w:r w:rsidRPr="11687CFA" w:rsidR="005407C5">
              <w:rPr>
                <w:rFonts w:eastAsia="Arial" w:cs="Arial"/>
                <w:sz w:val="20"/>
              </w:rPr>
              <w:t xml:space="preserve"> </w:t>
            </w:r>
          </w:p>
          <w:p w:rsidRPr="002913FF" w:rsidR="005407C5" w:rsidP="03B3FF96" w:rsidRDefault="005407C5" w14:paraId="1F72F646" w14:textId="77777777">
            <w:pPr>
              <w:ind w:left="708"/>
              <w:rPr>
                <w:rFonts w:eastAsia="Arial" w:cs="Arial"/>
                <w:sz w:val="20"/>
              </w:rPr>
            </w:pPr>
          </w:p>
          <w:p w:rsidRPr="002913FF" w:rsidR="005407C5" w:rsidP="03B3FF96" w:rsidRDefault="005407C5" w14:paraId="01FBF039" w14:textId="77777777">
            <w:pPr>
              <w:ind w:left="708"/>
              <w:rPr>
                <w:rFonts w:eastAsia="Arial" w:cs="Arial"/>
                <w:color w:val="000000"/>
                <w:sz w:val="20"/>
                <w:shd w:val="clear" w:color="auto" w:fill="FFFFFF"/>
              </w:rPr>
            </w:pPr>
            <w:r w:rsidRPr="002913FF">
              <w:rPr>
                <w:rFonts w:eastAsia="Arial" w:cs="Arial"/>
                <w:color w:val="000000"/>
                <w:sz w:val="20"/>
                <w:shd w:val="clear" w:color="auto" w:fill="FFFFFF"/>
              </w:rPr>
              <w:t xml:space="preserve">Dada la problemática expuesta, el objetivo general de la Política Pública Distrital de Economía Cultural y Creativa es: Para alcanzar este propósito es necesario: (i) promover espacios adecuados para crear incentivos a la actividad cultural y creativa, estimular el desarrollo de actividades económicas por parte del sector privado e impulsar actividades económicas complementarias; (ii) fortalecer el capital humano del sector cultural y creativo para mejorar las capacidades empresariales de los agentes y reducir las brechas de capital humano del sector; (iii) ampliar mecanismos de apoyo financiero dirigidos a los agentes para apalancar la producción de bienes y servicios culturales y creativos y generar soporte financiero y solvencia económica; (iv) promover estrategias de ampliación de mercado para dinamizar la economía del sector cultural y creativo desde todos los eslabones de la cadena de valor; y (v) promover líneas de gestión de conocimiento para disponer de información oportuna, continua y comparable, que permita la formulación de lineamientos de política y oriente la toma de decisiones de inversión privada. </w:t>
            </w:r>
          </w:p>
          <w:p w:rsidRPr="002913FF" w:rsidR="005407C5" w:rsidP="03B3FF96" w:rsidRDefault="005407C5" w14:paraId="08CE6F91" w14:textId="77777777">
            <w:pPr>
              <w:ind w:left="708"/>
              <w:rPr>
                <w:rFonts w:eastAsia="Arial" w:cs="Arial"/>
                <w:sz w:val="20"/>
              </w:rPr>
            </w:pPr>
          </w:p>
          <w:p w:rsidRPr="002913FF" w:rsidR="005407C5" w:rsidP="03B3FF96" w:rsidRDefault="005407C5" w14:paraId="6B09F256" w14:textId="77777777">
            <w:pPr>
              <w:ind w:left="708"/>
              <w:rPr>
                <w:rFonts w:eastAsia="Arial" w:cs="Arial"/>
                <w:sz w:val="20"/>
              </w:rPr>
            </w:pPr>
            <w:r w:rsidRPr="002913FF">
              <w:rPr>
                <w:rFonts w:eastAsia="Arial" w:cs="Arial"/>
                <w:b/>
                <w:bCs/>
                <w:sz w:val="20"/>
              </w:rPr>
              <w:t>Industrias Culturales</w:t>
            </w:r>
            <w:r w:rsidRPr="002913FF">
              <w:rPr>
                <w:rFonts w:eastAsia="Arial" w:cs="Arial"/>
                <w:sz w:val="20"/>
              </w:rPr>
              <w:t xml:space="preserve"> </w:t>
            </w:r>
          </w:p>
          <w:p w:rsidRPr="002913FF" w:rsidR="000804B7" w:rsidP="03B3FF96" w:rsidRDefault="000804B7" w14:paraId="3F60E7BC" w14:textId="77777777">
            <w:pPr>
              <w:ind w:left="708"/>
              <w:rPr>
                <w:rFonts w:eastAsia="Arial" w:cs="Arial"/>
                <w:color w:val="000000"/>
                <w:sz w:val="20"/>
                <w:shd w:val="clear" w:color="auto" w:fill="FFFFFF"/>
              </w:rPr>
            </w:pPr>
          </w:p>
          <w:p w:rsidRPr="002913FF" w:rsidR="005407C5" w:rsidP="0B768E85" w:rsidRDefault="005407C5" w14:paraId="1456931A" w14:textId="375B29D7">
            <w:pPr>
              <w:ind w:left="708"/>
              <w:rPr>
                <w:rFonts w:eastAsia="Arial" w:cs="Arial"/>
                <w:color w:val="000000"/>
                <w:sz w:val="20"/>
                <w:shd w:val="clear" w:color="auto" w:fill="FFFFFF"/>
              </w:rPr>
            </w:pPr>
            <w:r w:rsidRPr="0B768E85">
              <w:rPr>
                <w:rFonts w:eastAsia="Arial" w:cs="Arial"/>
                <w:color w:val="000000"/>
                <w:sz w:val="20"/>
                <w:shd w:val="clear" w:color="auto" w:fill="FFFFFF"/>
              </w:rPr>
              <w:t>La UNCTAD (2010) citando a la Unesco define las industrias culturales como: Aquellas que combinan la creación, producción y comercialización de contenidos que son abstractos y de índole cultural. Estos contenidos que pueden tomar forma de bienes y servicios generalmente están protegidos por “derechos de autor”. Estas industrias están centradas en promover y mantener la diversidad cultural y asegurar el acceso democrático.</w:t>
            </w:r>
          </w:p>
          <w:p w:rsidR="0B768E85" w:rsidP="0B768E85" w:rsidRDefault="0B768E85" w14:paraId="2B86CC9D" w14:textId="46597992">
            <w:pPr>
              <w:ind w:left="708"/>
              <w:rPr>
                <w:color w:val="000000" w:themeColor="text1"/>
                <w:szCs w:val="24"/>
              </w:rPr>
            </w:pPr>
          </w:p>
          <w:p w:rsidRPr="002913FF" w:rsidR="005407C5" w:rsidP="03B3FF96" w:rsidRDefault="005407C5" w14:paraId="1B58C2AA" w14:textId="77777777">
            <w:pPr>
              <w:ind w:left="708"/>
              <w:rPr>
                <w:rFonts w:eastAsia="Arial" w:cs="Arial"/>
                <w:color w:val="000000"/>
                <w:sz w:val="20"/>
                <w:shd w:val="clear" w:color="auto" w:fill="FFFFFF"/>
              </w:rPr>
            </w:pPr>
            <w:r w:rsidRPr="002913FF">
              <w:rPr>
                <w:rFonts w:eastAsia="Arial" w:cs="Arial"/>
                <w:color w:val="000000"/>
                <w:sz w:val="20"/>
                <w:shd w:val="clear" w:color="auto" w:fill="FFFFFF"/>
              </w:rPr>
              <w:t xml:space="preserve">En América Latina este concepto ha experimentado cambios positivos que se derivan de su desarrollo, reconociendo que fomentar y fortalecer las industrias culturales propias, es una oportunidad para alcanzar el desarrollo sostenible de la población (MinCultura, 2010). </w:t>
            </w:r>
          </w:p>
          <w:p w:rsidRPr="002913FF" w:rsidR="005407C5" w:rsidP="03B3FF96" w:rsidRDefault="005407C5" w14:paraId="2AAD576F" w14:textId="77777777">
            <w:pPr>
              <w:ind w:left="708"/>
              <w:rPr>
                <w:rFonts w:eastAsia="Arial" w:cs="Arial"/>
                <w:color w:val="000000"/>
                <w:sz w:val="20"/>
                <w:shd w:val="clear" w:color="auto" w:fill="FFFFFF"/>
              </w:rPr>
            </w:pPr>
            <w:r w:rsidRPr="002913FF">
              <w:rPr>
                <w:rFonts w:eastAsia="Arial" w:cs="Arial"/>
                <w:color w:val="000000"/>
                <w:sz w:val="20"/>
                <w:shd w:val="clear" w:color="auto" w:fill="FFFFFF"/>
              </w:rPr>
              <w:t>En Colombia, el CONPES 3659 de 2010 que establece la Política Nacional para el Desarrollo de las Industrias Culturales, entiende las “industrias culturales” como aquellos sectores productivos donde se conjugan creación, producción y comercialización de bienes y servicios basados en contenidos intangibles de carácter cultural, generalmente protegidos por el derecho de autor (DNP, 2010).</w:t>
            </w:r>
          </w:p>
          <w:p w:rsidRPr="002913FF" w:rsidR="005407C5" w:rsidP="03B3FF96" w:rsidRDefault="005407C5" w14:paraId="61CDCEAD" w14:textId="77777777">
            <w:pPr>
              <w:ind w:left="708"/>
              <w:rPr>
                <w:rFonts w:eastAsia="Arial" w:cs="Arial"/>
                <w:sz w:val="20"/>
              </w:rPr>
            </w:pPr>
          </w:p>
          <w:p w:rsidRPr="002913FF" w:rsidR="005407C5" w:rsidP="03B3FF96" w:rsidRDefault="005407C5" w14:paraId="2A811E41" w14:textId="77777777">
            <w:pPr>
              <w:ind w:left="708"/>
              <w:rPr>
                <w:rFonts w:eastAsia="Arial" w:cs="Arial"/>
                <w:color w:val="000000"/>
                <w:sz w:val="20"/>
                <w:shd w:val="clear" w:color="auto" w:fill="FFFFFF"/>
              </w:rPr>
            </w:pPr>
            <w:r w:rsidRPr="002913FF">
              <w:rPr>
                <w:rFonts w:eastAsia="Arial" w:cs="Arial"/>
                <w:color w:val="000000"/>
                <w:sz w:val="20"/>
                <w:shd w:val="clear" w:color="auto" w:fill="FFFFFF"/>
              </w:rPr>
              <w:t xml:space="preserve">Las industrias creativas están en el centro de la economía creativa, y son definidas por la UNCTAD (2010) como: “los ciclos de creación, producción y distribución de los bienes y servicios que tienen como base fundamental la creatividad y el capital intelectual”. </w:t>
            </w:r>
          </w:p>
          <w:p w:rsidRPr="002913FF" w:rsidR="005407C5" w:rsidP="03B3FF96" w:rsidRDefault="005407C5" w14:paraId="0C347B12" w14:textId="77777777">
            <w:pPr>
              <w:ind w:left="708"/>
              <w:rPr>
                <w:rFonts w:eastAsia="Arial" w:cs="Arial"/>
                <w:color w:val="000000"/>
                <w:sz w:val="20"/>
                <w:shd w:val="clear" w:color="auto" w:fill="FFFFFF"/>
              </w:rPr>
            </w:pPr>
            <w:r w:rsidRPr="002913FF">
              <w:rPr>
                <w:rFonts w:eastAsia="Arial" w:cs="Arial"/>
                <w:color w:val="000000"/>
                <w:sz w:val="20"/>
                <w:shd w:val="clear" w:color="auto" w:fill="FFFFFF"/>
              </w:rPr>
              <w:t>Estas industrias abarcan un conjunto productivo más amplio que el de las industrias culturales, pues, además de los bienes y servicios culturales, también incluyen aquellos que dependen de la innovación y tienen su origen en la creatividad (Unesco &amp; PNUD, 2014).</w:t>
            </w:r>
          </w:p>
          <w:p w:rsidRPr="002913FF" w:rsidR="005407C5" w:rsidP="03B3FF96" w:rsidRDefault="005407C5" w14:paraId="6BB9E253" w14:textId="77777777">
            <w:pPr>
              <w:ind w:left="708"/>
              <w:rPr>
                <w:rFonts w:eastAsia="Arial" w:cs="Arial"/>
                <w:color w:val="000000"/>
                <w:sz w:val="20"/>
                <w:shd w:val="clear" w:color="auto" w:fill="FFFFFF"/>
              </w:rPr>
            </w:pPr>
          </w:p>
          <w:p w:rsidRPr="002913FF" w:rsidR="005407C5" w:rsidP="03B3FF96" w:rsidRDefault="005407C5" w14:paraId="54407211" w14:textId="77777777">
            <w:pPr>
              <w:ind w:left="708"/>
              <w:rPr>
                <w:rFonts w:eastAsia="Arial" w:cs="Arial"/>
                <w:color w:val="000000"/>
                <w:sz w:val="20"/>
                <w:shd w:val="clear" w:color="auto" w:fill="FFFFFF"/>
              </w:rPr>
            </w:pPr>
            <w:r w:rsidRPr="002913FF">
              <w:rPr>
                <w:rFonts w:eastAsia="Arial" w:cs="Arial"/>
                <w:color w:val="000000"/>
                <w:sz w:val="20"/>
                <w:shd w:val="clear" w:color="auto" w:fill="FFFFFF"/>
              </w:rPr>
              <w:t>La diferencia entre las dos industrias (las culturales y las creativas) radica en lo que genera el valor del bien o servicio producido, ya que la industria cultural se centra en las actividades tradicionalmente asociadas al sector cultura, mientras que la industria creativa deriva su producción de actividades basadas en la creatividad y el capital intelectual, susceptibles de generar valor económico y derechos de propiedad intelectual.</w:t>
            </w:r>
          </w:p>
          <w:p w:rsidRPr="002913FF" w:rsidR="005407C5" w:rsidP="03B3FF96" w:rsidRDefault="005407C5" w14:paraId="23DE523C" w14:textId="77777777">
            <w:pPr>
              <w:ind w:left="708"/>
              <w:rPr>
                <w:rFonts w:eastAsia="Arial" w:cs="Arial"/>
                <w:sz w:val="20"/>
              </w:rPr>
            </w:pPr>
          </w:p>
          <w:p w:rsidRPr="002913FF" w:rsidR="005407C5" w:rsidP="03B3FF96" w:rsidRDefault="005407C5" w14:paraId="6F899BFB" w14:textId="77777777">
            <w:pPr>
              <w:ind w:left="708"/>
              <w:rPr>
                <w:rFonts w:eastAsia="Arial" w:cs="Arial"/>
                <w:b/>
                <w:bCs/>
                <w:sz w:val="20"/>
              </w:rPr>
            </w:pPr>
            <w:r w:rsidRPr="002913FF">
              <w:rPr>
                <w:rFonts w:eastAsia="Arial" w:cs="Arial"/>
                <w:b/>
                <w:bCs/>
                <w:sz w:val="20"/>
              </w:rPr>
              <w:t>Emprendimiento</w:t>
            </w:r>
          </w:p>
          <w:p w:rsidRPr="002913FF" w:rsidR="000804B7" w:rsidP="03B3FF96" w:rsidRDefault="000804B7" w14:paraId="189C1841" w14:textId="77777777">
            <w:pPr>
              <w:ind w:left="708"/>
              <w:rPr>
                <w:rFonts w:eastAsia="Arial" w:cs="Arial"/>
                <w:color w:val="000000"/>
                <w:sz w:val="20"/>
                <w:shd w:val="clear" w:color="auto" w:fill="FFFFFF"/>
              </w:rPr>
            </w:pPr>
          </w:p>
          <w:p w:rsidRPr="002913FF" w:rsidR="005407C5" w:rsidP="03B3FF96" w:rsidRDefault="005407C5" w14:paraId="2A7CA4F6" w14:textId="10BF5E94">
            <w:pPr>
              <w:ind w:left="708"/>
              <w:rPr>
                <w:rFonts w:eastAsia="Arial" w:cs="Arial"/>
                <w:color w:val="000000"/>
                <w:sz w:val="20"/>
                <w:shd w:val="clear" w:color="auto" w:fill="FFFFFF"/>
              </w:rPr>
            </w:pPr>
            <w:r w:rsidRPr="002913FF">
              <w:rPr>
                <w:rFonts w:eastAsia="Arial" w:cs="Arial"/>
                <w:color w:val="000000"/>
                <w:sz w:val="20"/>
                <w:shd w:val="clear" w:color="auto" w:fill="FFFFFF"/>
              </w:rPr>
              <w:t>En Colombia, la Ley 1014 de 2006 define el emprendimiento como: Una forma de pensar, razonar y actuar centrada en las oportunidades, planteada con visión global y llevada a cabo mediante un liderazgo equilibrado y la gestión de un riesgo calculado, su resultado es la creación de valor que beneficia a la empresa, la economía y la sociedad.</w:t>
            </w:r>
          </w:p>
          <w:p w:rsidRPr="002913FF" w:rsidR="006734BF" w:rsidP="03B3FF96" w:rsidRDefault="006734BF" w14:paraId="70699168" w14:textId="77777777">
            <w:pPr>
              <w:ind w:left="708"/>
              <w:rPr>
                <w:rFonts w:eastAsia="Arial" w:cs="Arial"/>
                <w:color w:val="000000"/>
                <w:sz w:val="20"/>
                <w:shd w:val="clear" w:color="auto" w:fill="FFFFFF"/>
              </w:rPr>
            </w:pPr>
          </w:p>
          <w:p w:rsidRPr="002913FF" w:rsidR="005407C5" w:rsidP="03B3FF96" w:rsidRDefault="005407C5" w14:paraId="1452B0AD" w14:textId="51A98BEB">
            <w:pPr>
              <w:ind w:left="708"/>
              <w:rPr>
                <w:rFonts w:eastAsia="Arial" w:cs="Arial"/>
                <w:color w:val="000000"/>
                <w:sz w:val="20"/>
                <w:shd w:val="clear" w:color="auto" w:fill="FFFFFF"/>
              </w:rPr>
            </w:pPr>
            <w:r w:rsidRPr="002913FF">
              <w:rPr>
                <w:rFonts w:eastAsia="Arial" w:cs="Arial"/>
                <w:color w:val="000000"/>
                <w:sz w:val="20"/>
                <w:shd w:val="clear" w:color="auto" w:fill="FFFFFF"/>
              </w:rPr>
              <w:t xml:space="preserve">A nivel local, la Secretaría Distrital de Desarrollo Económico entiende el emprendimiento como: “el desarrollo de un negocio que va desde la fase de ideación hasta la fase de pre-consolidación en el mercado” (SDDE, 2016). </w:t>
            </w:r>
          </w:p>
          <w:p w:rsidRPr="002913FF" w:rsidR="006734BF" w:rsidP="03B3FF96" w:rsidRDefault="006734BF" w14:paraId="12DF43AD" w14:textId="77777777">
            <w:pPr>
              <w:ind w:left="708"/>
              <w:rPr>
                <w:rFonts w:eastAsia="Arial" w:cs="Arial"/>
                <w:color w:val="000000"/>
                <w:sz w:val="20"/>
                <w:shd w:val="clear" w:color="auto" w:fill="FFFFFF"/>
              </w:rPr>
            </w:pPr>
          </w:p>
          <w:p w:rsidRPr="002913FF" w:rsidR="005407C5" w:rsidP="03B3FF96" w:rsidRDefault="005407C5" w14:paraId="727A1F65" w14:textId="1CFC3739">
            <w:pPr>
              <w:ind w:left="708"/>
              <w:rPr>
                <w:rFonts w:eastAsia="Arial" w:cs="Arial"/>
                <w:color w:val="000000"/>
                <w:sz w:val="20"/>
                <w:shd w:val="clear" w:color="auto" w:fill="FFFFFF"/>
              </w:rPr>
            </w:pPr>
            <w:r w:rsidRPr="002913FF">
              <w:rPr>
                <w:rFonts w:eastAsia="Arial" w:cs="Arial"/>
                <w:color w:val="000000"/>
                <w:sz w:val="20"/>
                <w:shd w:val="clear" w:color="auto" w:fill="FFFFFF"/>
              </w:rPr>
              <w:t>El emprendimiento cultural en particular es entendido por la Unesco (2010) como: “una iniciativa o proyecto cultural y creativo con un plan de viabilidad que lo hace económicamente sostenible o en vías de serlo en una institución o empresa cultural”</w:t>
            </w:r>
          </w:p>
          <w:p w:rsidRPr="002913FF" w:rsidR="00B44751" w:rsidP="000804B7" w:rsidRDefault="00B44751" w14:paraId="5043CB0F" w14:textId="77777777">
            <w:pPr>
              <w:rPr>
                <w:rFonts w:eastAsia="Arial" w:cs="Arial"/>
                <w:b/>
                <w:bCs/>
                <w:sz w:val="20"/>
              </w:rPr>
            </w:pPr>
          </w:p>
          <w:p w:rsidRPr="002913FF" w:rsidR="00B44751" w:rsidP="03B3FF96" w:rsidRDefault="00B44751" w14:paraId="19E5B74D" w14:textId="77777777">
            <w:pPr>
              <w:ind w:left="708"/>
              <w:rPr>
                <w:rFonts w:eastAsia="Arial" w:cs="Arial"/>
                <w:b/>
                <w:bCs/>
                <w:sz w:val="20"/>
              </w:rPr>
            </w:pPr>
            <w:r w:rsidRPr="002913FF">
              <w:rPr>
                <w:rFonts w:eastAsia="Arial" w:cs="Arial"/>
                <w:b/>
                <w:bCs/>
                <w:sz w:val="20"/>
              </w:rPr>
              <w:t>Situación actual</w:t>
            </w:r>
          </w:p>
          <w:p w:rsidRPr="002913FF" w:rsidR="00B44751" w:rsidP="03B3FF96" w:rsidRDefault="00B44751" w14:paraId="07459315" w14:textId="77777777">
            <w:pPr>
              <w:ind w:left="708"/>
              <w:rPr>
                <w:rFonts w:eastAsia="Arial" w:cs="Arial"/>
                <w:b/>
                <w:bCs/>
                <w:sz w:val="20"/>
              </w:rPr>
            </w:pPr>
          </w:p>
          <w:p w:rsidRPr="002913FF" w:rsidR="00B44751" w:rsidP="03B3FF96" w:rsidRDefault="00B44751" w14:paraId="1F94C284" w14:textId="77777777">
            <w:pPr>
              <w:pStyle w:val="Ttulo2"/>
              <w:shd w:val="clear" w:color="auto" w:fill="FFFFFF" w:themeFill="background1"/>
              <w:spacing w:before="0" w:after="0"/>
              <w:ind w:left="644"/>
              <w:rPr>
                <w:rFonts w:eastAsia="Arial"/>
                <w:b w:val="0"/>
                <w:bCs w:val="0"/>
                <w:i w:val="0"/>
                <w:iCs w:val="0"/>
                <w:sz w:val="20"/>
                <w:szCs w:val="20"/>
              </w:rPr>
            </w:pPr>
            <w:r w:rsidRPr="002913FF">
              <w:rPr>
                <w:rFonts w:eastAsia="Arial"/>
                <w:b w:val="0"/>
                <w:bCs w:val="0"/>
                <w:i w:val="0"/>
                <w:iCs w:val="0"/>
                <w:sz w:val="20"/>
                <w:szCs w:val="20"/>
              </w:rPr>
              <w:t xml:space="preserve">Una de las consecuencias inmediatas del confinamiento obligatorio a causa de la Pandemia Covid19, según la Asociación Colombiana de las Micro, Pequeñas y Medianas Empresas (ACOPI), es el inminente cierre del 20% de las MIPYMES en Bogotá. </w:t>
            </w:r>
          </w:p>
          <w:p w:rsidRPr="002913FF" w:rsidR="006734BF" w:rsidP="03B3FF96" w:rsidRDefault="006734BF" w14:paraId="57E30E78" w14:textId="77777777">
            <w:pPr>
              <w:shd w:val="clear" w:color="auto" w:fill="FFFFFF" w:themeFill="background1"/>
              <w:ind w:left="644"/>
              <w:rPr>
                <w:rFonts w:eastAsia="Arial" w:cs="Arial"/>
                <w:sz w:val="20"/>
              </w:rPr>
            </w:pPr>
          </w:p>
          <w:p w:rsidRPr="002913FF" w:rsidR="00B44751" w:rsidP="03B3FF96" w:rsidRDefault="00B44751" w14:paraId="36F03965" w14:textId="1A33FFA5">
            <w:pPr>
              <w:shd w:val="clear" w:color="auto" w:fill="FFFFFF" w:themeFill="background1"/>
              <w:ind w:left="644"/>
              <w:rPr>
                <w:rFonts w:eastAsia="Arial" w:cs="Arial"/>
                <w:sz w:val="20"/>
              </w:rPr>
            </w:pPr>
            <w:r w:rsidRPr="002913FF">
              <w:rPr>
                <w:rFonts w:eastAsia="Arial" w:cs="Arial"/>
                <w:sz w:val="20"/>
              </w:rPr>
              <w:t>Según cifras de la Cámara de Comercio de Bogotá y Confecámaras, en el 2018 existían 1.620.342 empresas, de las cuales el 92.8% son microempresas, el 6.74% son pequeñas y medianas empresas y el 0.41% son grandes. Solo estas cifras hablan de la importancia de las MIPYMES para el país. Según cifras del Departamento Administrativo Nacional de Estadística (DANE), las Micro, Pequeñas y Medianas Empresas en Colombia representan el 80 % del empleo del país y el 90 % del sector productivo nacional.</w:t>
            </w:r>
          </w:p>
          <w:p w:rsidRPr="002913FF" w:rsidR="00B44751" w:rsidP="03B3FF96" w:rsidRDefault="00B44751" w14:paraId="6537F28F" w14:textId="77777777">
            <w:pPr>
              <w:rPr>
                <w:rFonts w:eastAsia="Arial" w:cs="Arial"/>
                <w:sz w:val="20"/>
              </w:rPr>
            </w:pPr>
          </w:p>
          <w:p w:rsidRPr="002913FF" w:rsidR="004123CE" w:rsidP="03B3FF96" w:rsidRDefault="004123CE" w14:paraId="6DFB9E20" w14:textId="77777777">
            <w:pPr>
              <w:rPr>
                <w:rFonts w:eastAsia="Arial" w:cs="Arial"/>
                <w:sz w:val="20"/>
              </w:rPr>
            </w:pPr>
          </w:p>
          <w:p w:rsidRPr="002913FF" w:rsidR="00B44751" w:rsidP="10809FD0" w:rsidRDefault="0BA9C197" w14:paraId="70DF9E56" w14:textId="77777777">
            <w:pPr>
              <w:rPr>
                <w:rFonts w:eastAsia="Arial" w:cs="Arial"/>
                <w:sz w:val="20"/>
                <w:szCs w:val="20"/>
              </w:rPr>
            </w:pPr>
            <w:r w:rsidR="0BA9C197">
              <w:drawing>
                <wp:inline wp14:editId="7C358947" wp14:anchorId="2C45C3EE">
                  <wp:extent cx="4476750" cy="2209800"/>
                  <wp:effectExtent l="0" t="0" r="0" b="0"/>
                  <wp:docPr id="1" name="Imagen 1" title=""/>
                  <wp:cNvGraphicFramePr>
                    <a:graphicFrameLocks noChangeAspect="1"/>
                  </wp:cNvGraphicFramePr>
                  <a:graphic>
                    <a:graphicData uri="http://schemas.openxmlformats.org/drawingml/2006/picture">
                      <pic:pic>
                        <pic:nvPicPr>
                          <pic:cNvPr id="0" name="Imagen 1"/>
                          <pic:cNvPicPr/>
                        </pic:nvPicPr>
                        <pic:blipFill>
                          <a:blip r:embed="R642a68058aac40de">
                            <a:extLst xmlns:a="http://schemas.openxmlformats.org/drawingml/2006/main">
                              <a:ext uri="{28A0092B-C50C-407E-A947-70E740481C1C}">
                                <a14:useLocalDpi xmlns:a14="http://schemas.microsoft.com/office/drawing/2010/main" val="0"/>
                              </a:ext>
                            </a:extLst>
                          </a:blip>
                          <a:srcRect l="16428" t="45326" r="29927" b="7649"/>
                          <a:stretch>
                            <a:fillRect/>
                          </a:stretch>
                        </pic:blipFill>
                        <pic:spPr>
                          <a:xfrm rot="0" flipH="0" flipV="0">
                            <a:off x="0" y="0"/>
                            <a:ext cx="4476750" cy="2209800"/>
                          </a:xfrm>
                          <a:prstGeom prst="rect">
                            <a:avLst/>
                          </a:prstGeom>
                        </pic:spPr>
                      </pic:pic>
                    </a:graphicData>
                  </a:graphic>
                </wp:inline>
              </w:drawing>
            </w:r>
          </w:p>
        </w:tc>
      </w:tr>
      <w:tr w:rsidR="11687CFA" w:rsidTr="6339B902" w14:paraId="4851E5E6" w14:textId="77777777">
        <w:trPr>
          <w:trHeight w:val="3977"/>
          <w:jc w:val="center"/>
        </w:trPr>
        <w:tc>
          <w:tcPr>
            <w:tcW w:w="10350" w:type="dxa"/>
            <w:tcMar/>
          </w:tcPr>
          <w:p w:rsidR="11687CFA" w:rsidP="11687CFA" w:rsidRDefault="11687CFA" w14:paraId="3F66E1BA" w14:textId="06BB268A">
            <w:pPr>
              <w:rPr>
                <w:b/>
                <w:bCs/>
                <w:szCs w:val="24"/>
              </w:rPr>
            </w:pPr>
          </w:p>
        </w:tc>
      </w:tr>
    </w:tbl>
    <w:p w:rsidRPr="002913FF" w:rsidR="0082675E" w:rsidP="03B3FF96" w:rsidRDefault="009D0C23" w14:paraId="3F5900E6" w14:textId="77777777">
      <w:pPr>
        <w:rPr>
          <w:rFonts w:eastAsia="Arial" w:cs="Arial"/>
          <w:sz w:val="20"/>
        </w:rPr>
      </w:pPr>
      <w:r w:rsidRPr="002913FF">
        <w:rPr>
          <w:rFonts w:cs="Arial"/>
          <w:b/>
          <w:noProof/>
          <w:sz w:val="20"/>
          <w:lang w:eastAsia="es-CO"/>
        </w:rPr>
        <w:drawing>
          <wp:anchor distT="0" distB="0" distL="114300" distR="114300" simplePos="0" relativeHeight="251658240" behindDoc="0" locked="0" layoutInCell="1" allowOverlap="1" wp14:anchorId="1C375CD7" wp14:editId="07777777">
            <wp:simplePos x="0" y="0"/>
            <wp:positionH relativeFrom="column">
              <wp:posOffset>3746500</wp:posOffset>
            </wp:positionH>
            <wp:positionV relativeFrom="paragraph">
              <wp:posOffset>-2540000</wp:posOffset>
            </wp:positionV>
            <wp:extent cx="2628900" cy="2505075"/>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l="45454" t="35977" r="24474" b="13031"/>
                    <a:stretch>
                      <a:fillRect/>
                    </a:stretch>
                  </pic:blipFill>
                  <pic:spPr bwMode="auto">
                    <a:xfrm>
                      <a:off x="0" y="0"/>
                      <a:ext cx="2628900" cy="2505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2913FF" w:rsidR="008A3262" w:rsidP="03B3FF96" w:rsidRDefault="008A3262" w14:paraId="44E871BC" w14:textId="77777777">
      <w:pPr>
        <w:rPr>
          <w:rFonts w:eastAsia="Arial" w:cs="Arial"/>
          <w:color w:val="00B050"/>
          <w:sz w:val="20"/>
        </w:rPr>
      </w:pPr>
    </w:p>
    <w:p w:rsidRPr="002913FF" w:rsidR="008A3262" w:rsidP="03B3FF96" w:rsidRDefault="008A3262" w14:paraId="144A5D23" w14:textId="77777777">
      <w:pPr>
        <w:ind w:left="708"/>
        <w:rPr>
          <w:rFonts w:eastAsia="Arial" w:cs="Arial"/>
          <w:color w:val="0070C0"/>
          <w:sz w:val="20"/>
        </w:rPr>
      </w:pPr>
    </w:p>
    <w:p w:rsidRPr="002913FF" w:rsidR="008A3262" w:rsidP="03B3FF96" w:rsidRDefault="008A3262" w14:paraId="38543C67" w14:textId="77777777">
      <w:pPr>
        <w:rPr>
          <w:rFonts w:eastAsia="Arial" w:cs="Arial"/>
          <w:sz w:val="20"/>
        </w:rPr>
      </w:pPr>
      <w:r w:rsidRPr="002913FF">
        <w:rPr>
          <w:rFonts w:eastAsia="Arial" w:cs="Arial"/>
          <w:sz w:val="20"/>
        </w:rPr>
        <w:t>La ‘nueva normalidad’, un escenario que plantea la reapertura del comercio según el decreto 207 del 21 de septiembre del 2020, en la que se señala que “</w:t>
      </w:r>
      <w:r w:rsidRPr="002913FF">
        <w:rPr>
          <w:rFonts w:eastAsia="Arial" w:cs="Arial"/>
          <w:i/>
          <w:iCs/>
          <w:sz w:val="20"/>
        </w:rPr>
        <w:t>las actividades económicas en Bogotá D.C. podrán funcionar sin restricción alguna de días u horarios, con excepción de las siguientes que tendrán que dar cumplimiento a los horarios establecidos a continuación: Comercio al por menor y prestación servicios no esenciales, sector de manufactura de bienes no esenciales, sectores de construcción en zonas no residenciales, sectores de construcción en zonas residenciales, establecimientos educativos</w:t>
      </w:r>
      <w:r w:rsidRPr="002913FF">
        <w:rPr>
          <w:rFonts w:eastAsia="Arial" w:cs="Arial"/>
          <w:sz w:val="20"/>
        </w:rPr>
        <w:t>”.</w:t>
      </w:r>
    </w:p>
    <w:p w:rsidRPr="002913FF" w:rsidR="008A3262" w:rsidP="03B3FF96" w:rsidRDefault="008A3262" w14:paraId="738610EB" w14:textId="77777777">
      <w:pPr>
        <w:ind w:left="708"/>
        <w:rPr>
          <w:rFonts w:eastAsia="Arial" w:cs="Arial"/>
          <w:sz w:val="20"/>
        </w:rPr>
      </w:pPr>
    </w:p>
    <w:p w:rsidRPr="002913FF" w:rsidR="001B21C2" w:rsidP="03B3FF96" w:rsidRDefault="008A3262" w14:paraId="76029969" w14:textId="5E5B1A2D">
      <w:pPr>
        <w:rPr>
          <w:rFonts w:eastAsia="Arial" w:cs="Arial"/>
          <w:sz w:val="20"/>
        </w:rPr>
      </w:pPr>
      <w:r w:rsidRPr="002913FF">
        <w:rPr>
          <w:rFonts w:eastAsia="Arial" w:cs="Arial"/>
          <w:sz w:val="20"/>
        </w:rPr>
        <w:t>La apertura en esta nueva jornada de aislamiento selectivo y distanciamiento individual responsable, a través de la revitalización de MiPymes y/o emprendimientos potencializad</w:t>
      </w:r>
      <w:r w:rsidRPr="002913FF" w:rsidR="000D42FE">
        <w:rPr>
          <w:rFonts w:eastAsia="Arial" w:cs="Arial"/>
          <w:sz w:val="20"/>
        </w:rPr>
        <w:t>o</w:t>
      </w:r>
      <w:r w:rsidRPr="002913FF">
        <w:rPr>
          <w:rFonts w:eastAsia="Arial" w:cs="Arial"/>
          <w:sz w:val="20"/>
        </w:rPr>
        <w:t xml:space="preserve">s, hace parte de la puesta en marcha de nuevas estrategias para contribuir a la reactivación económica y a la formación de capacidades para el trabajo de la ciudadanía en la localidad de San Cristóbal. </w:t>
      </w:r>
    </w:p>
    <w:p w:rsidRPr="002913FF" w:rsidR="005407C5" w:rsidP="03B3FF96" w:rsidRDefault="005407C5" w14:paraId="637805D2" w14:textId="77777777">
      <w:pPr>
        <w:ind w:left="708"/>
        <w:rPr>
          <w:rFonts w:eastAsia="Arial" w:cs="Arial"/>
          <w:sz w:val="20"/>
        </w:rPr>
      </w:pPr>
    </w:p>
    <w:p w:rsidRPr="002913FF" w:rsidR="005407C5" w:rsidP="11687CFA" w:rsidRDefault="7D5CFDA9" w14:paraId="53AFF34F" w14:textId="0052E823">
      <w:pPr>
        <w:rPr>
          <w:rFonts w:eastAsia="Arial" w:cs="Arial"/>
          <w:sz w:val="20"/>
          <w:shd w:val="clear" w:color="auto" w:fill="FFFFFF"/>
        </w:rPr>
      </w:pPr>
      <w:r w:rsidRPr="11687CFA">
        <w:rPr>
          <w:rFonts w:eastAsia="Arial" w:cs="Arial"/>
          <w:sz w:val="20"/>
          <w:shd w:val="clear" w:color="auto" w:fill="FFFFFF"/>
        </w:rPr>
        <w:t>Los habitantes de la localidad de San Cristóbal en su ejercicio de participación en el proceso de presupuestos participativos priorizaron</w:t>
      </w:r>
      <w:r w:rsidRPr="11687CFA" w:rsidR="005407C5">
        <w:rPr>
          <w:rFonts w:eastAsia="Arial" w:cs="Arial"/>
          <w:sz w:val="20"/>
          <w:shd w:val="clear" w:color="auto" w:fill="FFFFFF"/>
        </w:rPr>
        <w:t xml:space="preserve"> la formulación de proyectos de inversión para promover y fortalecer un entorno propicio para el desarrollo cultural, social y económico de la Localidad</w:t>
      </w:r>
      <w:r w:rsidRPr="11687CFA" w:rsidR="00311571">
        <w:rPr>
          <w:rFonts w:eastAsia="Arial" w:cs="Arial"/>
          <w:sz w:val="20"/>
          <w:shd w:val="clear" w:color="auto" w:fill="FFFFFF"/>
        </w:rPr>
        <w:t>.</w:t>
      </w:r>
    </w:p>
    <w:p w:rsidRPr="002913FF" w:rsidR="005407C5" w:rsidP="03B3FF96" w:rsidRDefault="005407C5" w14:paraId="3B7B4B86" w14:textId="77777777">
      <w:pPr>
        <w:ind w:left="708"/>
        <w:rPr>
          <w:rFonts w:eastAsia="Arial" w:cs="Arial"/>
          <w:sz w:val="20"/>
          <w:shd w:val="clear" w:color="auto" w:fill="FFFFFF"/>
        </w:rPr>
      </w:pPr>
    </w:p>
    <w:p w:rsidRPr="002913FF" w:rsidR="005407C5" w:rsidP="11687CFA" w:rsidRDefault="005407C5" w14:paraId="3969AEE9" w14:textId="77777777">
      <w:pPr>
        <w:rPr>
          <w:rFonts w:eastAsia="Arial" w:cs="Arial"/>
          <w:sz w:val="20"/>
          <w:shd w:val="clear" w:color="auto" w:fill="FFFFFF"/>
        </w:rPr>
      </w:pPr>
      <w:r w:rsidRPr="11687CFA">
        <w:rPr>
          <w:rFonts w:eastAsia="Arial" w:cs="Arial"/>
          <w:sz w:val="20"/>
          <w:shd w:val="clear" w:color="auto" w:fill="FFFFFF"/>
        </w:rPr>
        <w:lastRenderedPageBreak/>
        <w:t xml:space="preserve"> </w:t>
      </w:r>
    </w:p>
    <w:p w:rsidRPr="002913FF" w:rsidR="005407C5" w:rsidP="03B3FF96" w:rsidRDefault="005407C5" w14:paraId="3A0FF5F2" w14:textId="77777777">
      <w:pPr>
        <w:ind w:left="708"/>
        <w:rPr>
          <w:rFonts w:eastAsia="Arial" w:cs="Arial"/>
          <w:color w:val="0070C0"/>
          <w:sz w:val="20"/>
        </w:rPr>
      </w:pPr>
    </w:p>
    <w:p w:rsidRPr="002913FF" w:rsidR="0082675E" w:rsidP="03B3FF96" w:rsidRDefault="0082675E" w14:paraId="5630AD66" w14:textId="77777777">
      <w:pPr>
        <w:rPr>
          <w:rFonts w:eastAsia="Arial" w:cs="Arial"/>
          <w:color w:val="393939"/>
          <w:sz w:val="20"/>
        </w:rPr>
      </w:pPr>
    </w:p>
    <w:p w:rsidRPr="002913FF" w:rsidR="00F267AC" w:rsidP="03B3FF96" w:rsidRDefault="00F267AC" w14:paraId="61829076" w14:textId="77777777">
      <w:pPr>
        <w:rPr>
          <w:rFonts w:eastAsia="Arial" w:cs="Arial"/>
          <w:sz w:val="20"/>
        </w:rPr>
      </w:pPr>
    </w:p>
    <w:p w:rsidRPr="002913FF" w:rsidR="006D2D75" w:rsidP="00C5338D" w:rsidRDefault="006D2D75" w14:paraId="6C2CA3C3" w14:textId="77777777">
      <w:pPr>
        <w:pStyle w:val="Subttulo"/>
        <w:numPr>
          <w:ilvl w:val="0"/>
          <w:numId w:val="19"/>
        </w:numPr>
        <w:rPr>
          <w:rFonts w:ascii="Arial" w:hAnsi="Arial" w:eastAsia="Arial" w:cs="Arial"/>
          <w:sz w:val="20"/>
          <w:szCs w:val="20"/>
        </w:rPr>
      </w:pPr>
      <w:bookmarkStart w:name="_Toc251066178" w:id="4"/>
      <w:r w:rsidRPr="002913FF">
        <w:rPr>
          <w:rFonts w:ascii="Arial" w:hAnsi="Arial" w:eastAsia="Arial" w:cs="Arial"/>
          <w:sz w:val="20"/>
          <w:szCs w:val="20"/>
        </w:rPr>
        <w:t>DIAGNÓSTICO POR LÍNEA DE BASE</w:t>
      </w:r>
      <w:bookmarkEnd w:id="4"/>
    </w:p>
    <w:p w:rsidRPr="002913FF" w:rsidR="006D2D75" w:rsidP="03B3FF96" w:rsidRDefault="006D2D75" w14:paraId="2BA226A1" w14:textId="77777777">
      <w:pPr>
        <w:pStyle w:val="Subttulo"/>
        <w:numPr>
          <w:ilvl w:val="0"/>
          <w:numId w:val="0"/>
        </w:numPr>
        <w:ind w:left="720"/>
        <w:rPr>
          <w:rFonts w:ascii="Arial" w:hAnsi="Arial" w:eastAsia="Arial" w:cs="Arial"/>
          <w:sz w:val="20"/>
          <w:szCs w:val="20"/>
        </w:rPr>
      </w:pPr>
    </w:p>
    <w:tbl>
      <w:tblPr>
        <w:tblW w:w="10099"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99"/>
      </w:tblGrid>
      <w:tr w:rsidRPr="002913FF" w:rsidR="006D2D75" w:rsidTr="0B768E85" w14:paraId="4E5B675A" w14:textId="77777777">
        <w:trPr>
          <w:jc w:val="center"/>
        </w:trPr>
        <w:tc>
          <w:tcPr>
            <w:tcW w:w="10099" w:type="dxa"/>
            <w:shd w:val="clear" w:color="auto" w:fill="DBDBDB" w:themeFill="accent3" w:themeFillTint="66"/>
          </w:tcPr>
          <w:p w:rsidRPr="002913FF" w:rsidR="006D2D75" w:rsidP="03B3FF96" w:rsidRDefault="006D2D75" w14:paraId="17AD93B2" w14:textId="77777777">
            <w:pPr>
              <w:ind w:left="360"/>
              <w:rPr>
                <w:rFonts w:eastAsia="Arial" w:cs="Arial"/>
                <w:b/>
                <w:bCs/>
                <w:sz w:val="20"/>
              </w:rPr>
            </w:pPr>
          </w:p>
          <w:p w:rsidRPr="002913FF" w:rsidR="006D2D75" w:rsidP="03B3FF96" w:rsidRDefault="006D2D75" w14:paraId="0CCC3DAE" w14:textId="77777777">
            <w:pPr>
              <w:ind w:left="360"/>
              <w:jc w:val="left"/>
              <w:rPr>
                <w:rFonts w:eastAsia="Arial" w:cs="Arial"/>
                <w:b/>
                <w:bCs/>
                <w:sz w:val="20"/>
              </w:rPr>
            </w:pPr>
            <w:r w:rsidRPr="002913FF">
              <w:rPr>
                <w:rFonts w:eastAsia="Arial" w:cs="Arial"/>
                <w:b/>
                <w:bCs/>
                <w:sz w:val="20"/>
              </w:rPr>
              <w:t>LÍNEA DE BASE</w:t>
            </w:r>
          </w:p>
          <w:p w:rsidRPr="002913FF" w:rsidR="006D2D75" w:rsidP="03B3FF96" w:rsidRDefault="006D2D75" w14:paraId="0DE4B5B7" w14:textId="77777777">
            <w:pPr>
              <w:ind w:left="360"/>
              <w:rPr>
                <w:rFonts w:eastAsia="Arial" w:cs="Arial"/>
                <w:i/>
                <w:iCs/>
                <w:sz w:val="20"/>
              </w:rPr>
            </w:pPr>
          </w:p>
          <w:p w:rsidRPr="002913FF" w:rsidR="006D2D75" w:rsidP="03B3FF96" w:rsidRDefault="006D2D75" w14:paraId="21BFF5F9" w14:textId="77777777">
            <w:pPr>
              <w:ind w:left="360"/>
              <w:rPr>
                <w:rFonts w:eastAsia="Arial" w:cs="Arial"/>
                <w:i/>
                <w:iCs/>
                <w:sz w:val="20"/>
              </w:rPr>
            </w:pPr>
            <w:r w:rsidRPr="002913FF">
              <w:rPr>
                <w:rFonts w:eastAsia="Arial" w:cs="Arial"/>
                <w:i/>
                <w:iCs/>
                <w:sz w:val="20"/>
              </w:rPr>
              <w:t>Describa las características sociales, económicas y/o urbanísticas del sector poblacional o espacio al que está dirigido el proyecto, es decir, el universo. Esta información constituye la línea de base para la formulación del proyecto y el posterior seguimiento de su ejecución.</w:t>
            </w:r>
          </w:p>
          <w:p w:rsidRPr="002913FF" w:rsidR="006D2D75" w:rsidP="03B3FF96" w:rsidRDefault="006D2D75" w14:paraId="66204FF1" w14:textId="77777777">
            <w:pPr>
              <w:rPr>
                <w:rFonts w:eastAsia="Arial" w:cs="Arial"/>
                <w:sz w:val="20"/>
              </w:rPr>
            </w:pPr>
          </w:p>
        </w:tc>
      </w:tr>
      <w:tr w:rsidRPr="002913FF" w:rsidR="006D2D75" w:rsidTr="0B768E85" w14:paraId="77791DE5" w14:textId="77777777">
        <w:trPr>
          <w:jc w:val="center"/>
        </w:trPr>
        <w:tc>
          <w:tcPr>
            <w:tcW w:w="10099" w:type="dxa"/>
          </w:tcPr>
          <w:p w:rsidRPr="002913FF" w:rsidR="006D2D75" w:rsidP="03B3FF96" w:rsidRDefault="006D2D75" w14:paraId="2DBF0D7D" w14:textId="77777777">
            <w:pPr>
              <w:ind w:left="720"/>
              <w:rPr>
                <w:rFonts w:eastAsia="Arial" w:cs="Arial"/>
                <w:b/>
                <w:bCs/>
                <w:sz w:val="20"/>
              </w:rPr>
            </w:pPr>
          </w:p>
          <w:p w:rsidRPr="002913FF" w:rsidR="006D2D75" w:rsidP="1AEDCD28" w:rsidRDefault="60F7D4A1" w14:paraId="2FA80404" w14:textId="37FD28C9">
            <w:pPr>
              <w:numPr>
                <w:ilvl w:val="0"/>
                <w:numId w:val="20"/>
              </w:numPr>
              <w:jc w:val="left"/>
              <w:rPr>
                <w:rFonts w:eastAsia="Arial" w:cs="Arial"/>
                <w:b/>
                <w:bCs/>
                <w:sz w:val="20"/>
              </w:rPr>
            </w:pPr>
            <w:r w:rsidRPr="002913FF">
              <w:rPr>
                <w:rFonts w:eastAsia="Arial" w:cs="Arial"/>
                <w:b/>
                <w:bCs/>
                <w:sz w:val="20"/>
              </w:rPr>
              <w:t>Descripción del Universo</w:t>
            </w:r>
          </w:p>
          <w:p w:rsidRPr="002913FF" w:rsidR="006D2D75" w:rsidP="1AEDCD28" w:rsidRDefault="006D2D75" w14:paraId="6B62F1B3" w14:textId="2077FD9D">
            <w:pPr>
              <w:ind w:left="708"/>
              <w:rPr>
                <w:rFonts w:eastAsia="Arial" w:cs="Arial"/>
                <w:i/>
                <w:iCs/>
                <w:sz w:val="20"/>
              </w:rPr>
            </w:pPr>
          </w:p>
          <w:p w:rsidRPr="002913FF" w:rsidR="0048046B" w:rsidP="76A0682C" w:rsidRDefault="70CC1133" w14:paraId="5A581310" w14:textId="3B3A40BC">
            <w:pPr>
              <w:ind w:left="708"/>
              <w:rPr>
                <w:rFonts w:eastAsia="Arial" w:cs="Arial"/>
                <w:sz w:val="20"/>
              </w:rPr>
            </w:pPr>
            <w:r w:rsidRPr="0B768E85">
              <w:rPr>
                <w:rFonts w:eastAsia="Arial" w:cs="Arial"/>
                <w:sz w:val="20"/>
              </w:rPr>
              <w:t>E</w:t>
            </w:r>
            <w:r w:rsidRPr="0B768E85" w:rsidR="75972666">
              <w:rPr>
                <w:rFonts w:eastAsia="Arial" w:cs="Arial"/>
                <w:sz w:val="20"/>
              </w:rPr>
              <w:t xml:space="preserve">mprendimientos, </w:t>
            </w:r>
            <w:r w:rsidRPr="0B768E85" w:rsidR="119DE0A7">
              <w:rPr>
                <w:rFonts w:eastAsia="Arial" w:cs="Arial"/>
                <w:sz w:val="20"/>
              </w:rPr>
              <w:t xml:space="preserve">micro y pequeñas empresas </w:t>
            </w:r>
            <w:r w:rsidRPr="0B768E85" w:rsidR="4FF436DB">
              <w:rPr>
                <w:rFonts w:eastAsia="Arial" w:cs="Arial"/>
                <w:sz w:val="20"/>
              </w:rPr>
              <w:t>de la localidad de San Cristóbal</w:t>
            </w:r>
          </w:p>
          <w:p w:rsidRPr="002913FF" w:rsidR="006D2D75" w:rsidP="03B3FF96" w:rsidRDefault="006D2D75" w14:paraId="02F2C34E" w14:textId="77777777">
            <w:pPr>
              <w:ind w:left="708"/>
              <w:rPr>
                <w:rFonts w:eastAsia="Arial" w:cs="Arial"/>
                <w:sz w:val="20"/>
              </w:rPr>
            </w:pPr>
          </w:p>
        </w:tc>
      </w:tr>
      <w:tr w:rsidRPr="002913FF" w:rsidR="006D2D75" w:rsidTr="0B768E85" w14:paraId="3259DB93" w14:textId="77777777">
        <w:trPr>
          <w:jc w:val="center"/>
        </w:trPr>
        <w:tc>
          <w:tcPr>
            <w:tcW w:w="10099" w:type="dxa"/>
          </w:tcPr>
          <w:p w:rsidRPr="002913FF" w:rsidR="006D2D75" w:rsidP="03B3FF96" w:rsidRDefault="006D2D75" w14:paraId="680A4E5D" w14:textId="77777777">
            <w:pPr>
              <w:ind w:left="720"/>
              <w:rPr>
                <w:rFonts w:eastAsia="Arial" w:cs="Arial"/>
                <w:b/>
                <w:bCs/>
                <w:sz w:val="20"/>
              </w:rPr>
            </w:pPr>
          </w:p>
          <w:p w:rsidRPr="002913FF" w:rsidR="006D2D75" w:rsidP="11687CFA" w:rsidRDefault="60F7D4A1" w14:paraId="135F0BF3" w14:textId="77777777">
            <w:pPr>
              <w:numPr>
                <w:ilvl w:val="0"/>
                <w:numId w:val="20"/>
              </w:numPr>
              <w:jc w:val="left"/>
              <w:rPr>
                <w:rFonts w:eastAsia="Arial" w:cs="Arial"/>
                <w:b/>
                <w:bCs/>
                <w:sz w:val="20"/>
                <w:highlight w:val="yellow"/>
              </w:rPr>
            </w:pPr>
            <w:r w:rsidRPr="11687CFA">
              <w:rPr>
                <w:rFonts w:eastAsia="Arial" w:cs="Arial"/>
                <w:b/>
                <w:bCs/>
                <w:sz w:val="20"/>
              </w:rPr>
              <w:t xml:space="preserve">Cuantificación del </w:t>
            </w:r>
            <w:commentRangeStart w:id="5"/>
            <w:commentRangeStart w:id="6"/>
            <w:r w:rsidRPr="11687CFA">
              <w:rPr>
                <w:rFonts w:eastAsia="Arial" w:cs="Arial"/>
                <w:b/>
                <w:bCs/>
                <w:sz w:val="20"/>
              </w:rPr>
              <w:t>universo</w:t>
            </w:r>
            <w:commentRangeEnd w:id="5"/>
            <w:r>
              <w:commentReference w:id="5"/>
            </w:r>
            <w:commentRangeEnd w:id="6"/>
            <w:r>
              <w:commentReference w:id="6"/>
            </w:r>
            <w:r w:rsidRPr="11687CFA">
              <w:rPr>
                <w:rFonts w:eastAsia="Arial" w:cs="Arial"/>
                <w:b/>
                <w:bCs/>
                <w:sz w:val="20"/>
              </w:rPr>
              <w:t xml:space="preserve"> </w:t>
            </w:r>
          </w:p>
          <w:p w:rsidR="11687CFA" w:rsidP="11687CFA" w:rsidRDefault="11687CFA" w14:paraId="63CF0076" w14:textId="2587DEE0">
            <w:pPr>
              <w:ind w:left="348"/>
              <w:jc w:val="left"/>
              <w:rPr>
                <w:b/>
                <w:bCs/>
                <w:szCs w:val="24"/>
              </w:rPr>
            </w:pPr>
          </w:p>
          <w:p w:rsidR="3A4B3930" w:rsidP="0B768E85" w:rsidRDefault="3A4B3930" w14:paraId="6BC6967F" w14:textId="5167B408">
            <w:pPr>
              <w:ind w:left="348"/>
              <w:jc w:val="left"/>
              <w:rPr>
                <w:szCs w:val="24"/>
              </w:rPr>
            </w:pPr>
            <w:r w:rsidRPr="0B768E85">
              <w:rPr>
                <w:rFonts w:eastAsia="Arial" w:cs="Arial"/>
                <w:sz w:val="20"/>
              </w:rPr>
              <w:t>Conforme a los datos suministrados por la Secretaría de Desarrollo Económico.</w:t>
            </w:r>
          </w:p>
          <w:p w:rsidRPr="002913FF" w:rsidR="327F69A8" w:rsidP="0B768E85" w:rsidRDefault="327F69A8" w14:paraId="3ABAB016" w14:textId="0A4363BE">
            <w:pPr>
              <w:jc w:val="left"/>
            </w:pPr>
          </w:p>
          <w:p w:rsidRPr="002913FF" w:rsidR="006D2D75" w:rsidP="1AEDCD28" w:rsidRDefault="0596C5E0" w14:paraId="19219836" w14:textId="03F68403">
            <w:pPr>
              <w:jc w:val="left"/>
              <w:rPr>
                <w:rFonts w:eastAsia="Arial" w:cs="Arial"/>
                <w:sz w:val="20"/>
              </w:rPr>
            </w:pPr>
            <w:r w:rsidRPr="002913FF">
              <w:rPr>
                <w:rFonts w:eastAsia="Arial" w:cs="Arial"/>
                <w:b/>
                <w:bCs/>
                <w:sz w:val="20"/>
              </w:rPr>
              <w:t xml:space="preserve">   </w:t>
            </w:r>
          </w:p>
          <w:p w:rsidRPr="002913FF" w:rsidR="006D2D75" w:rsidP="03B3FF96" w:rsidRDefault="006D2D75" w14:paraId="769D0D3C" w14:textId="77777777">
            <w:pPr>
              <w:ind w:left="708"/>
              <w:rPr>
                <w:rFonts w:eastAsia="Arial" w:cs="Arial"/>
                <w:sz w:val="20"/>
              </w:rPr>
            </w:pPr>
          </w:p>
        </w:tc>
      </w:tr>
      <w:tr w:rsidRPr="002913FF" w:rsidR="006D2D75" w:rsidTr="0B768E85" w14:paraId="4EDE6A5F" w14:textId="77777777">
        <w:trPr>
          <w:jc w:val="center"/>
        </w:trPr>
        <w:tc>
          <w:tcPr>
            <w:tcW w:w="10099" w:type="dxa"/>
          </w:tcPr>
          <w:p w:rsidRPr="002913FF" w:rsidR="006D2D75" w:rsidP="03B3FF96" w:rsidRDefault="006D2D75" w14:paraId="54CD245A" w14:textId="77777777">
            <w:pPr>
              <w:ind w:left="720"/>
              <w:rPr>
                <w:rFonts w:eastAsia="Arial" w:cs="Arial"/>
                <w:b/>
                <w:bCs/>
                <w:sz w:val="20"/>
              </w:rPr>
            </w:pPr>
          </w:p>
          <w:p w:rsidRPr="002913FF" w:rsidR="006D2D75" w:rsidP="00C5338D" w:rsidRDefault="006D2D75" w14:paraId="14FDD4A0" w14:textId="77777777">
            <w:pPr>
              <w:numPr>
                <w:ilvl w:val="0"/>
                <w:numId w:val="25"/>
              </w:numPr>
              <w:jc w:val="left"/>
              <w:rPr>
                <w:rFonts w:eastAsia="Arial" w:cs="Arial"/>
                <w:b/>
                <w:bCs/>
                <w:sz w:val="20"/>
              </w:rPr>
            </w:pPr>
            <w:r w:rsidRPr="002913FF">
              <w:rPr>
                <w:rFonts w:eastAsia="Arial" w:cs="Arial"/>
                <w:b/>
                <w:bCs/>
                <w:sz w:val="20"/>
              </w:rPr>
              <w:t xml:space="preserve">Localización del universo </w:t>
            </w:r>
          </w:p>
          <w:p w:rsidRPr="002913FF" w:rsidR="006D2D75" w:rsidP="03B3FF96" w:rsidRDefault="006D2D75" w14:paraId="1231BE67" w14:textId="77777777">
            <w:pPr>
              <w:ind w:left="720"/>
              <w:rPr>
                <w:rFonts w:eastAsia="Arial" w:cs="Arial"/>
                <w:sz w:val="20"/>
              </w:rPr>
            </w:pPr>
          </w:p>
          <w:p w:rsidRPr="002913FF" w:rsidR="0095114E" w:rsidP="03B3FF96" w:rsidRDefault="11C3B769" w14:paraId="76AC2A42" w14:textId="77777777">
            <w:pPr>
              <w:rPr>
                <w:rFonts w:eastAsia="Arial" w:cs="Arial"/>
                <w:sz w:val="20"/>
              </w:rPr>
            </w:pPr>
            <w:r w:rsidRPr="002913FF">
              <w:rPr>
                <w:rFonts w:eastAsia="Arial" w:cs="Arial"/>
                <w:sz w:val="20"/>
              </w:rPr>
              <w:t xml:space="preserve">cinco (5) Unidades de Planeamiento Zonal -UPZ-que son: San Blas (32), Sosiego (33), 20 de Julio (34), La Gloria (50) y Los Libertadores (51), , </w:t>
            </w:r>
          </w:p>
          <w:p w:rsidRPr="002913FF" w:rsidR="008A3262" w:rsidP="03B3FF96" w:rsidRDefault="008A3262" w14:paraId="36FEB5B0" w14:textId="77777777">
            <w:pPr>
              <w:rPr>
                <w:rFonts w:eastAsia="Arial" w:cs="Arial"/>
                <w:color w:val="00B050"/>
                <w:sz w:val="20"/>
              </w:rPr>
            </w:pPr>
          </w:p>
          <w:p w:rsidRPr="002913FF" w:rsidR="006D2D75" w:rsidP="03B3FF96" w:rsidRDefault="006D2D75" w14:paraId="30D7AA69" w14:textId="77777777">
            <w:pPr>
              <w:ind w:left="720"/>
              <w:rPr>
                <w:rFonts w:eastAsia="Arial" w:cs="Arial"/>
                <w:sz w:val="20"/>
              </w:rPr>
            </w:pPr>
          </w:p>
        </w:tc>
      </w:tr>
    </w:tbl>
    <w:p w:rsidRPr="002913FF" w:rsidR="006D2D75" w:rsidP="03B3FF96" w:rsidRDefault="006D2D75" w14:paraId="7196D064" w14:textId="77777777">
      <w:pPr>
        <w:rPr>
          <w:rFonts w:eastAsia="Arial" w:cs="Arial"/>
          <w:b/>
          <w:bCs/>
          <w:sz w:val="20"/>
        </w:rPr>
      </w:pPr>
    </w:p>
    <w:p w:rsidRPr="002913FF" w:rsidR="00E363EF" w:rsidP="03B3FF96" w:rsidRDefault="00E363EF" w14:paraId="34FF1C98" w14:textId="77777777">
      <w:pPr>
        <w:rPr>
          <w:rFonts w:eastAsia="Arial" w:cs="Arial"/>
          <w:sz w:val="20"/>
        </w:rPr>
      </w:pPr>
    </w:p>
    <w:p w:rsidRPr="002913FF" w:rsidR="00F267AC" w:rsidP="00C5338D" w:rsidRDefault="00F267AC" w14:paraId="53FA4A19" w14:textId="77777777">
      <w:pPr>
        <w:pStyle w:val="Subttulo"/>
        <w:numPr>
          <w:ilvl w:val="0"/>
          <w:numId w:val="19"/>
        </w:numPr>
        <w:rPr>
          <w:rFonts w:ascii="Arial" w:hAnsi="Arial" w:eastAsia="Arial" w:cs="Arial"/>
          <w:sz w:val="20"/>
          <w:szCs w:val="20"/>
        </w:rPr>
      </w:pPr>
      <w:r w:rsidRPr="002913FF">
        <w:rPr>
          <w:rFonts w:ascii="Arial" w:hAnsi="Arial" w:eastAsia="Arial" w:cs="Arial"/>
          <w:sz w:val="20"/>
          <w:szCs w:val="20"/>
        </w:rPr>
        <w:t>LÍNEA DE INVERSIÓN</w:t>
      </w:r>
    </w:p>
    <w:p w:rsidRPr="002913FF" w:rsidR="00F267AC" w:rsidP="03B3FF96" w:rsidRDefault="00F267AC" w14:paraId="6D072C0D" w14:textId="77777777">
      <w:pPr>
        <w:pStyle w:val="Subttulo"/>
        <w:numPr>
          <w:ilvl w:val="0"/>
          <w:numId w:val="0"/>
        </w:numPr>
        <w:ind w:left="720"/>
        <w:rPr>
          <w:rFonts w:ascii="Arial" w:hAnsi="Arial" w:eastAsia="Arial" w:cs="Arial"/>
          <w:sz w:val="20"/>
          <w:szCs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shd w:val="clear" w:color="auto" w:fill="D9D9D9"/>
        <w:tblLook w:val="04A0" w:firstRow="1" w:lastRow="0" w:firstColumn="1" w:lastColumn="0" w:noHBand="0" w:noVBand="1"/>
      </w:tblPr>
      <w:tblGrid>
        <w:gridCol w:w="10207"/>
      </w:tblGrid>
      <w:tr w:rsidRPr="002913FF" w:rsidR="00F267AC" w:rsidTr="11687CFA" w14:paraId="45CDFF5C" w14:textId="77777777">
        <w:trPr>
          <w:trHeight w:val="734"/>
          <w:jc w:val="center"/>
        </w:trPr>
        <w:tc>
          <w:tcPr>
            <w:tcW w:w="10207" w:type="dxa"/>
            <w:shd w:val="clear" w:color="auto" w:fill="D9D9D9" w:themeFill="background1" w:themeFillShade="D9"/>
          </w:tcPr>
          <w:p w:rsidRPr="002913FF" w:rsidR="00F267AC" w:rsidP="03B3FF96" w:rsidRDefault="00F267AC" w14:paraId="48A21919" w14:textId="77777777">
            <w:pPr>
              <w:ind w:left="360"/>
              <w:rPr>
                <w:rFonts w:eastAsia="Arial" w:cs="Arial"/>
                <w:b/>
                <w:bCs/>
                <w:sz w:val="20"/>
              </w:rPr>
            </w:pPr>
          </w:p>
          <w:p w:rsidRPr="002913FF" w:rsidR="00F267AC" w:rsidP="03B3FF96" w:rsidRDefault="00F267AC" w14:paraId="76B33A15" w14:textId="77777777">
            <w:pPr>
              <w:ind w:left="360"/>
              <w:jc w:val="left"/>
              <w:rPr>
                <w:rFonts w:eastAsia="Arial" w:cs="Arial"/>
                <w:b/>
                <w:bCs/>
                <w:sz w:val="20"/>
              </w:rPr>
            </w:pPr>
            <w:r w:rsidRPr="002913FF">
              <w:rPr>
                <w:rFonts w:eastAsia="Arial" w:cs="Arial"/>
                <w:b/>
                <w:bCs/>
                <w:sz w:val="20"/>
              </w:rPr>
              <w:t>LÍNEA</w:t>
            </w:r>
            <w:r w:rsidRPr="002913FF" w:rsidR="4F4814CA">
              <w:rPr>
                <w:rFonts w:eastAsia="Arial" w:cs="Arial"/>
                <w:b/>
                <w:bCs/>
                <w:sz w:val="20"/>
              </w:rPr>
              <w:t>(S)</w:t>
            </w:r>
            <w:r w:rsidRPr="002913FF" w:rsidR="09475878">
              <w:rPr>
                <w:rFonts w:eastAsia="Arial" w:cs="Arial"/>
                <w:sz w:val="20"/>
              </w:rPr>
              <w:t xml:space="preserve"> </w:t>
            </w:r>
            <w:r w:rsidRPr="002913FF">
              <w:rPr>
                <w:rFonts w:eastAsia="Arial" w:cs="Arial"/>
                <w:b/>
                <w:bCs/>
                <w:sz w:val="20"/>
              </w:rPr>
              <w:t>DE INVERSIÓN</w:t>
            </w:r>
          </w:p>
          <w:p w:rsidRPr="002913FF" w:rsidR="00F267AC" w:rsidP="03B3FF96" w:rsidRDefault="00F267AC" w14:paraId="6BD18F9B" w14:textId="77777777">
            <w:pPr>
              <w:ind w:left="360"/>
              <w:rPr>
                <w:rFonts w:eastAsia="Arial" w:cs="Arial"/>
                <w:i/>
                <w:iCs/>
                <w:sz w:val="20"/>
              </w:rPr>
            </w:pPr>
          </w:p>
          <w:p w:rsidRPr="002913FF" w:rsidR="00F267AC" w:rsidP="03B3FF96" w:rsidRDefault="00F267AC" w14:paraId="6BC6EDF2" w14:textId="77777777">
            <w:pPr>
              <w:ind w:left="360"/>
              <w:rPr>
                <w:rFonts w:eastAsia="Arial" w:cs="Arial"/>
                <w:b/>
                <w:bCs/>
                <w:i/>
                <w:iCs/>
                <w:sz w:val="20"/>
              </w:rPr>
            </w:pPr>
            <w:r w:rsidRPr="002913FF">
              <w:rPr>
                <w:rFonts w:eastAsia="Arial" w:cs="Arial"/>
                <w:i/>
                <w:iCs/>
                <w:sz w:val="20"/>
              </w:rPr>
              <w:t xml:space="preserve">Identifique </w:t>
            </w:r>
            <w:r w:rsidRPr="002913FF" w:rsidR="1B07240C">
              <w:rPr>
                <w:rFonts w:eastAsia="Arial" w:cs="Arial"/>
                <w:i/>
                <w:iCs/>
                <w:sz w:val="20"/>
              </w:rPr>
              <w:t>la</w:t>
            </w:r>
            <w:r w:rsidRPr="002913FF" w:rsidR="1B07240C">
              <w:rPr>
                <w:rFonts w:eastAsia="Arial" w:cs="Arial"/>
                <w:sz w:val="20"/>
              </w:rPr>
              <w:t>s (s</w:t>
            </w:r>
            <w:r w:rsidRPr="002913FF" w:rsidR="4F4814CA">
              <w:rPr>
                <w:rFonts w:eastAsia="Arial" w:cs="Arial"/>
                <w:sz w:val="20"/>
              </w:rPr>
              <w:t>)</w:t>
            </w:r>
            <w:r w:rsidRPr="002913FF" w:rsidR="09475878">
              <w:rPr>
                <w:rFonts w:eastAsia="Arial" w:cs="Arial"/>
                <w:sz w:val="20"/>
              </w:rPr>
              <w:t xml:space="preserve"> </w:t>
            </w:r>
            <w:r w:rsidRPr="002913FF">
              <w:rPr>
                <w:rFonts w:eastAsia="Arial" w:cs="Arial"/>
                <w:i/>
                <w:iCs/>
                <w:sz w:val="20"/>
              </w:rPr>
              <w:t>línea</w:t>
            </w:r>
            <w:r w:rsidRPr="002913FF" w:rsidR="4F4814CA">
              <w:rPr>
                <w:rFonts w:eastAsia="Arial" w:cs="Arial"/>
                <w:sz w:val="20"/>
              </w:rPr>
              <w:t>(s)</w:t>
            </w:r>
            <w:r w:rsidRPr="002913FF" w:rsidR="04A9DFEA">
              <w:rPr>
                <w:rFonts w:eastAsia="Arial" w:cs="Arial"/>
                <w:sz w:val="20"/>
              </w:rPr>
              <w:t xml:space="preserve"> </w:t>
            </w:r>
            <w:r w:rsidRPr="002913FF">
              <w:rPr>
                <w:rFonts w:eastAsia="Arial" w:cs="Arial"/>
                <w:i/>
                <w:iCs/>
                <w:sz w:val="20"/>
              </w:rPr>
              <w:t>de inversión por sector, en la que se enmarca el proyecto.</w:t>
            </w:r>
          </w:p>
          <w:p w:rsidRPr="002913FF" w:rsidR="00F267AC" w:rsidP="03B3FF96" w:rsidRDefault="00F267AC" w14:paraId="238601FE" w14:textId="77777777">
            <w:pPr>
              <w:rPr>
                <w:rFonts w:eastAsia="Arial" w:cs="Arial"/>
                <w:sz w:val="20"/>
              </w:rPr>
            </w:pPr>
          </w:p>
        </w:tc>
      </w:tr>
      <w:tr w:rsidRPr="002913FF" w:rsidR="00F267AC" w:rsidTr="11687CFA" w14:paraId="1F432669" w14:textId="77777777">
        <w:trPr>
          <w:jc w:val="center"/>
        </w:trPr>
        <w:tc>
          <w:tcPr>
            <w:tcW w:w="10207" w:type="dxa"/>
            <w:shd w:val="clear" w:color="auto" w:fill="FFFFFF" w:themeFill="background1"/>
          </w:tcPr>
          <w:p w:rsidRPr="002913FF" w:rsidR="0037273B" w:rsidP="03B3FF96" w:rsidRDefault="3146013D" w14:paraId="5243BC18" w14:textId="77777777">
            <w:pPr>
              <w:ind w:left="708"/>
              <w:rPr>
                <w:rFonts w:eastAsia="Arial" w:cs="Arial"/>
                <w:b/>
                <w:bCs/>
                <w:sz w:val="20"/>
              </w:rPr>
            </w:pPr>
            <w:r w:rsidRPr="002913FF">
              <w:rPr>
                <w:rFonts w:eastAsia="Arial" w:cs="Arial"/>
                <w:b/>
                <w:bCs/>
                <w:sz w:val="20"/>
              </w:rPr>
              <w:t>Relacione la línea(s) de inversión local</w:t>
            </w:r>
            <w:r w:rsidRPr="002913FF" w:rsidR="3D1C583B">
              <w:rPr>
                <w:rFonts w:eastAsia="Arial" w:cs="Arial"/>
                <w:b/>
                <w:bCs/>
                <w:sz w:val="20"/>
              </w:rPr>
              <w:t>:</w:t>
            </w:r>
          </w:p>
          <w:p w:rsidRPr="002913FF" w:rsidR="00441E74" w:rsidP="03B3FF96" w:rsidRDefault="6C9CDBF3" w14:paraId="0D540F2F" w14:textId="77777777">
            <w:pPr>
              <w:ind w:left="708"/>
              <w:rPr>
                <w:rFonts w:eastAsia="Arial" w:cs="Arial"/>
                <w:sz w:val="20"/>
              </w:rPr>
            </w:pPr>
            <w:r w:rsidRPr="002913FF">
              <w:rPr>
                <w:rFonts w:eastAsia="Arial" w:cs="Arial"/>
                <w:sz w:val="20"/>
              </w:rPr>
              <w:t>Desarrollo de la Economía Local</w:t>
            </w:r>
            <w:r w:rsidRPr="002913FF" w:rsidR="3E1DF9F3">
              <w:rPr>
                <w:rFonts w:eastAsia="Arial" w:cs="Arial"/>
                <w:sz w:val="20"/>
              </w:rPr>
              <w:t>.</w:t>
            </w:r>
          </w:p>
          <w:p w:rsidRPr="002913FF" w:rsidR="005407C5" w:rsidP="03B3FF96" w:rsidRDefault="005407C5" w14:paraId="0F3CABC7" w14:textId="77777777">
            <w:pPr>
              <w:ind w:left="708"/>
              <w:rPr>
                <w:rFonts w:eastAsia="Arial" w:cs="Arial"/>
                <w:color w:val="00B050"/>
                <w:sz w:val="20"/>
              </w:rPr>
            </w:pPr>
          </w:p>
          <w:p w:rsidRPr="002913FF" w:rsidR="00CE6D99" w:rsidP="03B3FF96" w:rsidRDefault="00CE6D99" w14:paraId="5B08B5D1" w14:textId="77777777">
            <w:pPr>
              <w:ind w:left="708"/>
              <w:rPr>
                <w:rFonts w:eastAsia="Arial" w:cs="Arial"/>
                <w:b/>
                <w:bCs/>
                <w:sz w:val="20"/>
              </w:rPr>
            </w:pPr>
          </w:p>
          <w:p w:rsidRPr="002913FF" w:rsidR="00F267AC" w:rsidP="03B3FF96" w:rsidRDefault="00F267AC" w14:paraId="022460E7" w14:textId="77777777">
            <w:pPr>
              <w:ind w:left="708"/>
              <w:rPr>
                <w:rFonts w:eastAsia="Arial" w:cs="Arial"/>
                <w:b/>
                <w:bCs/>
                <w:sz w:val="20"/>
              </w:rPr>
            </w:pPr>
            <w:r w:rsidRPr="002913FF">
              <w:rPr>
                <w:rFonts w:eastAsia="Arial" w:cs="Arial"/>
                <w:b/>
                <w:bCs/>
                <w:sz w:val="20"/>
              </w:rPr>
              <w:t xml:space="preserve">Escriba aquí el </w:t>
            </w:r>
            <w:r w:rsidRPr="002913FF" w:rsidR="374076CC">
              <w:rPr>
                <w:rFonts w:eastAsia="Arial" w:cs="Arial"/>
                <w:b/>
                <w:bCs/>
                <w:sz w:val="20"/>
              </w:rPr>
              <w:t xml:space="preserve">concepto </w:t>
            </w:r>
            <w:r w:rsidRPr="002913FF">
              <w:rPr>
                <w:rFonts w:eastAsia="Arial" w:cs="Arial"/>
                <w:b/>
                <w:bCs/>
                <w:sz w:val="20"/>
              </w:rPr>
              <w:t>al cual hace referencia la línea de inversión:</w:t>
            </w:r>
          </w:p>
          <w:p w:rsidRPr="002913FF" w:rsidR="00D56673" w:rsidP="76A0682C" w:rsidRDefault="00D56673" w14:paraId="16DEB4AB" w14:textId="77777777">
            <w:pPr>
              <w:ind w:left="708"/>
              <w:rPr>
                <w:rFonts w:eastAsia="Arial" w:cs="Arial"/>
                <w:sz w:val="20"/>
              </w:rPr>
            </w:pPr>
          </w:p>
          <w:p w:rsidR="76A0682C" w:rsidP="76A0682C" w:rsidRDefault="76A0682C" w14:paraId="3E05C02A" w14:textId="2A394035">
            <w:pPr>
              <w:ind w:left="708"/>
              <w:rPr>
                <w:szCs w:val="24"/>
              </w:rPr>
            </w:pPr>
          </w:p>
          <w:p w:rsidR="063542BB" w:rsidP="76A0682C" w:rsidRDefault="108F18E2" w14:paraId="3EE8EE69" w14:textId="77777777">
            <w:pPr>
              <w:ind w:left="708"/>
              <w:rPr>
                <w:rFonts w:eastAsia="Arial" w:cs="Arial"/>
                <w:sz w:val="20"/>
              </w:rPr>
            </w:pPr>
            <w:r w:rsidRPr="11687CFA">
              <w:rPr>
                <w:rFonts w:eastAsia="Arial" w:cs="Arial"/>
                <w:sz w:val="20"/>
              </w:rPr>
              <w:t>Apoyo a industrias culturales y creativas.</w:t>
            </w:r>
          </w:p>
          <w:p w:rsidR="063542BB" w:rsidP="76A0682C" w:rsidRDefault="063542BB" w14:paraId="7A889208" w14:textId="77777777">
            <w:pPr>
              <w:ind w:left="708"/>
              <w:rPr>
                <w:rFonts w:eastAsia="Arial" w:cs="Arial"/>
                <w:sz w:val="20"/>
              </w:rPr>
            </w:pPr>
            <w:r w:rsidRPr="76A0682C">
              <w:rPr>
                <w:rFonts w:eastAsia="Arial" w:cs="Arial"/>
                <w:sz w:val="20"/>
              </w:rPr>
              <w:t>Reactivación y reconversión verde.</w:t>
            </w:r>
          </w:p>
          <w:p w:rsidRPr="002913FF" w:rsidR="007C7BAE" w:rsidP="76A0682C" w:rsidRDefault="6C5457A5" w14:paraId="50B68CE8" w14:textId="77777777">
            <w:pPr>
              <w:ind w:left="708"/>
              <w:rPr>
                <w:rFonts w:eastAsia="Arial" w:cs="Arial"/>
                <w:sz w:val="20"/>
              </w:rPr>
            </w:pPr>
            <w:r w:rsidRPr="76A0682C">
              <w:rPr>
                <w:rFonts w:eastAsia="Arial" w:cs="Arial"/>
                <w:sz w:val="20"/>
              </w:rPr>
              <w:t>Transformación productiva y formación de capacidades.</w:t>
            </w:r>
          </w:p>
          <w:p w:rsidRPr="002913FF" w:rsidR="007C7BAE" w:rsidP="03B3FF96" w:rsidRDefault="6C5457A5" w14:paraId="46D15F8D" w14:textId="77777777">
            <w:pPr>
              <w:ind w:left="708"/>
              <w:rPr>
                <w:rFonts w:eastAsia="Arial" w:cs="Arial"/>
                <w:sz w:val="20"/>
              </w:rPr>
            </w:pPr>
            <w:r w:rsidRPr="76A0682C">
              <w:rPr>
                <w:rFonts w:eastAsia="Arial" w:cs="Arial"/>
                <w:sz w:val="20"/>
              </w:rPr>
              <w:t>Revitalización del corazón productivo de las económico localidades.</w:t>
            </w:r>
          </w:p>
          <w:p w:rsidRPr="002913FF" w:rsidR="007C7BAE" w:rsidP="76A0682C" w:rsidRDefault="007C7BAE" w14:paraId="0AD9C6F4" w14:textId="77777777">
            <w:pPr>
              <w:ind w:left="708"/>
              <w:rPr>
                <w:rFonts w:eastAsia="Arial" w:cs="Arial"/>
                <w:sz w:val="20"/>
              </w:rPr>
            </w:pPr>
          </w:p>
          <w:p w:rsidRPr="002913FF" w:rsidR="00DD6D9F" w:rsidP="76A0682C" w:rsidRDefault="00DD6D9F" w14:paraId="0CEE6B52" w14:textId="492DF129">
            <w:pPr>
              <w:ind w:left="708"/>
              <w:rPr>
                <w:rFonts w:eastAsia="Arial" w:cs="Arial"/>
                <w:sz w:val="20"/>
              </w:rPr>
            </w:pPr>
          </w:p>
          <w:p w:rsidRPr="002913FF" w:rsidR="00DD6D9F" w:rsidP="76A0682C" w:rsidRDefault="00DD6D9F" w14:paraId="4B1F511A" w14:textId="515BD763">
            <w:pPr>
              <w:rPr>
                <w:szCs w:val="24"/>
              </w:rPr>
            </w:pPr>
          </w:p>
        </w:tc>
      </w:tr>
    </w:tbl>
    <w:p w:rsidRPr="002913FF" w:rsidR="00A225DF" w:rsidP="03B3FF96" w:rsidRDefault="00A225DF" w14:paraId="65F9C3DC" w14:textId="77777777">
      <w:pPr>
        <w:pStyle w:val="Subttulo"/>
        <w:numPr>
          <w:ilvl w:val="0"/>
          <w:numId w:val="0"/>
        </w:numPr>
        <w:ind w:left="720" w:hanging="720"/>
        <w:rPr>
          <w:rFonts w:ascii="Arial" w:hAnsi="Arial" w:eastAsia="Arial" w:cs="Arial"/>
          <w:sz w:val="20"/>
          <w:szCs w:val="20"/>
        </w:rPr>
      </w:pPr>
      <w:bookmarkStart w:name="_Toc251066180" w:id="7"/>
      <w:bookmarkEnd w:id="3"/>
    </w:p>
    <w:p w:rsidRPr="002913FF" w:rsidR="009906FF" w:rsidP="03B3FF96" w:rsidRDefault="009906FF" w14:paraId="5023141B" w14:textId="77777777">
      <w:pPr>
        <w:pStyle w:val="Subttulo"/>
        <w:numPr>
          <w:ilvl w:val="0"/>
          <w:numId w:val="0"/>
        </w:numPr>
        <w:ind w:left="720" w:hanging="720"/>
        <w:rPr>
          <w:rFonts w:ascii="Arial" w:hAnsi="Arial" w:eastAsia="Arial" w:cs="Arial"/>
          <w:sz w:val="20"/>
          <w:szCs w:val="20"/>
        </w:rPr>
      </w:pPr>
    </w:p>
    <w:p w:rsidRPr="002913FF" w:rsidR="005A4CFC" w:rsidP="00C5338D" w:rsidRDefault="001C32D2" w14:paraId="374826E6" w14:textId="77777777">
      <w:pPr>
        <w:pStyle w:val="Subttulo"/>
        <w:numPr>
          <w:ilvl w:val="0"/>
          <w:numId w:val="19"/>
        </w:numPr>
        <w:rPr>
          <w:rFonts w:ascii="Arial" w:hAnsi="Arial" w:eastAsia="Arial" w:cs="Arial"/>
          <w:sz w:val="20"/>
          <w:szCs w:val="20"/>
        </w:rPr>
      </w:pPr>
      <w:r w:rsidRPr="002913FF">
        <w:rPr>
          <w:rFonts w:ascii="Arial" w:hAnsi="Arial" w:eastAsia="Arial" w:cs="Arial"/>
          <w:sz w:val="20"/>
          <w:szCs w:val="20"/>
        </w:rPr>
        <w:t>OBJETIVOS</w:t>
      </w:r>
      <w:bookmarkEnd w:id="7"/>
    </w:p>
    <w:p w:rsidRPr="002913FF" w:rsidR="001C32D2" w:rsidP="03B3FF96" w:rsidRDefault="001C32D2" w14:paraId="1F3B1409" w14:textId="77777777">
      <w:pPr>
        <w:rPr>
          <w:rFonts w:eastAsia="Arial" w:cs="Arial"/>
          <w:b/>
          <w:bCs/>
          <w:sz w:val="20"/>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2913FF" w:rsidR="001C32D2" w:rsidTr="0B768E85" w14:paraId="6DEDFC9A" w14:textId="77777777">
        <w:trPr>
          <w:jc w:val="center"/>
        </w:trPr>
        <w:tc>
          <w:tcPr>
            <w:tcW w:w="10065" w:type="dxa"/>
            <w:shd w:val="clear" w:color="auto" w:fill="DBDBDB" w:themeFill="accent3" w:themeFillTint="66"/>
          </w:tcPr>
          <w:p w:rsidRPr="002913FF" w:rsidR="001C32D2" w:rsidP="03B3FF96" w:rsidRDefault="001C32D2" w14:paraId="562C75D1" w14:textId="77777777">
            <w:pPr>
              <w:ind w:left="360"/>
              <w:rPr>
                <w:rFonts w:eastAsia="Arial" w:cs="Arial"/>
                <w:b/>
                <w:bCs/>
                <w:sz w:val="20"/>
              </w:rPr>
            </w:pPr>
          </w:p>
          <w:p w:rsidRPr="002913FF" w:rsidR="001C32D2" w:rsidP="03B3FF96" w:rsidRDefault="001C32D2" w14:paraId="0B6936CF" w14:textId="77777777">
            <w:pPr>
              <w:ind w:left="360"/>
              <w:jc w:val="left"/>
              <w:rPr>
                <w:rFonts w:eastAsia="Arial" w:cs="Arial"/>
                <w:b/>
                <w:bCs/>
                <w:sz w:val="20"/>
              </w:rPr>
            </w:pPr>
            <w:r w:rsidRPr="002913FF">
              <w:rPr>
                <w:rFonts w:eastAsia="Arial" w:cs="Arial"/>
                <w:b/>
                <w:bCs/>
                <w:sz w:val="20"/>
              </w:rPr>
              <w:t>OBJETIVOS</w:t>
            </w:r>
          </w:p>
          <w:p w:rsidRPr="002913FF" w:rsidR="00F209F2" w:rsidP="03B3FF96" w:rsidRDefault="00F209F2" w14:paraId="664355AD" w14:textId="77777777">
            <w:pPr>
              <w:ind w:left="360"/>
              <w:jc w:val="left"/>
              <w:rPr>
                <w:rFonts w:eastAsia="Arial" w:cs="Arial"/>
                <w:b/>
                <w:bCs/>
                <w:sz w:val="20"/>
              </w:rPr>
            </w:pPr>
          </w:p>
          <w:p w:rsidRPr="002913FF" w:rsidR="00B45A26" w:rsidP="03B3FF96" w:rsidRDefault="7DDC10AE" w14:paraId="2F1D58B1" w14:textId="77777777">
            <w:pPr>
              <w:ind w:left="360"/>
              <w:rPr>
                <w:rFonts w:eastAsia="Arial" w:cs="Arial"/>
                <w:i/>
                <w:iCs/>
                <w:sz w:val="20"/>
              </w:rPr>
            </w:pPr>
            <w:r w:rsidRPr="002913FF">
              <w:rPr>
                <w:rFonts w:eastAsia="Arial" w:cs="Arial"/>
                <w:i/>
                <w:iCs/>
                <w:sz w:val="20"/>
              </w:rPr>
              <w:t>Defina el objetivo general y los específicos que espera cumplir con el proyecto.</w:t>
            </w:r>
          </w:p>
          <w:p w:rsidRPr="002913FF" w:rsidR="001C32D2" w:rsidP="03B3FF96" w:rsidRDefault="001C32D2" w14:paraId="1A965116" w14:textId="77777777">
            <w:pPr>
              <w:ind w:left="360"/>
              <w:rPr>
                <w:rFonts w:eastAsia="Arial" w:cs="Arial"/>
                <w:sz w:val="20"/>
              </w:rPr>
            </w:pPr>
          </w:p>
        </w:tc>
      </w:tr>
      <w:tr w:rsidRPr="002913FF" w:rsidR="001C32D2" w:rsidTr="0B768E85" w14:paraId="40037BF0" w14:textId="77777777">
        <w:trPr>
          <w:jc w:val="center"/>
        </w:trPr>
        <w:tc>
          <w:tcPr>
            <w:tcW w:w="10065" w:type="dxa"/>
          </w:tcPr>
          <w:p w:rsidRPr="002913FF" w:rsidR="00F209F2" w:rsidP="03B3FF96" w:rsidRDefault="00F209F2" w14:paraId="7DF4E37C" w14:textId="77777777">
            <w:pPr>
              <w:ind w:left="708"/>
              <w:rPr>
                <w:rFonts w:eastAsia="Arial" w:cs="Arial"/>
                <w:b/>
                <w:bCs/>
                <w:sz w:val="20"/>
              </w:rPr>
            </w:pPr>
          </w:p>
          <w:p w:rsidRPr="002913FF" w:rsidR="001C32D2" w:rsidP="03B3FF96" w:rsidRDefault="28E24B77" w14:paraId="160944D7" w14:textId="77777777">
            <w:pPr>
              <w:ind w:left="708"/>
              <w:rPr>
                <w:rFonts w:eastAsia="Arial" w:cs="Arial"/>
                <w:i/>
                <w:iCs/>
                <w:sz w:val="20"/>
              </w:rPr>
            </w:pPr>
            <w:r w:rsidRPr="002913FF">
              <w:rPr>
                <w:rFonts w:eastAsia="Arial" w:cs="Arial"/>
                <w:b/>
                <w:bCs/>
                <w:sz w:val="20"/>
              </w:rPr>
              <w:t>Objetivo General</w:t>
            </w:r>
          </w:p>
          <w:p w:rsidRPr="002913FF" w:rsidR="00564D19" w:rsidP="03B3FF96" w:rsidRDefault="00564D19" w14:paraId="44FB30F8" w14:textId="77777777">
            <w:pPr>
              <w:ind w:left="708"/>
              <w:rPr>
                <w:rFonts w:eastAsia="Arial" w:cs="Arial"/>
                <w:color w:val="FF0000"/>
                <w:sz w:val="20"/>
              </w:rPr>
            </w:pPr>
          </w:p>
          <w:p w:rsidRPr="002913FF" w:rsidR="003C072C" w:rsidP="11687CFA" w:rsidRDefault="64B00202" w14:paraId="088B9792" w14:textId="39A241A9">
            <w:pPr>
              <w:pStyle w:val="ListParagraph0"/>
              <w:ind w:left="0"/>
              <w:jc w:val="both"/>
              <w:rPr>
                <w:rFonts w:ascii="Arial" w:hAnsi="Arial" w:eastAsia="Arial" w:cs="Arial"/>
                <w:sz w:val="20"/>
                <w:szCs w:val="20"/>
                <w:highlight w:val="yellow"/>
              </w:rPr>
            </w:pPr>
            <w:r w:rsidRPr="0B768E85">
              <w:rPr>
                <w:rFonts w:ascii="Arial" w:hAnsi="Arial" w:eastAsia="Arial" w:cs="Arial"/>
                <w:sz w:val="20"/>
                <w:szCs w:val="20"/>
              </w:rPr>
              <w:t xml:space="preserve">Contribuir a la reactivación de la economía local, a la recuperación del tejido económico, a la transformación productiva y a la formación </w:t>
            </w:r>
            <w:r w:rsidRPr="0B768E85" w:rsidR="65F24AFE">
              <w:rPr>
                <w:rFonts w:ascii="Arial" w:hAnsi="Arial" w:eastAsia="Arial" w:cs="Arial"/>
                <w:sz w:val="20"/>
                <w:szCs w:val="20"/>
              </w:rPr>
              <w:t>culturales</w:t>
            </w:r>
            <w:r w:rsidRPr="0B768E85" w:rsidR="61276D86">
              <w:rPr>
                <w:rFonts w:ascii="Arial" w:hAnsi="Arial" w:eastAsia="Arial" w:cs="Arial"/>
                <w:sz w:val="20"/>
                <w:szCs w:val="20"/>
              </w:rPr>
              <w:t xml:space="preserve"> y </w:t>
            </w:r>
            <w:r w:rsidRPr="0B768E85">
              <w:rPr>
                <w:rFonts w:ascii="Arial" w:hAnsi="Arial" w:eastAsia="Arial" w:cs="Arial"/>
                <w:sz w:val="20"/>
                <w:szCs w:val="20"/>
              </w:rPr>
              <w:t>de capacidades para el trabajo de la ciudadanía que habita en la localidad de San Cristóbal.</w:t>
            </w:r>
          </w:p>
          <w:p w:rsidRPr="002913FF" w:rsidR="003C072C" w:rsidP="11687CFA" w:rsidRDefault="0B7C0440" w14:paraId="755947FF" w14:textId="0C902D0F">
            <w:pPr>
              <w:ind w:left="708"/>
              <w:rPr>
                <w:rFonts w:eastAsia="Arial" w:cs="Arial"/>
                <w:sz w:val="20"/>
              </w:rPr>
            </w:pPr>
            <w:r w:rsidRPr="11687CFA">
              <w:rPr>
                <w:rFonts w:eastAsia="Arial" w:cs="Arial"/>
                <w:sz w:val="20"/>
              </w:rPr>
              <w:t>.</w:t>
            </w:r>
          </w:p>
          <w:p w:rsidRPr="002913FF" w:rsidR="0095114E" w:rsidP="03B3FF96" w:rsidRDefault="0095114E" w14:paraId="1DA6542E" w14:textId="77777777">
            <w:pPr>
              <w:ind w:left="708"/>
              <w:rPr>
                <w:rFonts w:eastAsia="Arial" w:cs="Arial"/>
                <w:sz w:val="20"/>
              </w:rPr>
            </w:pPr>
          </w:p>
          <w:p w:rsidRPr="002913FF" w:rsidR="00DE4279" w:rsidP="03B3FF96" w:rsidRDefault="0A66C832" w14:paraId="0A6959E7" w14:textId="77777777">
            <w:pPr>
              <w:ind w:left="708"/>
              <w:rPr>
                <w:rFonts w:eastAsia="Arial" w:cs="Arial"/>
                <w:sz w:val="20"/>
              </w:rPr>
            </w:pPr>
            <w:r w:rsidRPr="002913FF">
              <w:rPr>
                <w:rFonts w:eastAsia="Arial" w:cs="Arial"/>
                <w:color w:val="FF0000"/>
                <w:sz w:val="20"/>
              </w:rPr>
              <w:t xml:space="preserve"> </w:t>
            </w:r>
          </w:p>
        </w:tc>
      </w:tr>
      <w:tr w:rsidRPr="002913FF" w:rsidR="001C32D2" w:rsidTr="0B768E85" w14:paraId="1809003D" w14:textId="77777777">
        <w:trPr>
          <w:jc w:val="center"/>
        </w:trPr>
        <w:tc>
          <w:tcPr>
            <w:tcW w:w="10065" w:type="dxa"/>
          </w:tcPr>
          <w:p w:rsidRPr="002913FF" w:rsidR="00F209F2" w:rsidP="03B3FF96" w:rsidRDefault="00F209F2" w14:paraId="3041E394" w14:textId="77777777">
            <w:pPr>
              <w:ind w:left="708"/>
              <w:rPr>
                <w:rFonts w:eastAsia="Arial" w:cs="Arial"/>
                <w:b/>
                <w:bCs/>
                <w:sz w:val="20"/>
              </w:rPr>
            </w:pPr>
          </w:p>
          <w:p w:rsidRPr="002913FF" w:rsidR="00F209F2" w:rsidP="0B768E85" w:rsidRDefault="28E24B77" w14:paraId="7914F8CB" w14:textId="77777777">
            <w:pPr>
              <w:ind w:left="708"/>
              <w:rPr>
                <w:rFonts w:eastAsia="Arial" w:cs="Arial"/>
                <w:b/>
                <w:bCs/>
                <w:sz w:val="20"/>
              </w:rPr>
            </w:pPr>
            <w:r w:rsidRPr="0B768E85">
              <w:rPr>
                <w:rFonts w:eastAsia="Arial" w:cs="Arial"/>
                <w:b/>
                <w:bCs/>
                <w:sz w:val="20"/>
              </w:rPr>
              <w:t>Objetivos Específicos</w:t>
            </w:r>
          </w:p>
          <w:p w:rsidRPr="002913FF" w:rsidR="00DE4279" w:rsidP="03B3FF96" w:rsidRDefault="00DE4279" w14:paraId="722B00AE" w14:textId="77777777">
            <w:pPr>
              <w:ind w:left="708"/>
              <w:rPr>
                <w:rFonts w:eastAsia="Arial" w:cs="Arial"/>
                <w:b/>
                <w:bCs/>
                <w:sz w:val="20"/>
              </w:rPr>
            </w:pPr>
          </w:p>
          <w:p w:rsidRPr="00BD35CE" w:rsidR="003C072C" w:rsidP="00C5338D" w:rsidRDefault="7FC7F786" w14:paraId="195362A3" w14:textId="77777777">
            <w:pPr>
              <w:pStyle w:val="ListParagraph0"/>
              <w:numPr>
                <w:ilvl w:val="0"/>
                <w:numId w:val="26"/>
              </w:numPr>
              <w:autoSpaceDE w:val="0"/>
              <w:autoSpaceDN w:val="0"/>
              <w:adjustRightInd w:val="0"/>
              <w:contextualSpacing/>
              <w:jc w:val="both"/>
              <w:rPr>
                <w:rFonts w:ascii="Arial" w:hAnsi="Arial" w:eastAsia="Arial" w:cs="Arial"/>
                <w:sz w:val="20"/>
                <w:szCs w:val="20"/>
              </w:rPr>
            </w:pPr>
            <w:r w:rsidRPr="00BD35CE">
              <w:rPr>
                <w:rFonts w:ascii="Arial" w:hAnsi="Arial" w:eastAsia="Arial" w:cs="Arial"/>
                <w:sz w:val="20"/>
                <w:szCs w:val="20"/>
              </w:rPr>
              <w:t xml:space="preserve">Implementar un modelo de gestión que permita el desarrollo de la estrategia de formación a través </w:t>
            </w:r>
            <w:r w:rsidRPr="00BD35CE" w:rsidR="5035D6A2">
              <w:rPr>
                <w:rFonts w:ascii="Arial" w:hAnsi="Arial" w:eastAsia="Arial" w:cs="Arial"/>
                <w:sz w:val="20"/>
                <w:szCs w:val="20"/>
              </w:rPr>
              <w:t>actividades enfocadas al desarrollo de productos que minimicen el impacto ambiental en la localidad.</w:t>
            </w:r>
          </w:p>
          <w:p w:rsidRPr="00BD35CE" w:rsidR="00341942" w:rsidP="00C5338D" w:rsidRDefault="00341942" w14:paraId="09C62A07" w14:textId="77777777">
            <w:pPr>
              <w:pStyle w:val="ListParagraph0"/>
              <w:numPr>
                <w:ilvl w:val="0"/>
                <w:numId w:val="26"/>
              </w:numPr>
              <w:autoSpaceDE w:val="0"/>
              <w:autoSpaceDN w:val="0"/>
              <w:adjustRightInd w:val="0"/>
              <w:contextualSpacing/>
              <w:jc w:val="both"/>
              <w:rPr>
                <w:rFonts w:ascii="Arial" w:hAnsi="Arial" w:eastAsia="Arial" w:cs="Arial"/>
                <w:sz w:val="20"/>
                <w:szCs w:val="20"/>
              </w:rPr>
            </w:pPr>
            <w:r w:rsidRPr="00BD35CE">
              <w:rPr>
                <w:rFonts w:ascii="Arial" w:hAnsi="Arial" w:eastAsia="Arial" w:cs="Arial"/>
                <w:sz w:val="20"/>
                <w:szCs w:val="20"/>
              </w:rPr>
              <w:t xml:space="preserve">Promover la formación de capacidades para el trabajo que contribuyan a la revitalización de mipymes y/o emprendimientos. </w:t>
            </w:r>
          </w:p>
          <w:p w:rsidRPr="00BD35CE" w:rsidR="00341942" w:rsidP="00C5338D" w:rsidRDefault="00341942" w14:paraId="4B46581F" w14:textId="77777777">
            <w:pPr>
              <w:pStyle w:val="ListParagraph0"/>
              <w:numPr>
                <w:ilvl w:val="0"/>
                <w:numId w:val="26"/>
              </w:numPr>
              <w:autoSpaceDE w:val="0"/>
              <w:autoSpaceDN w:val="0"/>
              <w:adjustRightInd w:val="0"/>
              <w:contextualSpacing/>
              <w:jc w:val="both"/>
              <w:rPr>
                <w:rFonts w:ascii="Arial" w:hAnsi="Arial" w:eastAsia="Arial" w:cs="Arial"/>
                <w:sz w:val="20"/>
                <w:szCs w:val="20"/>
              </w:rPr>
            </w:pPr>
            <w:r w:rsidRPr="00BD35CE">
              <w:rPr>
                <w:rFonts w:ascii="Arial" w:hAnsi="Arial" w:eastAsia="Arial" w:cs="Arial"/>
                <w:sz w:val="20"/>
                <w:szCs w:val="20"/>
              </w:rPr>
              <w:t>Promocionar procesos de formalización a través del apoyo a emprendimientos de actores que se encuentran en la economía informal de la localidad.</w:t>
            </w:r>
          </w:p>
          <w:p w:rsidRPr="00BD35CE" w:rsidR="00341942" w:rsidP="00C5338D" w:rsidRDefault="00341942" w14:paraId="3F990C55" w14:textId="77777777">
            <w:pPr>
              <w:pStyle w:val="ListParagraph0"/>
              <w:numPr>
                <w:ilvl w:val="0"/>
                <w:numId w:val="26"/>
              </w:numPr>
              <w:autoSpaceDE w:val="0"/>
              <w:autoSpaceDN w:val="0"/>
              <w:adjustRightInd w:val="0"/>
              <w:contextualSpacing/>
              <w:jc w:val="both"/>
              <w:rPr>
                <w:rFonts w:ascii="Arial" w:hAnsi="Arial" w:eastAsia="Arial" w:cs="Arial"/>
                <w:sz w:val="20"/>
                <w:szCs w:val="20"/>
              </w:rPr>
            </w:pPr>
            <w:r w:rsidRPr="00BD35CE">
              <w:rPr>
                <w:rFonts w:ascii="Arial" w:hAnsi="Arial" w:eastAsia="Arial" w:cs="Arial"/>
                <w:sz w:val="20"/>
                <w:szCs w:val="20"/>
              </w:rPr>
              <w:t>Fortalecer la economía formal, generando espacios de reactivación, reconversión de prácticas y revitalización del corazón productivo de la localidad de San Cristóbal.</w:t>
            </w:r>
          </w:p>
          <w:p w:rsidRPr="002913FF" w:rsidR="00250846" w:rsidP="03B3FF96" w:rsidRDefault="00250846" w14:paraId="2DE403A5" w14:textId="77777777">
            <w:pPr>
              <w:ind w:left="708"/>
              <w:rPr>
                <w:rFonts w:eastAsia="Arial" w:cs="Arial"/>
                <w:sz w:val="20"/>
              </w:rPr>
            </w:pPr>
          </w:p>
        </w:tc>
      </w:tr>
    </w:tbl>
    <w:p w:rsidRPr="002913FF" w:rsidR="00B66490" w:rsidP="03B3FF96" w:rsidRDefault="00B66490" w14:paraId="62431CDC" w14:textId="77777777">
      <w:pPr>
        <w:rPr>
          <w:rFonts w:eastAsia="Arial" w:cs="Arial"/>
          <w:b/>
          <w:bCs/>
          <w:sz w:val="20"/>
        </w:rPr>
      </w:pPr>
    </w:p>
    <w:p w:rsidRPr="002913FF" w:rsidR="00B66490" w:rsidP="00C5338D" w:rsidRDefault="00B66490" w14:paraId="0BD8F5BA" w14:textId="77777777">
      <w:pPr>
        <w:pStyle w:val="Subttulo"/>
        <w:numPr>
          <w:ilvl w:val="0"/>
          <w:numId w:val="19"/>
        </w:numPr>
        <w:rPr>
          <w:rFonts w:ascii="Arial" w:hAnsi="Arial" w:eastAsia="Arial" w:cs="Arial"/>
          <w:sz w:val="20"/>
          <w:szCs w:val="20"/>
        </w:rPr>
      </w:pPr>
      <w:r w:rsidRPr="002913FF">
        <w:rPr>
          <w:rFonts w:ascii="Arial" w:hAnsi="Arial" w:eastAsia="Arial" w:cs="Arial"/>
          <w:sz w:val="20"/>
          <w:szCs w:val="20"/>
        </w:rPr>
        <w:t>METAS</w:t>
      </w:r>
    </w:p>
    <w:p w:rsidRPr="002913FF" w:rsidR="00B66490" w:rsidP="03B3FF96" w:rsidRDefault="00B66490" w14:paraId="49E398E2" w14:textId="77777777">
      <w:pPr>
        <w:rPr>
          <w:rFonts w:eastAsia="Arial" w:cs="Arial"/>
          <w:b/>
          <w:bCs/>
          <w:sz w:val="20"/>
        </w:rPr>
      </w:pPr>
    </w:p>
    <w:p w:rsidRPr="002913FF" w:rsidR="00B66490" w:rsidP="0B768E85" w:rsidRDefault="00D9764C" w14:paraId="58D4FFE9" w14:textId="77777777">
      <w:pPr>
        <w:jc w:val="center"/>
        <w:rPr>
          <w:rFonts w:eastAsia="Arial" w:cs="Arial"/>
          <w:i/>
          <w:iCs/>
          <w:sz w:val="20"/>
        </w:rPr>
      </w:pPr>
      <w:r w:rsidRPr="0B768E85">
        <w:rPr>
          <w:rFonts w:eastAsia="Arial" w:cs="Arial"/>
          <w:i/>
          <w:iCs/>
          <w:sz w:val="20"/>
        </w:rPr>
        <w:t>Registre los</w:t>
      </w:r>
      <w:r w:rsidRPr="0B768E85" w:rsidR="00B66490">
        <w:rPr>
          <w:rFonts w:eastAsia="Arial" w:cs="Arial"/>
          <w:i/>
          <w:iCs/>
          <w:sz w:val="20"/>
        </w:rPr>
        <w:t xml:space="preserve"> resultados concretos, medibles, realizables y verificables que se esperan obtener con la ejecución del proyecto, representados en productos (bienes y servicios) finales o intermedios.</w:t>
      </w:r>
    </w:p>
    <w:p w:rsidRPr="002913FF" w:rsidR="00B66490" w:rsidP="03B3FF96" w:rsidRDefault="00B66490" w14:paraId="16287F21" w14:textId="77777777">
      <w:pPr>
        <w:rPr>
          <w:rFonts w:eastAsia="Arial" w:cs="Arial"/>
          <w:i/>
          <w:iCs/>
          <w:sz w:val="20"/>
        </w:rPr>
      </w:pPr>
    </w:p>
    <w:p w:rsidRPr="002913FF" w:rsidR="00B66490" w:rsidP="0B768E85" w:rsidRDefault="00B66490" w14:paraId="5576C1E7" w14:textId="77777777">
      <w:pPr>
        <w:rPr>
          <w:rFonts w:eastAsia="Arial" w:cs="Arial"/>
          <w:b/>
          <w:bCs/>
          <w:sz w:val="20"/>
        </w:rPr>
      </w:pPr>
      <w:r w:rsidRPr="0B768E85">
        <w:rPr>
          <w:rFonts w:eastAsia="Arial" w:cs="Arial"/>
          <w:b/>
          <w:bCs/>
          <w:sz w:val="20"/>
        </w:rPr>
        <w:t>Metas de proyecto</w:t>
      </w:r>
    </w:p>
    <w:p w:rsidR="0B768E85" w:rsidP="0B768E85" w:rsidRDefault="0B768E85" w14:paraId="3B3E4E5C" w14:textId="4D26BCB0">
      <w:pPr>
        <w:rPr>
          <w:b/>
          <w:bCs/>
          <w:szCs w:val="24"/>
        </w:rPr>
      </w:pPr>
    </w:p>
    <w:tbl>
      <w:tblPr>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65"/>
        <w:gridCol w:w="1294"/>
        <w:gridCol w:w="2376"/>
        <w:gridCol w:w="4276"/>
      </w:tblGrid>
      <w:tr w:rsidRPr="002913FF" w:rsidR="00B66490" w:rsidTr="0B768E85" w14:paraId="328AF8B9" w14:textId="77777777">
        <w:trPr>
          <w:jc w:val="center"/>
        </w:trPr>
        <w:tc>
          <w:tcPr>
            <w:tcW w:w="1890" w:type="dxa"/>
            <w:shd w:val="clear" w:color="auto" w:fill="D9D9D9" w:themeFill="background1" w:themeFillShade="D9"/>
            <w:vAlign w:val="center"/>
          </w:tcPr>
          <w:p w:rsidRPr="002913FF" w:rsidR="00B66490" w:rsidP="03B3FF96" w:rsidRDefault="00B66490" w14:paraId="5B9D739A" w14:textId="77777777">
            <w:pPr>
              <w:jc w:val="center"/>
              <w:rPr>
                <w:rFonts w:eastAsia="Arial" w:cs="Arial"/>
                <w:b/>
                <w:bCs/>
                <w:sz w:val="20"/>
              </w:rPr>
            </w:pPr>
            <w:r w:rsidRPr="002913FF">
              <w:rPr>
                <w:rFonts w:eastAsia="Arial" w:cs="Arial"/>
                <w:b/>
                <w:bCs/>
                <w:sz w:val="20"/>
              </w:rPr>
              <w:t>PROCESO</w:t>
            </w:r>
          </w:p>
        </w:tc>
        <w:tc>
          <w:tcPr>
            <w:tcW w:w="1140" w:type="dxa"/>
            <w:shd w:val="clear" w:color="auto" w:fill="D9D9D9" w:themeFill="background1" w:themeFillShade="D9"/>
            <w:vAlign w:val="center"/>
          </w:tcPr>
          <w:p w:rsidRPr="002913FF" w:rsidR="00B66490" w:rsidP="03B3FF96" w:rsidRDefault="00B66490" w14:paraId="6194B2D3" w14:textId="77777777">
            <w:pPr>
              <w:jc w:val="center"/>
              <w:rPr>
                <w:rFonts w:eastAsia="Arial" w:cs="Arial"/>
                <w:b/>
                <w:bCs/>
                <w:sz w:val="20"/>
              </w:rPr>
            </w:pPr>
            <w:r w:rsidRPr="002913FF">
              <w:rPr>
                <w:rFonts w:eastAsia="Arial" w:cs="Arial"/>
                <w:b/>
                <w:bCs/>
                <w:sz w:val="20"/>
              </w:rPr>
              <w:t>MAGNITUD</w:t>
            </w:r>
          </w:p>
        </w:tc>
        <w:tc>
          <w:tcPr>
            <w:tcW w:w="2400" w:type="dxa"/>
            <w:shd w:val="clear" w:color="auto" w:fill="D9D9D9" w:themeFill="background1" w:themeFillShade="D9"/>
            <w:vAlign w:val="center"/>
          </w:tcPr>
          <w:p w:rsidRPr="002913FF" w:rsidR="00B66490" w:rsidP="03B3FF96" w:rsidRDefault="00B66490" w14:paraId="0927C5D8" w14:textId="77777777">
            <w:pPr>
              <w:jc w:val="center"/>
              <w:rPr>
                <w:rFonts w:eastAsia="Arial" w:cs="Arial"/>
                <w:b/>
                <w:bCs/>
                <w:sz w:val="20"/>
              </w:rPr>
            </w:pPr>
            <w:r w:rsidRPr="002913FF">
              <w:rPr>
                <w:rFonts w:eastAsia="Arial" w:cs="Arial"/>
                <w:b/>
                <w:bCs/>
                <w:sz w:val="20"/>
              </w:rPr>
              <w:t>UNIDAD DE MEDIDA</w:t>
            </w:r>
          </w:p>
        </w:tc>
        <w:tc>
          <w:tcPr>
            <w:tcW w:w="4381" w:type="dxa"/>
            <w:shd w:val="clear" w:color="auto" w:fill="D9D9D9" w:themeFill="background1" w:themeFillShade="D9"/>
            <w:vAlign w:val="center"/>
          </w:tcPr>
          <w:p w:rsidRPr="002913FF" w:rsidR="00B66490" w:rsidP="03B3FF96" w:rsidRDefault="00B66490" w14:paraId="08A4965E" w14:textId="77777777">
            <w:pPr>
              <w:jc w:val="center"/>
              <w:rPr>
                <w:rFonts w:eastAsia="Arial" w:cs="Arial"/>
                <w:b/>
                <w:bCs/>
                <w:sz w:val="20"/>
              </w:rPr>
            </w:pPr>
            <w:r w:rsidRPr="002913FF">
              <w:rPr>
                <w:rFonts w:eastAsia="Arial" w:cs="Arial"/>
                <w:b/>
                <w:bCs/>
                <w:sz w:val="20"/>
              </w:rPr>
              <w:t>DESCRIPCIÓN</w:t>
            </w:r>
          </w:p>
        </w:tc>
      </w:tr>
      <w:tr w:rsidRPr="002913FF" w:rsidR="0095114E" w:rsidTr="0B768E85" w14:paraId="613FCA81" w14:textId="77777777">
        <w:trPr>
          <w:jc w:val="center"/>
        </w:trPr>
        <w:tc>
          <w:tcPr>
            <w:tcW w:w="1890" w:type="dxa"/>
          </w:tcPr>
          <w:p w:rsidRPr="002913FF" w:rsidR="0095114E" w:rsidP="0B768E85" w:rsidRDefault="621A6852" w14:paraId="75230257" w14:textId="590879E1">
            <w:pPr>
              <w:spacing w:line="259" w:lineRule="auto"/>
              <w:rPr>
                <w:sz w:val="20"/>
              </w:rPr>
            </w:pPr>
            <w:r w:rsidRPr="0B768E85">
              <w:rPr>
                <w:rFonts w:eastAsia="Arial" w:cs="Arial"/>
                <w:sz w:val="20"/>
              </w:rPr>
              <w:t xml:space="preserve">Vincular </w:t>
            </w:r>
          </w:p>
        </w:tc>
        <w:tc>
          <w:tcPr>
            <w:tcW w:w="1140" w:type="dxa"/>
          </w:tcPr>
          <w:p w:rsidRPr="002913FF" w:rsidR="0095114E" w:rsidP="0B768E85" w:rsidRDefault="11C3B769" w14:paraId="0DC15D76" w14:textId="77777777">
            <w:pPr>
              <w:jc w:val="left"/>
              <w:rPr>
                <w:rFonts w:eastAsia="Arial" w:cs="Arial"/>
                <w:sz w:val="20"/>
                <w:highlight w:val="yellow"/>
              </w:rPr>
            </w:pPr>
            <w:r w:rsidRPr="0B768E85">
              <w:rPr>
                <w:rFonts w:eastAsia="Arial" w:cs="Arial"/>
                <w:sz w:val="20"/>
              </w:rPr>
              <w:t>600</w:t>
            </w:r>
          </w:p>
        </w:tc>
        <w:tc>
          <w:tcPr>
            <w:tcW w:w="2400" w:type="dxa"/>
          </w:tcPr>
          <w:p w:rsidRPr="002913FF" w:rsidR="0095114E" w:rsidP="0B768E85" w:rsidRDefault="11C3B769" w14:paraId="0807AA3A" w14:textId="77777777">
            <w:pPr>
              <w:rPr>
                <w:rFonts w:eastAsia="Arial" w:cs="Arial"/>
                <w:sz w:val="20"/>
              </w:rPr>
            </w:pPr>
            <w:r w:rsidRPr="0B768E85">
              <w:rPr>
                <w:rFonts w:eastAsia="Arial" w:cs="Arial"/>
                <w:sz w:val="20"/>
              </w:rPr>
              <w:t>MiPymes</w:t>
            </w:r>
          </w:p>
          <w:p w:rsidRPr="002913FF" w:rsidR="0095114E" w:rsidP="0B768E85" w:rsidRDefault="11C3B769" w14:paraId="105ABB01" w14:textId="7F2634D7">
            <w:pPr>
              <w:rPr>
                <w:rFonts w:eastAsia="Arial" w:cs="Arial"/>
                <w:sz w:val="20"/>
              </w:rPr>
            </w:pPr>
            <w:r w:rsidRPr="0B768E85">
              <w:rPr>
                <w:rFonts w:eastAsia="Arial" w:cs="Arial"/>
                <w:sz w:val="20"/>
              </w:rPr>
              <w:t>Emprend</w:t>
            </w:r>
            <w:r w:rsidRPr="0B768E85" w:rsidR="04596207">
              <w:rPr>
                <w:rFonts w:eastAsia="Arial" w:cs="Arial"/>
                <w:sz w:val="20"/>
              </w:rPr>
              <w:t>imientos</w:t>
            </w:r>
          </w:p>
        </w:tc>
        <w:tc>
          <w:tcPr>
            <w:tcW w:w="4381" w:type="dxa"/>
          </w:tcPr>
          <w:p w:rsidRPr="002913FF" w:rsidR="0095114E" w:rsidP="0B768E85" w:rsidRDefault="11C3B769" w14:paraId="4D659E7E" w14:textId="77777777">
            <w:pPr>
              <w:rPr>
                <w:rFonts w:eastAsia="Arial" w:cs="Arial"/>
                <w:sz w:val="20"/>
                <w:highlight w:val="yellow"/>
              </w:rPr>
            </w:pPr>
            <w:r w:rsidRPr="0B768E85">
              <w:rPr>
                <w:rFonts w:eastAsia="Arial" w:cs="Arial"/>
                <w:sz w:val="20"/>
              </w:rPr>
              <w:t>culturales y creativos.</w:t>
            </w:r>
          </w:p>
        </w:tc>
      </w:tr>
      <w:tr w:rsidR="0B768E85" w:rsidTr="0B768E85" w14:paraId="6AC087EE" w14:textId="77777777">
        <w:trPr>
          <w:jc w:val="center"/>
        </w:trPr>
        <w:tc>
          <w:tcPr>
            <w:tcW w:w="1875" w:type="dxa"/>
          </w:tcPr>
          <w:p w:rsidR="0B768E85" w:rsidP="0B768E85" w:rsidRDefault="0B768E85" w14:paraId="793C3735" w14:textId="465889A2">
            <w:pPr>
              <w:spacing w:line="259" w:lineRule="auto"/>
              <w:rPr>
                <w:rFonts w:eastAsia="Arial" w:cs="Arial"/>
                <w:sz w:val="20"/>
              </w:rPr>
            </w:pPr>
            <w:r w:rsidRPr="0B768E85">
              <w:rPr>
                <w:rFonts w:eastAsia="Arial" w:cs="Arial"/>
                <w:sz w:val="20"/>
              </w:rPr>
              <w:t xml:space="preserve">Reactivar  </w:t>
            </w:r>
          </w:p>
        </w:tc>
        <w:tc>
          <w:tcPr>
            <w:tcW w:w="1294" w:type="dxa"/>
          </w:tcPr>
          <w:p w:rsidR="0B768E85" w:rsidP="0B768E85" w:rsidRDefault="0B768E85" w14:paraId="3FAC9B67" w14:textId="75D34B7A">
            <w:pPr>
              <w:jc w:val="left"/>
              <w:rPr>
                <w:rFonts w:eastAsia="Arial" w:cs="Arial"/>
                <w:sz w:val="20"/>
              </w:rPr>
            </w:pPr>
            <w:r w:rsidRPr="0B768E85">
              <w:rPr>
                <w:rFonts w:eastAsia="Arial" w:cs="Arial"/>
                <w:sz w:val="20"/>
              </w:rPr>
              <w:t>400</w:t>
            </w:r>
          </w:p>
        </w:tc>
        <w:tc>
          <w:tcPr>
            <w:tcW w:w="2370" w:type="dxa"/>
          </w:tcPr>
          <w:p w:rsidR="0B768E85" w:rsidP="0B768E85" w:rsidRDefault="0B768E85" w14:paraId="6D730CF5" w14:textId="77777777">
            <w:pPr>
              <w:rPr>
                <w:rFonts w:eastAsia="Arial" w:cs="Arial"/>
                <w:sz w:val="20"/>
              </w:rPr>
            </w:pPr>
            <w:r w:rsidRPr="0B768E85">
              <w:rPr>
                <w:rFonts w:eastAsia="Arial" w:cs="Arial"/>
                <w:sz w:val="20"/>
              </w:rPr>
              <w:t>MiPymes</w:t>
            </w:r>
          </w:p>
          <w:p w:rsidR="0B768E85" w:rsidP="0B768E85" w:rsidRDefault="0B768E85" w14:paraId="2F5F8955" w14:textId="559C174B">
            <w:pPr>
              <w:rPr>
                <w:rFonts w:eastAsia="Arial" w:cs="Arial"/>
                <w:sz w:val="20"/>
              </w:rPr>
            </w:pPr>
            <w:r w:rsidRPr="0B768E85">
              <w:rPr>
                <w:rFonts w:eastAsia="Arial" w:cs="Arial"/>
                <w:sz w:val="20"/>
              </w:rPr>
              <w:t>Emprendimientos</w:t>
            </w:r>
          </w:p>
        </w:tc>
        <w:tc>
          <w:tcPr>
            <w:tcW w:w="4272" w:type="dxa"/>
          </w:tcPr>
          <w:p w:rsidR="0B768E85" w:rsidP="0B768E85" w:rsidRDefault="0B768E85" w14:paraId="0AE8A83B" w14:textId="2523548A">
            <w:pPr>
              <w:rPr>
                <w:sz w:val="20"/>
              </w:rPr>
            </w:pPr>
            <w:r w:rsidRPr="0B768E85">
              <w:rPr>
                <w:sz w:val="20"/>
              </w:rPr>
              <w:t>procesos de reconversión hacia actividades sostenibles.</w:t>
            </w:r>
          </w:p>
        </w:tc>
      </w:tr>
      <w:tr w:rsidR="0B768E85" w:rsidTr="0B768E85" w14:paraId="0593B466" w14:textId="77777777">
        <w:trPr>
          <w:jc w:val="center"/>
        </w:trPr>
        <w:tc>
          <w:tcPr>
            <w:tcW w:w="1875" w:type="dxa"/>
          </w:tcPr>
          <w:p w:rsidR="0B768E85" w:rsidP="0B768E85" w:rsidRDefault="0B768E85" w14:paraId="40B54FC7" w14:textId="2FFF91BD">
            <w:pPr>
              <w:spacing w:line="259" w:lineRule="auto"/>
              <w:rPr>
                <w:sz w:val="20"/>
              </w:rPr>
            </w:pPr>
          </w:p>
          <w:p w:rsidR="1E46CB63" w:rsidP="0B768E85" w:rsidRDefault="1E46CB63" w14:paraId="20CD0C87" w14:textId="7E8B1BCA">
            <w:pPr>
              <w:spacing w:line="259" w:lineRule="auto"/>
              <w:rPr>
                <w:sz w:val="20"/>
              </w:rPr>
            </w:pPr>
            <w:r w:rsidRPr="0B768E85">
              <w:rPr>
                <w:sz w:val="20"/>
              </w:rPr>
              <w:t xml:space="preserve">Promover </w:t>
            </w:r>
            <w:r>
              <w:tab/>
            </w:r>
            <w:r w:rsidRPr="0B768E85">
              <w:rPr>
                <w:sz w:val="20"/>
              </w:rPr>
              <w:t xml:space="preserve">           </w:t>
            </w:r>
          </w:p>
        </w:tc>
        <w:tc>
          <w:tcPr>
            <w:tcW w:w="1294" w:type="dxa"/>
          </w:tcPr>
          <w:p w:rsidR="1E46CB63" w:rsidP="0B768E85" w:rsidRDefault="1E46CB63" w14:paraId="3539C766" w14:textId="5ED10B76">
            <w:pPr>
              <w:spacing w:line="259" w:lineRule="auto"/>
              <w:jc w:val="left"/>
              <w:rPr>
                <w:sz w:val="20"/>
              </w:rPr>
            </w:pPr>
            <w:r w:rsidRPr="0B768E85">
              <w:rPr>
                <w:sz w:val="20"/>
              </w:rPr>
              <w:t xml:space="preserve">800 </w:t>
            </w:r>
            <w:r>
              <w:tab/>
            </w:r>
            <w:r w:rsidRPr="0B768E85">
              <w:rPr>
                <w:sz w:val="20"/>
              </w:rPr>
              <w:t xml:space="preserve">    </w:t>
            </w:r>
          </w:p>
        </w:tc>
        <w:tc>
          <w:tcPr>
            <w:tcW w:w="2370" w:type="dxa"/>
          </w:tcPr>
          <w:p w:rsidR="1E46CB63" w:rsidP="0B768E85" w:rsidRDefault="1E46CB63" w14:paraId="3C9F01F5" w14:textId="33A3FB06">
            <w:pPr>
              <w:spacing w:line="259" w:lineRule="auto"/>
              <w:rPr>
                <w:sz w:val="20"/>
              </w:rPr>
            </w:pPr>
            <w:r w:rsidRPr="0B768E85">
              <w:rPr>
                <w:sz w:val="20"/>
              </w:rPr>
              <w:t xml:space="preserve">MiPymes </w:t>
            </w:r>
          </w:p>
          <w:p w:rsidR="1E46CB63" w:rsidP="0B768E85" w:rsidRDefault="1E46CB63" w14:paraId="4A7693B0" w14:textId="572D19E6">
            <w:pPr>
              <w:rPr>
                <w:sz w:val="20"/>
              </w:rPr>
            </w:pPr>
            <w:r w:rsidRPr="0B768E85">
              <w:rPr>
                <w:sz w:val="20"/>
              </w:rPr>
              <w:t>Emprendedores</w:t>
            </w:r>
          </w:p>
        </w:tc>
        <w:tc>
          <w:tcPr>
            <w:tcW w:w="4272" w:type="dxa"/>
          </w:tcPr>
          <w:p w:rsidR="1E46CB63" w:rsidP="0B768E85" w:rsidRDefault="1E46CB63" w14:paraId="4534F67B" w14:textId="7F4969C3">
            <w:pPr>
              <w:spacing w:line="259" w:lineRule="auto"/>
              <w:rPr>
                <w:sz w:val="20"/>
              </w:rPr>
            </w:pPr>
            <w:r w:rsidRPr="0B768E85">
              <w:rPr>
                <w:sz w:val="20"/>
              </w:rPr>
              <w:t>la transformación empresarial y/o productiva.</w:t>
            </w:r>
          </w:p>
          <w:p w:rsidR="0B768E85" w:rsidP="0B768E85" w:rsidRDefault="0B768E85" w14:paraId="6A7957B8" w14:textId="627E252C">
            <w:pPr>
              <w:rPr>
                <w:sz w:val="20"/>
              </w:rPr>
            </w:pPr>
          </w:p>
        </w:tc>
      </w:tr>
      <w:tr w:rsidR="0B768E85" w:rsidTr="0B768E85" w14:paraId="1059ECAC" w14:textId="77777777">
        <w:trPr>
          <w:jc w:val="center"/>
        </w:trPr>
        <w:tc>
          <w:tcPr>
            <w:tcW w:w="1875" w:type="dxa"/>
          </w:tcPr>
          <w:p w:rsidR="0EC368FE" w:rsidP="0B768E85" w:rsidRDefault="0EC368FE" w14:paraId="11EEF40E" w14:textId="3D56F005">
            <w:pPr>
              <w:spacing w:line="259" w:lineRule="auto"/>
              <w:rPr>
                <w:sz w:val="20"/>
              </w:rPr>
            </w:pPr>
            <w:r w:rsidRPr="0B768E85">
              <w:rPr>
                <w:sz w:val="20"/>
              </w:rPr>
              <w:t xml:space="preserve">Revitalizar   </w:t>
            </w:r>
            <w:r>
              <w:tab/>
            </w:r>
            <w:r w:rsidRPr="0B768E85">
              <w:rPr>
                <w:sz w:val="20"/>
              </w:rPr>
              <w:t xml:space="preserve">         </w:t>
            </w:r>
          </w:p>
        </w:tc>
        <w:tc>
          <w:tcPr>
            <w:tcW w:w="1294" w:type="dxa"/>
          </w:tcPr>
          <w:p w:rsidR="0EC368FE" w:rsidP="0B768E85" w:rsidRDefault="0EC368FE" w14:paraId="5677B7D5" w14:textId="1B22551C">
            <w:pPr>
              <w:jc w:val="left"/>
              <w:rPr>
                <w:sz w:val="20"/>
              </w:rPr>
            </w:pPr>
            <w:r w:rsidRPr="0B768E85">
              <w:rPr>
                <w:sz w:val="20"/>
              </w:rPr>
              <w:t>500</w:t>
            </w:r>
          </w:p>
        </w:tc>
        <w:tc>
          <w:tcPr>
            <w:tcW w:w="2370" w:type="dxa"/>
          </w:tcPr>
          <w:p w:rsidR="0EC368FE" w:rsidP="0B768E85" w:rsidRDefault="0EC368FE" w14:paraId="7F5134EF" w14:textId="1A9CD58D">
            <w:pPr>
              <w:spacing w:line="259" w:lineRule="auto"/>
              <w:rPr>
                <w:sz w:val="20"/>
              </w:rPr>
            </w:pPr>
            <w:r w:rsidRPr="0B768E85">
              <w:rPr>
                <w:sz w:val="20"/>
              </w:rPr>
              <w:t xml:space="preserve">MiPymes </w:t>
            </w:r>
          </w:p>
          <w:p w:rsidR="0EC368FE" w:rsidP="0B768E85" w:rsidRDefault="0EC368FE" w14:paraId="6E2F679C" w14:textId="2C034942">
            <w:pPr>
              <w:rPr>
                <w:sz w:val="20"/>
              </w:rPr>
            </w:pPr>
            <w:r w:rsidRPr="0B768E85">
              <w:rPr>
                <w:sz w:val="20"/>
              </w:rPr>
              <w:t xml:space="preserve">Emprendedores      </w:t>
            </w:r>
          </w:p>
        </w:tc>
        <w:tc>
          <w:tcPr>
            <w:tcW w:w="4272" w:type="dxa"/>
          </w:tcPr>
          <w:p w:rsidR="0EC368FE" w:rsidP="0B768E85" w:rsidRDefault="0EC368FE" w14:paraId="0EE7B418" w14:textId="428575DD">
            <w:pPr>
              <w:spacing w:line="259" w:lineRule="auto"/>
              <w:rPr>
                <w:sz w:val="20"/>
              </w:rPr>
            </w:pPr>
            <w:r w:rsidRPr="0B768E85">
              <w:rPr>
                <w:sz w:val="20"/>
              </w:rPr>
              <w:t>potencializadas dentro de las aglomeraciones económicas que fomentan el empleo y/o nuevas actividades económicas.</w:t>
            </w:r>
          </w:p>
        </w:tc>
      </w:tr>
    </w:tbl>
    <w:p w:rsidR="0B768E85" w:rsidRDefault="0B768E85" w14:paraId="2A0CA3A9" w14:textId="58194444"/>
    <w:p w:rsidRPr="002913FF" w:rsidR="00B66490" w:rsidP="03B3FF96" w:rsidRDefault="00B66490" w14:paraId="384BA73E" w14:textId="77777777">
      <w:pPr>
        <w:pStyle w:val="Subttulo"/>
        <w:numPr>
          <w:ilvl w:val="0"/>
          <w:numId w:val="0"/>
        </w:numPr>
        <w:rPr>
          <w:rFonts w:ascii="Arial" w:hAnsi="Arial" w:eastAsia="Arial" w:cs="Arial"/>
          <w:sz w:val="20"/>
          <w:szCs w:val="20"/>
        </w:rPr>
      </w:pPr>
    </w:p>
    <w:p w:rsidR="0B768E85" w:rsidP="0B768E85" w:rsidRDefault="0B768E85" w14:paraId="381C7359" w14:textId="7D715872">
      <w:pPr>
        <w:pStyle w:val="Subttulo"/>
        <w:numPr>
          <w:ilvl w:val="0"/>
          <w:numId w:val="0"/>
        </w:numPr>
        <w:rPr>
          <w:color w:val="000000" w:themeColor="text1"/>
        </w:rPr>
      </w:pPr>
    </w:p>
    <w:p w:rsidRPr="002913FF" w:rsidR="03B3FF96" w:rsidP="03B3FF96" w:rsidRDefault="03B3FF96" w14:paraId="7A5E667D" w14:textId="0FBE0FD8">
      <w:pPr>
        <w:ind w:left="2" w:hanging="2"/>
        <w:jc w:val="left"/>
        <w:rPr>
          <w:rFonts w:eastAsia="Arial" w:cs="Arial"/>
          <w:b/>
          <w:bCs/>
          <w:color w:val="000000" w:themeColor="text1"/>
          <w:sz w:val="20"/>
        </w:rPr>
      </w:pPr>
    </w:p>
    <w:p w:rsidRPr="002913FF" w:rsidR="4D2D9428" w:rsidP="03B3FF96" w:rsidRDefault="4D2D9428" w14:paraId="146268D9" w14:textId="5DE8B89A">
      <w:pPr>
        <w:ind w:left="2" w:hanging="2"/>
        <w:jc w:val="left"/>
        <w:rPr>
          <w:rFonts w:eastAsia="Arial" w:cs="Arial"/>
          <w:b/>
          <w:bCs/>
          <w:sz w:val="20"/>
        </w:rPr>
      </w:pPr>
      <w:r w:rsidRPr="002913FF">
        <w:rPr>
          <w:rFonts w:eastAsia="Arial" w:cs="Arial"/>
          <w:b/>
          <w:bCs/>
          <w:sz w:val="20"/>
        </w:rPr>
        <w:t xml:space="preserve"> </w:t>
      </w:r>
    </w:p>
    <w:p w:rsidRPr="002913FF" w:rsidR="4D2D9428" w:rsidP="00C5338D" w:rsidRDefault="4D2D9428" w14:paraId="298E0C86" w14:textId="1664A11A">
      <w:pPr>
        <w:pStyle w:val="Prrafodelista1"/>
        <w:numPr>
          <w:ilvl w:val="0"/>
          <w:numId w:val="16"/>
        </w:numPr>
        <w:spacing w:after="0" w:line="240" w:lineRule="auto"/>
        <w:rPr>
          <w:rFonts w:ascii="Arial" w:hAnsi="Arial" w:eastAsia="Arial" w:cs="Arial"/>
          <w:b/>
          <w:bCs/>
          <w:color w:val="000000" w:themeColor="text1"/>
          <w:sz w:val="20"/>
          <w:szCs w:val="20"/>
          <w:lang w:val="es-CO"/>
        </w:rPr>
      </w:pPr>
      <w:r w:rsidRPr="002913FF">
        <w:rPr>
          <w:rFonts w:ascii="Arial" w:hAnsi="Arial" w:eastAsia="Arial" w:cs="Arial"/>
          <w:b/>
          <w:bCs/>
          <w:color w:val="000000" w:themeColor="text1"/>
          <w:sz w:val="20"/>
          <w:szCs w:val="20"/>
          <w:lang w:val="es-CO"/>
        </w:rPr>
        <w:t xml:space="preserve">DESCRIPCIÓN DEL PROYECTO </w:t>
      </w:r>
    </w:p>
    <w:p w:rsidRPr="002913FF" w:rsidR="4D2D9428" w:rsidP="03B3FF96" w:rsidRDefault="4D2D9428" w14:paraId="5091F068" w14:textId="1064F210">
      <w:pPr>
        <w:rPr>
          <w:rFonts w:eastAsia="Arial" w:cs="Arial"/>
          <w:sz w:val="20"/>
        </w:rPr>
      </w:pPr>
      <w:r w:rsidRPr="002913FF">
        <w:rPr>
          <w:rFonts w:eastAsia="Arial" w:cs="Arial"/>
          <w:sz w:val="20"/>
        </w:rPr>
        <w:t xml:space="preserve"> </w:t>
      </w:r>
    </w:p>
    <w:tbl>
      <w:tblPr>
        <w:tblW w:w="0" w:type="auto"/>
        <w:tblLayout w:type="fixed"/>
        <w:tblLook w:val="04A0" w:firstRow="1" w:lastRow="0" w:firstColumn="1" w:lastColumn="0" w:noHBand="0" w:noVBand="1"/>
      </w:tblPr>
      <w:tblGrid>
        <w:gridCol w:w="9405"/>
      </w:tblGrid>
      <w:tr w:rsidRPr="002913FF" w:rsidR="03B3FF96" w:rsidTr="14FDD38C" w14:paraId="2256CC6C" w14:textId="77777777">
        <w:tc>
          <w:tcPr>
            <w:tcW w:w="9405" w:type="dxa"/>
            <w:tcBorders>
              <w:top w:val="single" w:color="000000" w:themeColor="text1" w:sz="8" w:space="0"/>
              <w:left w:val="single" w:color="000000" w:themeColor="text1" w:sz="8" w:space="0"/>
              <w:bottom w:val="dashed" w:color="auto" w:sz="8" w:space="0"/>
              <w:right w:val="single" w:color="000000" w:themeColor="text1" w:sz="8" w:space="0"/>
            </w:tcBorders>
            <w:shd w:val="clear" w:color="auto" w:fill="DBDBDB" w:themeFill="accent3" w:themeFillTint="66"/>
            <w:tcMar/>
          </w:tcPr>
          <w:p w:rsidRPr="002913FF" w:rsidR="03B3FF96" w:rsidP="03B3FF96" w:rsidRDefault="03B3FF96" w14:paraId="69E6ED62" w14:textId="503666D0">
            <w:pPr>
              <w:rPr>
                <w:rFonts w:eastAsia="Arial" w:cs="Arial"/>
                <w:sz w:val="20"/>
              </w:rPr>
            </w:pPr>
            <w:r w:rsidRPr="002913FF">
              <w:rPr>
                <w:rFonts w:eastAsia="Arial" w:cs="Arial"/>
                <w:sz w:val="20"/>
              </w:rPr>
              <w:t xml:space="preserve"> </w:t>
            </w:r>
          </w:p>
          <w:p w:rsidRPr="002913FF" w:rsidR="03B3FF96" w:rsidP="03B3FF96" w:rsidRDefault="03B3FF96" w14:paraId="3E422784" w14:textId="7DE7EEE3">
            <w:pPr>
              <w:jc w:val="left"/>
              <w:rPr>
                <w:rFonts w:eastAsia="Arial" w:cs="Arial"/>
                <w:sz w:val="20"/>
              </w:rPr>
            </w:pPr>
            <w:r w:rsidRPr="002913FF">
              <w:rPr>
                <w:rFonts w:eastAsia="Arial" w:cs="Arial"/>
                <w:b/>
                <w:bCs/>
                <w:sz w:val="20"/>
              </w:rPr>
              <w:t>DESCRIPCION DEL PROYECTO</w:t>
            </w:r>
            <w:r w:rsidRPr="002913FF">
              <w:rPr>
                <w:rFonts w:eastAsia="Arial" w:cs="Arial"/>
                <w:sz w:val="20"/>
              </w:rPr>
              <w:t xml:space="preserve"> </w:t>
            </w:r>
          </w:p>
          <w:p w:rsidRPr="002913FF" w:rsidR="03B3FF96" w:rsidP="03B3FF96" w:rsidRDefault="03B3FF96" w14:paraId="686D60C0" w14:textId="6143CA81">
            <w:pPr>
              <w:rPr>
                <w:rFonts w:eastAsia="Arial" w:cs="Arial"/>
                <w:sz w:val="20"/>
              </w:rPr>
            </w:pPr>
            <w:r w:rsidRPr="002913FF">
              <w:rPr>
                <w:rFonts w:eastAsia="Arial" w:cs="Arial"/>
                <w:sz w:val="20"/>
              </w:rPr>
              <w:t xml:space="preserve"> </w:t>
            </w:r>
          </w:p>
          <w:p w:rsidRPr="002913FF" w:rsidR="03B3FF96" w:rsidP="03B3FF96" w:rsidRDefault="03B3FF96" w14:paraId="6FDA98BA" w14:textId="37F45280">
            <w:pPr>
              <w:rPr>
                <w:rFonts w:eastAsia="Arial" w:cs="Arial"/>
                <w:sz w:val="20"/>
              </w:rPr>
            </w:pPr>
            <w:r w:rsidRPr="002913FF">
              <w:rPr>
                <w:rFonts w:eastAsia="Arial" w:cs="Arial"/>
                <w:i/>
                <w:iCs/>
                <w:sz w:val="20"/>
              </w:rPr>
              <w:t>Establezca las acciones a desarrollar para dar solución al problema, relacione los componentes y sus correspondientes actividades, especificando sus aportes en el cumplimiento de los objetivos.</w:t>
            </w:r>
            <w:r w:rsidRPr="002913FF">
              <w:rPr>
                <w:rFonts w:eastAsia="Arial" w:cs="Arial"/>
                <w:sz w:val="20"/>
              </w:rPr>
              <w:t xml:space="preserve"> </w:t>
            </w:r>
          </w:p>
          <w:p w:rsidRPr="002913FF" w:rsidR="03B3FF96" w:rsidP="03B3FF96" w:rsidRDefault="03B3FF96" w14:paraId="36AC8E92" w14:textId="69138B97">
            <w:pPr>
              <w:rPr>
                <w:rFonts w:eastAsia="Arial" w:cs="Arial"/>
                <w:sz w:val="20"/>
              </w:rPr>
            </w:pPr>
            <w:r w:rsidRPr="002913FF">
              <w:rPr>
                <w:rFonts w:eastAsia="Arial" w:cs="Arial"/>
                <w:sz w:val="20"/>
              </w:rPr>
              <w:t xml:space="preserve"> </w:t>
            </w:r>
          </w:p>
        </w:tc>
      </w:tr>
      <w:tr w:rsidRPr="002913FF" w:rsidR="03B3FF96" w:rsidTr="14FDD38C" w14:paraId="4DD8E2FA" w14:textId="77777777">
        <w:trPr>
          <w:trHeight w:val="690"/>
        </w:trPr>
        <w:tc>
          <w:tcPr>
            <w:tcW w:w="9405" w:type="dxa"/>
            <w:tcBorders>
              <w:top w:val="dashed" w:color="auto" w:sz="8" w:space="0"/>
              <w:left w:val="single" w:color="000000" w:themeColor="text1" w:sz="8" w:space="0"/>
              <w:bottom w:val="single" w:color="000000" w:themeColor="text1" w:sz="8" w:space="0"/>
              <w:right w:val="single" w:color="000000" w:themeColor="text1" w:sz="8" w:space="0"/>
            </w:tcBorders>
            <w:tcMar/>
          </w:tcPr>
          <w:p w:rsidRPr="002913FF" w:rsidR="03B3FF96" w:rsidP="03B3FF96" w:rsidRDefault="03B3FF96" w14:paraId="2BC0C6D7" w14:textId="020DD744">
            <w:pPr>
              <w:rPr>
                <w:rFonts w:eastAsia="Arial" w:cs="Arial"/>
                <w:sz w:val="20"/>
              </w:rPr>
            </w:pPr>
            <w:r w:rsidRPr="002913FF">
              <w:rPr>
                <w:rFonts w:eastAsia="Arial" w:cs="Arial"/>
                <w:sz w:val="20"/>
              </w:rPr>
              <w:t xml:space="preserve"> </w:t>
            </w:r>
          </w:p>
          <w:p w:rsidRPr="002913FF" w:rsidR="03B3FF96" w:rsidP="449D13EC" w:rsidRDefault="46D94625" w14:paraId="63C26A92" w14:textId="0DA12BA2">
            <w:pPr>
              <w:rPr>
                <w:rFonts w:eastAsia="Arial" w:cs="Arial"/>
                <w:sz w:val="20"/>
                <w:szCs w:val="20"/>
              </w:rPr>
            </w:pPr>
            <w:r w:rsidRPr="449D13EC" w:rsidR="72A27D11">
              <w:rPr>
                <w:rFonts w:eastAsia="Arial" w:cs="Arial"/>
                <w:b w:val="1"/>
                <w:bCs w:val="1"/>
                <w:sz w:val="20"/>
                <w:szCs w:val="20"/>
              </w:rPr>
              <w:t>COMPONENTE</w:t>
            </w:r>
            <w:r w:rsidRPr="449D13EC" w:rsidR="434852FA">
              <w:rPr>
                <w:rFonts w:eastAsia="Arial" w:cs="Arial"/>
                <w:b w:val="1"/>
                <w:bCs w:val="1"/>
                <w:sz w:val="20"/>
                <w:szCs w:val="20"/>
              </w:rPr>
              <w:t xml:space="preserve"> 1</w:t>
            </w:r>
            <w:r w:rsidRPr="449D13EC" w:rsidR="72A27D11">
              <w:rPr>
                <w:rFonts w:eastAsia="Arial" w:cs="Arial"/>
                <w:b w:val="1"/>
                <w:bCs w:val="1"/>
                <w:sz w:val="20"/>
                <w:szCs w:val="20"/>
              </w:rPr>
              <w:t xml:space="preserve">: </w:t>
            </w:r>
            <w:r w:rsidRPr="449D13EC" w:rsidR="72A27D11">
              <w:rPr>
                <w:rFonts w:eastAsia="Arial" w:cs="Arial"/>
                <w:b w:val="1"/>
                <w:bCs w:val="1"/>
                <w:sz w:val="20"/>
                <w:szCs w:val="20"/>
                <w:u w:val="single"/>
              </w:rPr>
              <w:t>FORTALECIMIENTO MIPYMES</w:t>
            </w:r>
            <w:r w:rsidRPr="449D13EC" w:rsidR="72A27D11">
              <w:rPr>
                <w:rFonts w:eastAsia="Arial" w:cs="Arial"/>
                <w:sz w:val="20"/>
                <w:szCs w:val="20"/>
              </w:rPr>
              <w:t xml:space="preserve"> </w:t>
            </w:r>
          </w:p>
          <w:p w:rsidR="449D13EC" w:rsidP="449D13EC" w:rsidRDefault="449D13EC" w14:paraId="4B2106ED" w14:textId="0BFFA827">
            <w:pPr>
              <w:pStyle w:val="Normal"/>
              <w:rPr>
                <w:rFonts w:eastAsia="Arial" w:cs="Arial"/>
                <w:sz w:val="20"/>
                <w:szCs w:val="20"/>
              </w:rPr>
            </w:pPr>
          </w:p>
          <w:p w:rsidR="449D13EC" w:rsidP="449D13EC" w:rsidRDefault="449D13EC" w14:paraId="4BF9E05C" w14:textId="089F4921">
            <w:pPr>
              <w:pStyle w:val="Normal"/>
              <w:rPr>
                <w:rFonts w:eastAsia="Arial" w:cs="Arial"/>
                <w:sz w:val="20"/>
                <w:szCs w:val="20"/>
              </w:rPr>
            </w:pPr>
            <w:r w:rsidRPr="14FDD38C" w:rsidR="449D13EC">
              <w:rPr>
                <w:rFonts w:eastAsia="Arial" w:cs="Arial"/>
                <w:sz w:val="20"/>
                <w:szCs w:val="20"/>
              </w:rPr>
              <w:t xml:space="preserve">Apoyar 600 </w:t>
            </w:r>
            <w:r w:rsidRPr="14FDD38C" w:rsidR="46EBAD09">
              <w:rPr>
                <w:rFonts w:eastAsia="Arial" w:cs="Arial"/>
                <w:sz w:val="20"/>
                <w:szCs w:val="20"/>
              </w:rPr>
              <w:t>MiPymes</w:t>
            </w:r>
            <w:r w:rsidRPr="14FDD38C" w:rsidR="449D13EC">
              <w:rPr>
                <w:rFonts w:eastAsia="Arial" w:cs="Arial"/>
                <w:sz w:val="20"/>
                <w:szCs w:val="20"/>
              </w:rPr>
              <w:t xml:space="preserve"> y/o emprendimientos culturales y creativos.</w:t>
            </w:r>
          </w:p>
          <w:p w:rsidRPr="002913FF" w:rsidR="03B3FF96" w:rsidP="03B3FF96" w:rsidRDefault="03B3FF96" w14:paraId="2B38D6A9" w14:textId="27DA3F92">
            <w:pPr>
              <w:rPr>
                <w:rFonts w:eastAsia="Arial" w:cs="Arial"/>
                <w:sz w:val="20"/>
              </w:rPr>
            </w:pPr>
            <w:r w:rsidRPr="002913FF">
              <w:rPr>
                <w:rFonts w:eastAsia="Arial" w:cs="Arial"/>
                <w:sz w:val="20"/>
              </w:rPr>
              <w:t xml:space="preserve"> </w:t>
            </w:r>
          </w:p>
          <w:tbl>
            <w:tblPr>
              <w:tblW w:w="8792" w:type="dxa"/>
              <w:tblInd w:w="285" w:type="dxa"/>
              <w:tblLayout w:type="fixed"/>
              <w:tblLook w:val="04A0" w:firstRow="1" w:lastRow="0" w:firstColumn="1" w:lastColumn="0" w:noHBand="0" w:noVBand="1"/>
            </w:tblPr>
            <w:tblGrid>
              <w:gridCol w:w="1099"/>
              <w:gridCol w:w="1099"/>
              <w:gridCol w:w="1099"/>
              <w:gridCol w:w="1099"/>
              <w:gridCol w:w="1099"/>
              <w:gridCol w:w="1099"/>
              <w:gridCol w:w="1099"/>
              <w:gridCol w:w="1099"/>
            </w:tblGrid>
            <w:tr w:rsidRPr="002913FF" w:rsidR="03B3FF96" w:rsidTr="08249218" w14:paraId="5D24FA7B" w14:textId="77777777">
              <w:trPr>
                <w:trHeight w:val="300"/>
              </w:trPr>
              <w:tc>
                <w:tcPr>
                  <w:tcW w:w="8792" w:type="dxa"/>
                  <w:gridSpan w:val="8"/>
                  <w:tcBorders>
                    <w:top w:val="single" w:color="auto" w:sz="8" w:space="0"/>
                    <w:left w:val="single" w:color="auto" w:sz="8" w:space="0"/>
                    <w:bottom w:val="single" w:color="auto" w:sz="8" w:space="0"/>
                    <w:right w:val="single" w:color="auto" w:sz="8" w:space="0"/>
                  </w:tcBorders>
                  <w:shd w:val="clear" w:color="auto" w:fill="D9D9D9" w:themeFill="background1" w:themeFillShade="D9"/>
                  <w:tcMar/>
                  <w:vAlign w:val="center"/>
                </w:tcPr>
                <w:p w:rsidRPr="002913FF" w:rsidR="03B3FF96" w:rsidP="03B3FF96" w:rsidRDefault="03B3FF96" w14:paraId="57A8D87A" w14:textId="31A206EA">
                  <w:pPr>
                    <w:jc w:val="center"/>
                    <w:rPr>
                      <w:rFonts w:eastAsia="Arial" w:cs="Arial"/>
                      <w:sz w:val="20"/>
                    </w:rPr>
                  </w:pPr>
                  <w:r w:rsidRPr="002913FF">
                    <w:rPr>
                      <w:rFonts w:eastAsia="Arial" w:cs="Arial"/>
                      <w:b/>
                      <w:bCs/>
                      <w:sz w:val="20"/>
                    </w:rPr>
                    <w:t>DESCRIPCIÓN DE ACTIVIDADES</w:t>
                  </w:r>
                  <w:r w:rsidRPr="002913FF">
                    <w:rPr>
                      <w:rFonts w:eastAsia="Arial" w:cs="Arial"/>
                      <w:sz w:val="20"/>
                    </w:rPr>
                    <w:t xml:space="preserve"> </w:t>
                  </w:r>
                </w:p>
              </w:tc>
            </w:tr>
            <w:tr w:rsidRPr="002913FF" w:rsidR="03B3FF96" w:rsidTr="08249218" w14:paraId="071320FC" w14:textId="77777777">
              <w:trPr>
                <w:trHeight w:val="45"/>
              </w:trPr>
              <w:tc>
                <w:tcPr>
                  <w:tcW w:w="8792" w:type="dxa"/>
                  <w:gridSpan w:val="8"/>
                  <w:tcBorders>
                    <w:top w:val="single" w:color="auto" w:sz="8" w:space="0"/>
                    <w:left w:val="single" w:color="auto" w:sz="8" w:space="0"/>
                    <w:bottom w:val="single" w:color="auto" w:sz="8" w:space="0"/>
                    <w:right w:val="single" w:color="auto" w:sz="8" w:space="0"/>
                  </w:tcBorders>
                  <w:tcMar/>
                </w:tcPr>
                <w:p w:rsidRPr="002913FF" w:rsidR="03B3FF96" w:rsidP="03B3FF96" w:rsidRDefault="03B3FF96" w14:paraId="07958B99" w14:textId="696599DE">
                  <w:pPr>
                    <w:rPr>
                      <w:rFonts w:eastAsia="Arial" w:cs="Arial"/>
                      <w:sz w:val="20"/>
                    </w:rPr>
                  </w:pPr>
                  <w:r w:rsidRPr="002913FF">
                    <w:rPr>
                      <w:rFonts w:eastAsia="Arial" w:cs="Arial"/>
                      <w:sz w:val="20"/>
                    </w:rPr>
                    <w:t xml:space="preserve"> </w:t>
                  </w:r>
                </w:p>
                <w:p w:rsidRPr="002913FF" w:rsidR="03B3FF96" w:rsidP="08249218" w:rsidRDefault="03B3FF96" w14:paraId="19BD0CC7" w14:textId="06A22404">
                  <w:pPr>
                    <w:rPr>
                      <w:rFonts w:eastAsia="Arial" w:cs="Arial"/>
                      <w:sz w:val="20"/>
                      <w:szCs w:val="20"/>
                    </w:rPr>
                  </w:pPr>
                  <w:r w:rsidRPr="08249218" w:rsidR="0C5B0221">
                    <w:rPr>
                      <w:rFonts w:eastAsia="Arial" w:cs="Arial"/>
                      <w:b w:val="1"/>
                      <w:bCs w:val="1"/>
                      <w:sz w:val="20"/>
                      <w:szCs w:val="20"/>
                      <w:u w:val="single"/>
                    </w:rPr>
                    <w:t>VIGENCIA 2021</w:t>
                  </w:r>
                  <w:r w:rsidRPr="08249218" w:rsidR="06789DDF">
                    <w:rPr>
                      <w:rFonts w:eastAsia="Arial" w:cs="Arial"/>
                      <w:b w:val="1"/>
                      <w:bCs w:val="1"/>
                      <w:sz w:val="20"/>
                      <w:szCs w:val="20"/>
                      <w:u w:val="single"/>
                    </w:rPr>
                    <w:t>-2024</w:t>
                  </w:r>
                  <w:r w:rsidRPr="08249218" w:rsidR="0C5B0221">
                    <w:rPr>
                      <w:rFonts w:eastAsia="Arial" w:cs="Arial"/>
                      <w:sz w:val="20"/>
                      <w:szCs w:val="20"/>
                    </w:rPr>
                    <w:t xml:space="preserve"> </w:t>
                  </w:r>
                </w:p>
                <w:p w:rsidRPr="002913FF" w:rsidR="03B3FF96" w:rsidP="03B3FF96" w:rsidRDefault="03B3FF96" w14:paraId="53AA7C97" w14:textId="51A0EC3C">
                  <w:pPr>
                    <w:rPr>
                      <w:rFonts w:eastAsia="Arial" w:cs="Arial"/>
                      <w:sz w:val="20"/>
                    </w:rPr>
                  </w:pPr>
                  <w:r w:rsidRPr="002913FF">
                    <w:rPr>
                      <w:rFonts w:eastAsia="Arial" w:cs="Arial"/>
                      <w:sz w:val="20"/>
                    </w:rPr>
                    <w:t xml:space="preserve"> </w:t>
                  </w:r>
                </w:p>
                <w:p w:rsidRPr="002913FF" w:rsidR="03B3FF96" w:rsidP="03B3FF96" w:rsidRDefault="03B3FF96" w14:paraId="40CD23E4" w14:textId="2EAE4950">
                  <w:pPr>
                    <w:rPr>
                      <w:rFonts w:eastAsia="Arial" w:cs="Arial"/>
                      <w:sz w:val="20"/>
                    </w:rPr>
                  </w:pPr>
                  <w:r w:rsidRPr="002913FF">
                    <w:rPr>
                      <w:rFonts w:eastAsia="Arial" w:cs="Arial"/>
                      <w:b/>
                      <w:bCs/>
                      <w:sz w:val="20"/>
                    </w:rPr>
                    <w:t>Caracterización local de las Industrias Culturales y Creativas.</w:t>
                  </w:r>
                  <w:r w:rsidRPr="002913FF">
                    <w:rPr>
                      <w:rFonts w:eastAsia="Arial" w:cs="Arial"/>
                      <w:sz w:val="20"/>
                    </w:rPr>
                    <w:t xml:space="preserve"> </w:t>
                  </w:r>
                </w:p>
                <w:p w:rsidRPr="002913FF" w:rsidR="03B3FF96" w:rsidP="00C5338D" w:rsidRDefault="03B3FF96" w14:paraId="3E056AB1" w14:textId="32C9B29F">
                  <w:pPr>
                    <w:pStyle w:val="Prrafodelista1"/>
                    <w:numPr>
                      <w:ilvl w:val="0"/>
                      <w:numId w:val="15"/>
                    </w:numPr>
                    <w:spacing w:after="0" w:line="240" w:lineRule="auto"/>
                    <w:rPr>
                      <w:rFonts w:ascii="Arial" w:hAnsi="Arial" w:eastAsia="Arial" w:cs="Arial"/>
                      <w:sz w:val="20"/>
                      <w:szCs w:val="20"/>
                      <w:lang w:val="es-CO"/>
                    </w:rPr>
                  </w:pPr>
                  <w:r w:rsidRPr="002913FF">
                    <w:rPr>
                      <w:rFonts w:ascii="Arial" w:hAnsi="Arial" w:eastAsia="Arial" w:cs="Arial"/>
                      <w:sz w:val="20"/>
                      <w:szCs w:val="20"/>
                      <w:lang w:val="es-CO"/>
                    </w:rPr>
                    <w:t xml:space="preserve">Desarrollar una herramienta de estudio que genere una caracterización de las industrias locales y creativas de la Localidad que proporcione una georreferenciación, su actividad económica y productos y servicios ofertados. </w:t>
                  </w:r>
                </w:p>
                <w:p w:rsidRPr="002913FF" w:rsidR="03B3FF96" w:rsidP="03B3FF96" w:rsidRDefault="03B3FF96" w14:paraId="1B183450" w14:textId="51BA0534">
                  <w:pPr>
                    <w:rPr>
                      <w:rFonts w:eastAsia="Arial" w:cs="Arial"/>
                      <w:sz w:val="20"/>
                    </w:rPr>
                  </w:pPr>
                  <w:r w:rsidRPr="002913FF">
                    <w:rPr>
                      <w:rFonts w:eastAsia="Arial" w:cs="Arial"/>
                      <w:sz w:val="20"/>
                    </w:rPr>
                    <w:t xml:space="preserve"> </w:t>
                  </w:r>
                </w:p>
                <w:p w:rsidRPr="002913FF" w:rsidR="03B3FF96" w:rsidP="00C5338D" w:rsidRDefault="03B3FF96" w14:paraId="5BC2D9AF" w14:textId="4214BFA8">
                  <w:pPr>
                    <w:pStyle w:val="Prrafodelista1"/>
                    <w:numPr>
                      <w:ilvl w:val="0"/>
                      <w:numId w:val="14"/>
                    </w:numPr>
                    <w:spacing w:after="0" w:line="240" w:lineRule="auto"/>
                    <w:rPr>
                      <w:rFonts w:ascii="Arial" w:hAnsi="Arial" w:eastAsia="Arial" w:cs="Arial"/>
                      <w:sz w:val="20"/>
                      <w:szCs w:val="20"/>
                      <w:lang w:val="es-CO"/>
                    </w:rPr>
                  </w:pPr>
                  <w:r w:rsidRPr="002913FF">
                    <w:rPr>
                      <w:rFonts w:ascii="Arial" w:hAnsi="Arial" w:eastAsia="Arial" w:cs="Arial"/>
                      <w:sz w:val="20"/>
                      <w:szCs w:val="20"/>
                      <w:lang w:val="es-CO"/>
                    </w:rPr>
                    <w:t xml:space="preserve">Esta caracterización permitirá a la Alcaldía local obtener información actualizada sobre el sector y, de esta manera, tomar decisiones más acertadas frente a los proyectos y estrategias de fortalecimiento que se dirijan a este y, a su vez construir un Directorio de Industrias culturales y creativas de la Localidad. </w:t>
                  </w:r>
                </w:p>
                <w:p w:rsidRPr="002913FF" w:rsidR="03B3FF96" w:rsidP="03B3FF96" w:rsidRDefault="03B3FF96" w14:paraId="2655F43E" w14:textId="41628A2E">
                  <w:pPr>
                    <w:rPr>
                      <w:rFonts w:eastAsia="Arial" w:cs="Arial"/>
                      <w:sz w:val="20"/>
                    </w:rPr>
                  </w:pPr>
                  <w:r w:rsidRPr="002913FF">
                    <w:rPr>
                      <w:rFonts w:eastAsia="Arial" w:cs="Arial"/>
                      <w:sz w:val="20"/>
                    </w:rPr>
                    <w:t xml:space="preserve"> </w:t>
                  </w:r>
                </w:p>
                <w:p w:rsidRPr="002913FF" w:rsidR="03B3FF96" w:rsidP="03B3FF96" w:rsidRDefault="03B3FF96" w14:paraId="20DB1409" w14:textId="35DC2EFC">
                  <w:pPr>
                    <w:rPr>
                      <w:rFonts w:eastAsia="Arial" w:cs="Arial"/>
                      <w:sz w:val="20"/>
                    </w:rPr>
                  </w:pPr>
                  <w:r w:rsidRPr="002913FF">
                    <w:rPr>
                      <w:rFonts w:eastAsia="Arial" w:cs="Arial"/>
                      <w:b/>
                      <w:bCs/>
                      <w:sz w:val="20"/>
                    </w:rPr>
                    <w:t>Diagnostico empresarial</w:t>
                  </w:r>
                  <w:r w:rsidRPr="002913FF">
                    <w:rPr>
                      <w:rFonts w:eastAsia="Arial" w:cs="Arial"/>
                      <w:sz w:val="20"/>
                    </w:rPr>
                    <w:t xml:space="preserve"> </w:t>
                  </w:r>
                </w:p>
                <w:p w:rsidRPr="002913FF" w:rsidR="03B3FF96" w:rsidP="03B3FF96" w:rsidRDefault="03B3FF96" w14:paraId="740A029A" w14:textId="7780265E">
                  <w:pPr>
                    <w:rPr>
                      <w:rFonts w:eastAsia="Arial" w:cs="Arial"/>
                      <w:sz w:val="20"/>
                    </w:rPr>
                  </w:pPr>
                  <w:r w:rsidRPr="002913FF">
                    <w:rPr>
                      <w:rFonts w:eastAsia="Arial" w:cs="Arial"/>
                      <w:sz w:val="20"/>
                    </w:rPr>
                    <w:t xml:space="preserve"> </w:t>
                  </w:r>
                </w:p>
                <w:p w:rsidRPr="002913FF" w:rsidR="03B3FF96" w:rsidP="00C5338D" w:rsidRDefault="03B3FF96" w14:paraId="319AACB6" w14:textId="25B6E242">
                  <w:pPr>
                    <w:pStyle w:val="Prrafodelista1"/>
                    <w:numPr>
                      <w:ilvl w:val="0"/>
                      <w:numId w:val="13"/>
                    </w:numPr>
                    <w:spacing w:after="0" w:line="240" w:lineRule="auto"/>
                    <w:rPr>
                      <w:rFonts w:ascii="Arial" w:hAnsi="Arial" w:eastAsia="Arial" w:cs="Arial"/>
                      <w:sz w:val="20"/>
                      <w:szCs w:val="20"/>
                      <w:lang w:val="es-CO"/>
                    </w:rPr>
                  </w:pPr>
                  <w:r w:rsidRPr="002913FF">
                    <w:rPr>
                      <w:rFonts w:ascii="Arial" w:hAnsi="Arial" w:eastAsia="Arial" w:cs="Arial"/>
                      <w:sz w:val="20"/>
                      <w:szCs w:val="20"/>
                      <w:lang w:val="es-CO"/>
                    </w:rPr>
                    <w:t xml:space="preserve">Implementación de herramientas de evaluación de MiPymes y/o emprendimientos culturales que residan y/o operen en la Localidad de San Cristóbal que posibilite un análisis en profundidad de las principales áreas de gestión de un negocio de manera que se produzca un feedback sobre el diagnóstico de las principales áreas de negocio como son: estrategia, finanzas, marketing, recursos Humanos operaciones. </w:t>
                  </w:r>
                </w:p>
                <w:p w:rsidRPr="002913FF" w:rsidR="03B3FF96" w:rsidP="03B3FF96" w:rsidRDefault="03B3FF96" w14:paraId="1219806F" w14:textId="1A96F534">
                  <w:pPr>
                    <w:rPr>
                      <w:rFonts w:eastAsia="Arial" w:cs="Arial"/>
                      <w:sz w:val="20"/>
                    </w:rPr>
                  </w:pPr>
                  <w:r w:rsidRPr="002913FF">
                    <w:rPr>
                      <w:rFonts w:eastAsia="Arial" w:cs="Arial"/>
                      <w:sz w:val="20"/>
                    </w:rPr>
                    <w:t xml:space="preserve"> </w:t>
                  </w:r>
                </w:p>
                <w:p w:rsidRPr="002913FF" w:rsidR="03B3FF96" w:rsidP="03B3FF96" w:rsidRDefault="03B3FF96" w14:paraId="783FFF9F" w14:textId="753B9494">
                  <w:pPr>
                    <w:rPr>
                      <w:rFonts w:eastAsia="Arial" w:cs="Arial"/>
                      <w:sz w:val="20"/>
                    </w:rPr>
                  </w:pPr>
                  <w:r w:rsidRPr="002913FF">
                    <w:rPr>
                      <w:rFonts w:eastAsia="Arial" w:cs="Arial"/>
                      <w:b/>
                      <w:bCs/>
                      <w:sz w:val="20"/>
                    </w:rPr>
                    <w:t>Programas de capacitación</w:t>
                  </w:r>
                  <w:r w:rsidRPr="002913FF">
                    <w:rPr>
                      <w:rFonts w:eastAsia="Arial" w:cs="Arial"/>
                      <w:sz w:val="20"/>
                    </w:rPr>
                    <w:t xml:space="preserve"> </w:t>
                  </w:r>
                </w:p>
                <w:p w:rsidRPr="002913FF" w:rsidR="03B3FF96" w:rsidP="03B3FF96" w:rsidRDefault="03B3FF96" w14:paraId="10D63FE6" w14:textId="068A4652">
                  <w:pPr>
                    <w:rPr>
                      <w:rFonts w:eastAsia="Arial" w:cs="Arial"/>
                      <w:sz w:val="20"/>
                    </w:rPr>
                  </w:pPr>
                  <w:r w:rsidRPr="002913FF">
                    <w:rPr>
                      <w:rFonts w:eastAsia="Arial" w:cs="Arial"/>
                      <w:sz w:val="20"/>
                    </w:rPr>
                    <w:t xml:space="preserve"> </w:t>
                  </w:r>
                </w:p>
                <w:p w:rsidRPr="002913FF" w:rsidR="03B3FF96" w:rsidP="00C5338D" w:rsidRDefault="03B3FF96" w14:paraId="61F867B2" w14:textId="41BD90E5">
                  <w:pPr>
                    <w:pStyle w:val="Prrafodelista1"/>
                    <w:numPr>
                      <w:ilvl w:val="0"/>
                      <w:numId w:val="12"/>
                    </w:numPr>
                    <w:spacing w:after="0" w:line="240" w:lineRule="auto"/>
                    <w:rPr>
                      <w:rFonts w:ascii="Arial" w:hAnsi="Arial" w:eastAsia="Arial" w:cs="Arial"/>
                      <w:sz w:val="20"/>
                      <w:szCs w:val="20"/>
                      <w:lang w:val="es-CO"/>
                    </w:rPr>
                  </w:pPr>
                  <w:r w:rsidRPr="002913FF">
                    <w:rPr>
                      <w:rFonts w:ascii="Arial" w:hAnsi="Arial" w:eastAsia="Arial" w:cs="Arial"/>
                      <w:sz w:val="20"/>
                      <w:szCs w:val="20"/>
                      <w:lang w:val="es-CO"/>
                    </w:rPr>
                    <w:t xml:space="preserve">Programas de capacitación orientados a la formación en competencias (capital humano) en la Localidad, a partir de la construcción de herramientas dirigidas al mejoramiento de contenidos, conocimientos y habilidades para la distribución, exhibición y comercialización de bienes y servicios culturales y creativos de acuerdo con los diagnósticos empresariales que se efectúen a las Mipymes y/o emprendimientos culturales y creativos. </w:t>
                  </w:r>
                </w:p>
                <w:p w:rsidRPr="002913FF" w:rsidR="03B3FF96" w:rsidP="03B3FF96" w:rsidRDefault="03B3FF96" w14:paraId="4B729FBB" w14:textId="6B17B418">
                  <w:pPr>
                    <w:rPr>
                      <w:rFonts w:eastAsia="Arial" w:cs="Arial"/>
                      <w:sz w:val="20"/>
                    </w:rPr>
                  </w:pPr>
                  <w:r w:rsidRPr="002913FF">
                    <w:rPr>
                      <w:rFonts w:eastAsia="Arial" w:cs="Arial"/>
                      <w:sz w:val="20"/>
                    </w:rPr>
                    <w:t xml:space="preserve"> </w:t>
                  </w:r>
                </w:p>
                <w:p w:rsidRPr="002913FF" w:rsidR="03B3FF96" w:rsidP="03B3FF96" w:rsidRDefault="03B3FF96" w14:paraId="06AB195C" w14:textId="55A5704F">
                  <w:pPr>
                    <w:rPr>
                      <w:rFonts w:eastAsia="Arial" w:cs="Arial"/>
                      <w:sz w:val="20"/>
                    </w:rPr>
                  </w:pPr>
                  <w:r w:rsidRPr="002913FF">
                    <w:rPr>
                      <w:rFonts w:eastAsia="Arial" w:cs="Arial"/>
                      <w:b/>
                      <w:bCs/>
                      <w:sz w:val="20"/>
                    </w:rPr>
                    <w:t>Ruedas de Negocios</w:t>
                  </w:r>
                  <w:r w:rsidRPr="002913FF">
                    <w:rPr>
                      <w:rFonts w:eastAsia="Arial" w:cs="Arial"/>
                      <w:sz w:val="20"/>
                    </w:rPr>
                    <w:t xml:space="preserve"> </w:t>
                  </w:r>
                </w:p>
                <w:p w:rsidRPr="002913FF" w:rsidR="03B3FF96" w:rsidP="03B3FF96" w:rsidRDefault="03B3FF96" w14:paraId="64095431" w14:textId="339637C3">
                  <w:pPr>
                    <w:rPr>
                      <w:rFonts w:eastAsia="Arial" w:cs="Arial"/>
                      <w:sz w:val="20"/>
                    </w:rPr>
                  </w:pPr>
                  <w:r w:rsidRPr="002913FF">
                    <w:rPr>
                      <w:rFonts w:eastAsia="Arial" w:cs="Arial"/>
                      <w:sz w:val="20"/>
                    </w:rPr>
                    <w:t xml:space="preserve"> </w:t>
                  </w:r>
                </w:p>
                <w:p w:rsidRPr="002913FF" w:rsidR="03B3FF96" w:rsidP="00C5338D" w:rsidRDefault="03B3FF96" w14:paraId="1A14DB68" w14:textId="69B174DA">
                  <w:pPr>
                    <w:pStyle w:val="Prrafodelista1"/>
                    <w:numPr>
                      <w:ilvl w:val="0"/>
                      <w:numId w:val="11"/>
                    </w:numPr>
                    <w:spacing w:after="0" w:line="240" w:lineRule="auto"/>
                    <w:rPr>
                      <w:rFonts w:ascii="Arial" w:hAnsi="Arial" w:eastAsia="Arial" w:cs="Arial"/>
                      <w:sz w:val="20"/>
                      <w:szCs w:val="20"/>
                      <w:lang w:val="es-CO"/>
                    </w:rPr>
                  </w:pPr>
                  <w:r w:rsidRPr="002913FF">
                    <w:rPr>
                      <w:rFonts w:ascii="Arial" w:hAnsi="Arial" w:eastAsia="Arial" w:cs="Arial"/>
                      <w:sz w:val="20"/>
                      <w:szCs w:val="20"/>
                      <w:lang w:val="es-CO"/>
                    </w:rPr>
                    <w:t xml:space="preserve">Encuentros entre agrupaciones bogotanas y espacios o agentes del sector a nivel local, nacional e internacional, tales como festivales, circuitos, agencias, bookers, distribuidores digitales, sellos discográficos, periodistas especializados, venues e instituciones públicas con espacios de programación cultural, que llevan a cabo una comunicación activa y encuentran oportunidades de negocio en el mediano y largo plazo. </w:t>
                  </w:r>
                </w:p>
                <w:p w:rsidRPr="002913FF" w:rsidR="03B3FF96" w:rsidP="03B3FF96" w:rsidRDefault="03B3FF96" w14:paraId="7FF39DD8" w14:textId="4B5CC8B4">
                  <w:pPr>
                    <w:rPr>
                      <w:rFonts w:eastAsia="Arial" w:cs="Arial"/>
                      <w:sz w:val="20"/>
                    </w:rPr>
                  </w:pPr>
                  <w:r w:rsidRPr="002913FF">
                    <w:rPr>
                      <w:rFonts w:eastAsia="Arial" w:cs="Arial"/>
                      <w:sz w:val="20"/>
                    </w:rPr>
                    <w:lastRenderedPageBreak/>
                    <w:t xml:space="preserve"> </w:t>
                  </w:r>
                </w:p>
                <w:p w:rsidRPr="002913FF" w:rsidR="03B3FF96" w:rsidP="03B3FF96" w:rsidRDefault="03B3FF96" w14:paraId="31EACA21" w14:textId="4C73FF98">
                  <w:pPr>
                    <w:rPr>
                      <w:szCs w:val="24"/>
                    </w:rPr>
                  </w:pPr>
                </w:p>
                <w:p w:rsidRPr="002913FF" w:rsidR="03B3FF96" w:rsidP="03B3FF96" w:rsidRDefault="03B3FF96" w14:paraId="710F3328" w14:textId="5AE5CE22">
                  <w:pPr>
                    <w:rPr>
                      <w:rFonts w:eastAsia="Arial" w:cs="Arial"/>
                      <w:sz w:val="20"/>
                    </w:rPr>
                  </w:pPr>
                  <w:r w:rsidRPr="002913FF">
                    <w:rPr>
                      <w:rFonts w:eastAsia="Arial" w:cs="Arial"/>
                      <w:b/>
                      <w:bCs/>
                      <w:sz w:val="20"/>
                    </w:rPr>
                    <w:t xml:space="preserve">Tiempo de ejecución: 2021 </w:t>
                  </w:r>
                  <w:r w:rsidRPr="002913FF" w:rsidR="729ADB5B">
                    <w:rPr>
                      <w:rFonts w:eastAsia="Arial" w:cs="Arial"/>
                      <w:b/>
                      <w:bCs/>
                      <w:sz w:val="20"/>
                    </w:rPr>
                    <w:t>-</w:t>
                  </w:r>
                  <w:r w:rsidRPr="002913FF">
                    <w:rPr>
                      <w:rFonts w:eastAsia="Arial" w:cs="Arial"/>
                      <w:b/>
                      <w:bCs/>
                      <w:sz w:val="20"/>
                    </w:rPr>
                    <w:t xml:space="preserve"> 2024</w:t>
                  </w:r>
                  <w:r w:rsidRPr="002913FF">
                    <w:rPr>
                      <w:rFonts w:eastAsia="Arial" w:cs="Arial"/>
                      <w:sz w:val="20"/>
                    </w:rPr>
                    <w:t xml:space="preserve"> </w:t>
                  </w:r>
                </w:p>
                <w:p w:rsidRPr="002913FF" w:rsidR="03B3FF96" w:rsidP="03B3FF96" w:rsidRDefault="03B3FF96" w14:paraId="2DF89237" w14:textId="382476D2">
                  <w:pPr>
                    <w:rPr>
                      <w:rFonts w:eastAsia="Arial" w:cs="Arial"/>
                      <w:color w:val="0070C0"/>
                      <w:sz w:val="20"/>
                    </w:rPr>
                  </w:pPr>
                  <w:r w:rsidRPr="002913FF">
                    <w:rPr>
                      <w:rFonts w:eastAsia="Arial" w:cs="Arial"/>
                      <w:color w:val="0070C0"/>
                      <w:sz w:val="20"/>
                    </w:rPr>
                    <w:t xml:space="preserve"> </w:t>
                  </w:r>
                </w:p>
              </w:tc>
            </w:tr>
            <w:tr w:rsidRPr="002913FF" w:rsidR="03B3FF96" w:rsidTr="08249218" w14:paraId="6465467C" w14:textId="77777777">
              <w:trPr>
                <w:trHeight w:val="300"/>
              </w:trPr>
              <w:tc>
                <w:tcPr>
                  <w:tcW w:w="4396" w:type="dxa"/>
                  <w:gridSpan w:val="4"/>
                  <w:vMerge w:val="restart"/>
                  <w:tcBorders>
                    <w:top w:val="single" w:color="auto" w:sz="8" w:space="0"/>
                    <w:left w:val="single" w:color="auto" w:sz="8" w:space="0"/>
                    <w:bottom w:val="single" w:color="auto" w:sz="8" w:space="0"/>
                    <w:right w:val="single" w:color="auto" w:sz="8" w:space="0"/>
                  </w:tcBorders>
                  <w:shd w:val="clear" w:color="auto" w:fill="D9D9D9" w:themeFill="background1" w:themeFillShade="D9"/>
                  <w:tcMar/>
                  <w:vAlign w:val="center"/>
                </w:tcPr>
                <w:p w:rsidRPr="002913FF" w:rsidR="03B3FF96" w:rsidP="03B3FF96" w:rsidRDefault="03B3FF96" w14:paraId="43863B2E" w14:textId="7C9F71D8">
                  <w:pPr>
                    <w:jc w:val="center"/>
                    <w:rPr>
                      <w:rFonts w:eastAsia="Arial" w:cs="Arial"/>
                      <w:sz w:val="20"/>
                    </w:rPr>
                  </w:pPr>
                  <w:r w:rsidRPr="002913FF">
                    <w:rPr>
                      <w:rFonts w:eastAsia="Arial" w:cs="Arial"/>
                      <w:b/>
                      <w:bCs/>
                      <w:sz w:val="20"/>
                    </w:rPr>
                    <w:lastRenderedPageBreak/>
                    <w:t>DESCRIPCIÓN DE LA POBLACIÓN</w:t>
                  </w:r>
                  <w:r w:rsidRPr="002913FF">
                    <w:rPr>
                      <w:rFonts w:eastAsia="Arial" w:cs="Arial"/>
                      <w:sz w:val="20"/>
                    </w:rPr>
                    <w:t xml:space="preserve"> </w:t>
                  </w:r>
                </w:p>
              </w:tc>
              <w:tc>
                <w:tcPr>
                  <w:tcW w:w="4396" w:type="dxa"/>
                  <w:gridSpan w:val="4"/>
                  <w:tcBorders>
                    <w:top w:val="nil"/>
                    <w:left w:val="nil"/>
                    <w:bottom w:val="single" w:color="auto" w:sz="8" w:space="0"/>
                    <w:right w:val="single" w:color="auto" w:sz="8" w:space="0"/>
                  </w:tcBorders>
                  <w:shd w:val="clear" w:color="auto" w:fill="D9D9D9" w:themeFill="background1" w:themeFillShade="D9"/>
                  <w:tcMar/>
                  <w:vAlign w:val="center"/>
                </w:tcPr>
                <w:p w:rsidRPr="002913FF" w:rsidR="03B3FF96" w:rsidP="03B3FF96" w:rsidRDefault="03B3FF96" w14:paraId="7D9C6EB6" w14:textId="6639D1E5">
                  <w:pPr>
                    <w:jc w:val="center"/>
                    <w:rPr>
                      <w:rFonts w:eastAsia="Arial" w:cs="Arial"/>
                      <w:sz w:val="20"/>
                    </w:rPr>
                  </w:pPr>
                  <w:r w:rsidRPr="002913FF">
                    <w:rPr>
                      <w:rFonts w:eastAsia="Arial" w:cs="Arial"/>
                      <w:b/>
                      <w:bCs/>
                      <w:sz w:val="20"/>
                    </w:rPr>
                    <w:t>VIGENCIAS</w:t>
                  </w:r>
                  <w:r w:rsidRPr="002913FF">
                    <w:rPr>
                      <w:rFonts w:eastAsia="Arial" w:cs="Arial"/>
                      <w:sz w:val="20"/>
                    </w:rPr>
                    <w:t xml:space="preserve"> </w:t>
                  </w:r>
                </w:p>
              </w:tc>
            </w:tr>
            <w:tr w:rsidRPr="002913FF" w:rsidR="03B3FF96" w:rsidTr="08249218" w14:paraId="700EDF27" w14:textId="77777777">
              <w:trPr>
                <w:trHeight w:val="435"/>
              </w:trPr>
              <w:tc>
                <w:tcPr>
                  <w:tcW w:w="4396" w:type="dxa"/>
                  <w:gridSpan w:val="4"/>
                  <w:vMerge/>
                  <w:tcMar/>
                  <w:vAlign w:val="center"/>
                </w:tcPr>
                <w:p w:rsidRPr="002913FF" w:rsidR="00024378" w:rsidRDefault="00024378" w14:paraId="6487392B" w14:textId="77777777"/>
              </w:tc>
              <w:tc>
                <w:tcPr>
                  <w:tcW w:w="1099" w:type="dxa"/>
                  <w:tcBorders>
                    <w:top w:val="single" w:color="auto" w:sz="8" w:space="0"/>
                    <w:left w:val="nil"/>
                    <w:bottom w:val="single" w:color="auto" w:sz="8" w:space="0"/>
                    <w:right w:val="single" w:color="auto" w:sz="8" w:space="0"/>
                  </w:tcBorders>
                  <w:shd w:val="clear" w:color="auto" w:fill="D9D9D9" w:themeFill="background1" w:themeFillShade="D9"/>
                  <w:tcMar/>
                  <w:vAlign w:val="center"/>
                </w:tcPr>
                <w:p w:rsidRPr="002913FF" w:rsidR="03B3FF96" w:rsidP="03B3FF96" w:rsidRDefault="03B3FF96" w14:paraId="2E5E9356" w14:textId="442016DC">
                  <w:pPr>
                    <w:jc w:val="center"/>
                    <w:rPr>
                      <w:rFonts w:eastAsia="Arial" w:cs="Arial"/>
                      <w:sz w:val="20"/>
                    </w:rPr>
                  </w:pPr>
                  <w:r w:rsidRPr="002913FF">
                    <w:rPr>
                      <w:rFonts w:eastAsia="Arial" w:cs="Arial"/>
                      <w:b/>
                      <w:bCs/>
                      <w:sz w:val="20"/>
                    </w:rPr>
                    <w:t>2021</w:t>
                  </w:r>
                  <w:r w:rsidRPr="002913FF">
                    <w:rPr>
                      <w:rFonts w:eastAsia="Arial" w:cs="Arial"/>
                      <w:sz w:val="20"/>
                    </w:rPr>
                    <w:t xml:space="preserve"> </w:t>
                  </w:r>
                </w:p>
              </w:tc>
              <w:tc>
                <w:tcPr>
                  <w:tcW w:w="1099" w:type="dxa"/>
                  <w:tcBorders>
                    <w:top w:val="nil"/>
                    <w:left w:val="single" w:color="auto" w:sz="8" w:space="0"/>
                    <w:bottom w:val="single" w:color="auto" w:sz="8" w:space="0"/>
                    <w:right w:val="single" w:color="auto" w:sz="8" w:space="0"/>
                  </w:tcBorders>
                  <w:shd w:val="clear" w:color="auto" w:fill="D9D9D9" w:themeFill="background1" w:themeFillShade="D9"/>
                  <w:tcMar/>
                  <w:vAlign w:val="center"/>
                </w:tcPr>
                <w:p w:rsidRPr="002913FF" w:rsidR="03B3FF96" w:rsidP="03B3FF96" w:rsidRDefault="03B3FF96" w14:paraId="5360D33E" w14:textId="6BDFA37C">
                  <w:pPr>
                    <w:jc w:val="center"/>
                    <w:rPr>
                      <w:rFonts w:eastAsia="Arial" w:cs="Arial"/>
                      <w:sz w:val="20"/>
                    </w:rPr>
                  </w:pPr>
                  <w:r w:rsidRPr="002913FF">
                    <w:rPr>
                      <w:rFonts w:eastAsia="Arial" w:cs="Arial"/>
                      <w:b/>
                      <w:bCs/>
                      <w:sz w:val="20"/>
                    </w:rPr>
                    <w:t>2022</w:t>
                  </w:r>
                  <w:r w:rsidRPr="002913FF">
                    <w:rPr>
                      <w:rFonts w:eastAsia="Arial" w:cs="Arial"/>
                      <w:sz w:val="20"/>
                    </w:rPr>
                    <w:t xml:space="preserve"> </w:t>
                  </w:r>
                </w:p>
              </w:tc>
              <w:tc>
                <w:tcPr>
                  <w:tcW w:w="1099" w:type="dxa"/>
                  <w:tcBorders>
                    <w:top w:val="nil"/>
                    <w:left w:val="single" w:color="auto" w:sz="8" w:space="0"/>
                    <w:bottom w:val="single" w:color="auto" w:sz="8" w:space="0"/>
                    <w:right w:val="single" w:color="auto" w:sz="8" w:space="0"/>
                  </w:tcBorders>
                  <w:shd w:val="clear" w:color="auto" w:fill="D9D9D9" w:themeFill="background1" w:themeFillShade="D9"/>
                  <w:tcMar/>
                  <w:vAlign w:val="center"/>
                </w:tcPr>
                <w:p w:rsidRPr="002913FF" w:rsidR="03B3FF96" w:rsidP="03B3FF96" w:rsidRDefault="03B3FF96" w14:paraId="152902B9" w14:textId="4466558E">
                  <w:pPr>
                    <w:jc w:val="center"/>
                    <w:rPr>
                      <w:rFonts w:eastAsia="Arial" w:cs="Arial"/>
                      <w:sz w:val="20"/>
                    </w:rPr>
                  </w:pPr>
                  <w:r w:rsidRPr="002913FF">
                    <w:rPr>
                      <w:rFonts w:eastAsia="Arial" w:cs="Arial"/>
                      <w:b/>
                      <w:bCs/>
                      <w:sz w:val="20"/>
                    </w:rPr>
                    <w:t>2023</w:t>
                  </w:r>
                  <w:r w:rsidRPr="002913FF">
                    <w:rPr>
                      <w:rFonts w:eastAsia="Arial" w:cs="Arial"/>
                      <w:sz w:val="20"/>
                    </w:rPr>
                    <w:t xml:space="preserve"> </w:t>
                  </w:r>
                </w:p>
              </w:tc>
              <w:tc>
                <w:tcPr>
                  <w:tcW w:w="1099" w:type="dxa"/>
                  <w:tcBorders>
                    <w:top w:val="nil"/>
                    <w:left w:val="single" w:color="auto" w:sz="8" w:space="0"/>
                    <w:bottom w:val="single" w:color="auto" w:sz="8" w:space="0"/>
                    <w:right w:val="single" w:color="auto" w:sz="8" w:space="0"/>
                  </w:tcBorders>
                  <w:shd w:val="clear" w:color="auto" w:fill="D9D9D9" w:themeFill="background1" w:themeFillShade="D9"/>
                  <w:tcMar/>
                  <w:vAlign w:val="center"/>
                </w:tcPr>
                <w:p w:rsidRPr="002913FF" w:rsidR="03B3FF96" w:rsidP="03B3FF96" w:rsidRDefault="03B3FF96" w14:paraId="0184A542" w14:textId="33EE3674">
                  <w:pPr>
                    <w:jc w:val="center"/>
                    <w:rPr>
                      <w:rFonts w:eastAsia="Arial" w:cs="Arial"/>
                      <w:sz w:val="20"/>
                    </w:rPr>
                  </w:pPr>
                  <w:r w:rsidRPr="002913FF">
                    <w:rPr>
                      <w:rFonts w:eastAsia="Arial" w:cs="Arial"/>
                      <w:sz w:val="20"/>
                    </w:rPr>
                    <w:t>2024</w:t>
                  </w:r>
                </w:p>
              </w:tc>
            </w:tr>
            <w:tr w:rsidRPr="002913FF" w:rsidR="03B3FF96" w:rsidTr="08249218" w14:paraId="5EE0AD95" w14:textId="77777777">
              <w:trPr>
                <w:trHeight w:val="735"/>
              </w:trPr>
              <w:tc>
                <w:tcPr>
                  <w:tcW w:w="4396" w:type="dxa"/>
                  <w:gridSpan w:val="4"/>
                  <w:tcBorders>
                    <w:top w:val="nil"/>
                    <w:left w:val="single" w:color="auto" w:sz="8" w:space="0"/>
                    <w:bottom w:val="single" w:color="auto" w:sz="8" w:space="0"/>
                    <w:right w:val="single" w:color="auto" w:sz="8" w:space="0"/>
                  </w:tcBorders>
                  <w:shd w:val="clear" w:color="auto" w:fill="FFFFFF" w:themeFill="background1"/>
                  <w:tcMar/>
                  <w:vAlign w:val="center"/>
                </w:tcPr>
                <w:p w:rsidRPr="005F79AE" w:rsidR="03B3FF96" w:rsidP="03B3FF96" w:rsidRDefault="03B3FF96" w14:paraId="393B695E" w14:textId="4E359B19">
                  <w:pPr>
                    <w:jc w:val="left"/>
                    <w:rPr>
                      <w:rFonts w:eastAsia="Arial" w:cs="Arial"/>
                      <w:sz w:val="20"/>
                    </w:rPr>
                  </w:pPr>
                  <w:r w:rsidRPr="005F79AE">
                    <w:rPr>
                      <w:rFonts w:eastAsia="Arial" w:cs="Arial"/>
                      <w:sz w:val="20"/>
                    </w:rPr>
                    <w:t xml:space="preserve">MiPymes y/o emprendimientos culturales y creativos de la localidad de San Cristóbal </w:t>
                  </w:r>
                </w:p>
              </w:tc>
              <w:tc>
                <w:tcPr>
                  <w:tcW w:w="1099" w:type="dxa"/>
                  <w:tcBorders>
                    <w:top w:val="single" w:color="auto" w:sz="8" w:space="0"/>
                    <w:left w:val="nil"/>
                    <w:bottom w:val="single" w:color="auto" w:sz="8" w:space="0"/>
                    <w:right w:val="single" w:color="auto" w:sz="8" w:space="0"/>
                  </w:tcBorders>
                  <w:shd w:val="clear" w:color="auto" w:fill="FFFFFF" w:themeFill="background1"/>
                  <w:tcMar/>
                  <w:vAlign w:val="center"/>
                </w:tcPr>
                <w:p w:rsidRPr="005F79AE" w:rsidR="03B3FF96" w:rsidP="03B3FF96" w:rsidRDefault="03B3FF96" w14:paraId="4D48CC9B" w14:textId="27879883">
                  <w:pPr>
                    <w:jc w:val="center"/>
                    <w:rPr>
                      <w:rFonts w:eastAsia="Arial" w:cs="Arial"/>
                      <w:sz w:val="20"/>
                    </w:rPr>
                  </w:pPr>
                  <w:r w:rsidRPr="005F79AE">
                    <w:rPr>
                      <w:rFonts w:eastAsia="Arial" w:cs="Arial"/>
                      <w:sz w:val="20"/>
                    </w:rPr>
                    <w:t xml:space="preserve">150 </w:t>
                  </w:r>
                </w:p>
              </w:tc>
              <w:tc>
                <w:tcPr>
                  <w:tcW w:w="1099"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5F79AE" w:rsidR="03B3FF96" w:rsidP="03B3FF96" w:rsidRDefault="03B3FF96" w14:paraId="7CC99FE4" w14:textId="1F4AEA00">
                  <w:pPr>
                    <w:jc w:val="center"/>
                    <w:rPr>
                      <w:rFonts w:eastAsia="Arial" w:cs="Arial"/>
                      <w:sz w:val="20"/>
                    </w:rPr>
                  </w:pPr>
                  <w:r w:rsidRPr="005F79AE">
                    <w:rPr>
                      <w:rFonts w:eastAsia="Arial" w:cs="Arial"/>
                      <w:sz w:val="20"/>
                    </w:rPr>
                    <w:t xml:space="preserve">150 </w:t>
                  </w:r>
                </w:p>
              </w:tc>
              <w:tc>
                <w:tcPr>
                  <w:tcW w:w="1099"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5F79AE" w:rsidR="03B3FF96" w:rsidP="03B3FF96" w:rsidRDefault="03B3FF96" w14:paraId="71DFBB4C" w14:textId="0E656C5D">
                  <w:pPr>
                    <w:jc w:val="center"/>
                    <w:rPr>
                      <w:rFonts w:eastAsia="Arial" w:cs="Arial"/>
                      <w:sz w:val="20"/>
                    </w:rPr>
                  </w:pPr>
                  <w:r w:rsidRPr="005F79AE">
                    <w:rPr>
                      <w:rFonts w:eastAsia="Arial" w:cs="Arial"/>
                      <w:sz w:val="20"/>
                    </w:rPr>
                    <w:t xml:space="preserve">150 </w:t>
                  </w:r>
                </w:p>
              </w:tc>
              <w:tc>
                <w:tcPr>
                  <w:tcW w:w="1099"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2913FF" w:rsidR="03B3FF96" w:rsidP="03B3FF96" w:rsidRDefault="03B3FF96" w14:paraId="7C155839" w14:textId="237420BD">
                  <w:pPr>
                    <w:jc w:val="center"/>
                    <w:rPr>
                      <w:rFonts w:eastAsia="Arial" w:cs="Arial"/>
                      <w:sz w:val="20"/>
                    </w:rPr>
                  </w:pPr>
                  <w:r w:rsidRPr="002913FF">
                    <w:rPr>
                      <w:rFonts w:eastAsia="Arial" w:cs="Arial"/>
                      <w:sz w:val="20"/>
                    </w:rPr>
                    <w:t>150</w:t>
                  </w:r>
                </w:p>
              </w:tc>
            </w:tr>
            <w:tr w:rsidRPr="002913FF" w:rsidR="03B3FF96" w:rsidTr="08249218" w14:paraId="0126B260" w14:textId="77777777">
              <w:trPr>
                <w:trHeight w:val="300"/>
              </w:trPr>
              <w:tc>
                <w:tcPr>
                  <w:tcW w:w="8792" w:type="dxa"/>
                  <w:gridSpan w:val="8"/>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2913FF" w:rsidR="03B3FF96" w:rsidP="03B3FF96" w:rsidRDefault="03B3FF96" w14:paraId="06111911" w14:textId="3B6BB688">
                  <w:pPr>
                    <w:rPr>
                      <w:rFonts w:eastAsia="Arial" w:cs="Arial"/>
                      <w:b/>
                      <w:bCs/>
                      <w:sz w:val="20"/>
                    </w:rPr>
                  </w:pPr>
                </w:p>
                <w:p w:rsidRPr="002913FF" w:rsidR="03B3FF96" w:rsidP="03B3FF96" w:rsidRDefault="03B3FF96" w14:paraId="5D6E998C" w14:textId="14E7D047">
                  <w:pPr>
                    <w:rPr>
                      <w:rFonts w:eastAsia="Arial" w:cs="Arial"/>
                      <w:sz w:val="20"/>
                    </w:rPr>
                  </w:pPr>
                  <w:r w:rsidRPr="002913FF">
                    <w:rPr>
                      <w:rFonts w:eastAsia="Arial" w:cs="Arial"/>
                      <w:b/>
                      <w:bCs/>
                      <w:sz w:val="20"/>
                    </w:rPr>
                    <w:t>Selección de beneficiarios</w:t>
                  </w:r>
                  <w:r w:rsidRPr="002913FF">
                    <w:rPr>
                      <w:rFonts w:eastAsia="Arial" w:cs="Arial"/>
                      <w:sz w:val="20"/>
                    </w:rPr>
                    <w:t xml:space="preserve"> </w:t>
                  </w:r>
                </w:p>
                <w:p w:rsidRPr="002913FF" w:rsidR="03B3FF96" w:rsidP="03B3FF96" w:rsidRDefault="03B3FF96" w14:paraId="3CE705DF" w14:textId="7FED75E0">
                  <w:pPr>
                    <w:jc w:val="left"/>
                    <w:rPr>
                      <w:rFonts w:eastAsia="Arial" w:cs="Arial"/>
                      <w:sz w:val="20"/>
                    </w:rPr>
                  </w:pPr>
                  <w:r w:rsidRPr="002913FF">
                    <w:rPr>
                      <w:rFonts w:eastAsia="Arial" w:cs="Arial"/>
                      <w:sz w:val="20"/>
                    </w:rPr>
                    <w:t xml:space="preserve"> </w:t>
                  </w:r>
                </w:p>
                <w:p w:rsidRPr="002913FF" w:rsidR="03B3FF96" w:rsidP="03B3FF96" w:rsidRDefault="03B3FF96" w14:paraId="675453B0" w14:textId="0171D4E1">
                  <w:pPr>
                    <w:rPr>
                      <w:rFonts w:eastAsia="Arial" w:cs="Arial"/>
                      <w:sz w:val="20"/>
                    </w:rPr>
                  </w:pPr>
                  <w:r w:rsidRPr="002913FF">
                    <w:rPr>
                      <w:rFonts w:eastAsia="Arial" w:cs="Arial"/>
                      <w:sz w:val="20"/>
                    </w:rPr>
                    <w:t xml:space="preserve">Los conceptos para la selección de eventos a desarrollar y selección de población beneficiaria estarán enmarcados en los establecidos por los sectores de Desarrollo Económico y de Cultura, Recreación y Deporte establecidos en los “criterios de elegibilidad y viabilidad para los proyectos de inversión financiados con recursos de los fondos de desarrollo local 2021-2024 en concordancia con el Decreto 768 de 2019 (Capítulo 3 de la asesoría y asistencia técnica a las alcaldías locales) y la Circular 15 SDP de 2020: Criterios de elegibilidad, viabilidad y de enfoques de políticas públicas 2021-2024. Esto para garantizar la coherencia del proyecto con el enfoque y alcance de la política distrital o sectorial. </w:t>
                  </w:r>
                </w:p>
                <w:p w:rsidRPr="002913FF" w:rsidR="00C5338D" w:rsidP="16A4E264" w:rsidRDefault="00C5338D" w14:paraId="07007DAE" w14:textId="38E229B2">
                  <w:pPr>
                    <w:rPr>
                      <w:rFonts w:eastAsia="Arial" w:cs="Arial"/>
                      <w:sz w:val="20"/>
                      <w:szCs w:val="20"/>
                    </w:rPr>
                  </w:pPr>
                </w:p>
                <w:p w:rsidR="16A4E264" w:rsidP="16A4E264" w:rsidRDefault="16A4E264" w14:paraId="01B6A636" w14:textId="444EAA2F">
                  <w:pPr>
                    <w:pStyle w:val="Normal"/>
                    <w:rPr>
                      <w:rFonts w:eastAsia="Arial" w:cs="Arial"/>
                      <w:i w:val="1"/>
                      <w:iCs w:val="1"/>
                      <w:sz w:val="20"/>
                      <w:szCs w:val="20"/>
                      <w:u w:val="single"/>
                    </w:rPr>
                  </w:pPr>
                  <w:r w:rsidRPr="16A4E264" w:rsidR="16A4E264">
                    <w:rPr>
                      <w:rFonts w:eastAsia="Arial" w:cs="Arial"/>
                      <w:i w:val="1"/>
                      <w:iCs w:val="1"/>
                      <w:sz w:val="20"/>
                      <w:szCs w:val="20"/>
                      <w:u w:val="single"/>
                    </w:rPr>
                    <w:t>VIGENCIA 2021</w:t>
                  </w:r>
                </w:p>
                <w:p w:rsidR="16A4E264" w:rsidP="16A4E264" w:rsidRDefault="16A4E264" w14:paraId="72E0C652" w14:textId="37183643">
                  <w:pPr>
                    <w:ind w:left="2" w:hanging="2"/>
                    <w:rPr>
                      <w:rFonts w:eastAsia="Arial" w:cs="Arial"/>
                      <w:b w:val="1"/>
                      <w:bCs w:val="1"/>
                      <w:i w:val="1"/>
                      <w:iCs w:val="1"/>
                      <w:sz w:val="20"/>
                      <w:szCs w:val="20"/>
                    </w:rPr>
                  </w:pPr>
                </w:p>
                <w:p w:rsidRPr="002913FF" w:rsidR="00C5338D" w:rsidP="00C5338D" w:rsidRDefault="00C5338D" w14:paraId="0CA912EC" w14:textId="77777777">
                  <w:pPr>
                    <w:ind w:left="2" w:hanging="2"/>
                    <w:rPr>
                      <w:b/>
                      <w:bCs/>
                    </w:rPr>
                  </w:pPr>
                  <w:r w:rsidRPr="002913FF">
                    <w:rPr>
                      <w:rFonts w:eastAsia="Arial" w:cs="Arial"/>
                      <w:b/>
                      <w:bCs/>
                      <w:i/>
                      <w:iCs/>
                      <w:sz w:val="20"/>
                    </w:rPr>
                    <w:t>PROPUESTAS DE PRESUPUESTOS PARTICIPATIVOS PRIORIZADAS ASOCIADAS AL COMPONENTE</w:t>
                  </w:r>
                  <w:r w:rsidRPr="002913FF">
                    <w:rPr>
                      <w:rFonts w:eastAsia="Arial" w:cs="Arial"/>
                      <w:b/>
                      <w:bCs/>
                      <w:sz w:val="20"/>
                    </w:rPr>
                    <w:t xml:space="preserve"> </w:t>
                  </w:r>
                </w:p>
                <w:p w:rsidRPr="002913FF" w:rsidR="00C5338D" w:rsidP="00C5338D" w:rsidRDefault="00C5338D" w14:paraId="4D47A819" w14:textId="77777777">
                  <w:pPr>
                    <w:jc w:val="center"/>
                  </w:pPr>
                  <w:r w:rsidRPr="002913FF">
                    <w:rPr>
                      <w:rFonts w:eastAsia="Arial" w:cs="Arial"/>
                      <w:sz w:val="20"/>
                    </w:rPr>
                    <w:t xml:space="preserve"> </w:t>
                  </w:r>
                </w:p>
                <w:tbl>
                  <w:tblPr>
                    <w:tblW w:w="0" w:type="auto"/>
                    <w:tblLayout w:type="fixed"/>
                    <w:tblLook w:val="04A0" w:firstRow="1" w:lastRow="0" w:firstColumn="1" w:lastColumn="0" w:noHBand="0" w:noVBand="1"/>
                  </w:tblPr>
                  <w:tblGrid>
                    <w:gridCol w:w="675"/>
                    <w:gridCol w:w="2131"/>
                    <w:gridCol w:w="5685"/>
                  </w:tblGrid>
                  <w:tr w:rsidRPr="002913FF" w:rsidR="00C5338D" w:rsidTr="66958415" w14:paraId="0D0D7341" w14:textId="77777777">
                    <w:tc>
                      <w:tcPr>
                        <w:tcW w:w="67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2913FF" w:rsidR="00C5338D" w:rsidP="00C5338D" w:rsidRDefault="00C5338D" w14:paraId="5108A20B" w14:textId="77777777">
                        <w:pPr>
                          <w:ind w:left="2" w:hanging="2"/>
                          <w:jc w:val="center"/>
                        </w:pPr>
                        <w:r w:rsidRPr="002913FF">
                          <w:rPr>
                            <w:rFonts w:eastAsia="Arial" w:cs="Arial"/>
                            <w:b/>
                            <w:bCs/>
                            <w:sz w:val="20"/>
                          </w:rPr>
                          <w:t>No.</w:t>
                        </w:r>
                      </w:p>
                    </w:tc>
                    <w:tc>
                      <w:tcPr>
                        <w:tcW w:w="2131"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2913FF" w:rsidR="00C5338D" w:rsidP="00C5338D" w:rsidRDefault="00C5338D" w14:paraId="533D6D77" w14:textId="77777777">
                        <w:pPr>
                          <w:jc w:val="center"/>
                        </w:pPr>
                        <w:r w:rsidRPr="002913FF">
                          <w:rPr>
                            <w:rFonts w:eastAsia="Arial" w:cs="Arial"/>
                            <w:b/>
                            <w:bCs/>
                            <w:sz w:val="20"/>
                          </w:rPr>
                          <w:t>Título de la propuesta</w:t>
                        </w:r>
                        <w:r w:rsidRPr="002913FF">
                          <w:rPr>
                            <w:rFonts w:eastAsia="Arial" w:cs="Arial"/>
                            <w:sz w:val="20"/>
                          </w:rPr>
                          <w:t xml:space="preserve"> </w:t>
                        </w:r>
                      </w:p>
                    </w:tc>
                    <w:tc>
                      <w:tcPr>
                        <w:tcW w:w="568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2913FF" w:rsidR="00C5338D" w:rsidP="00C5338D" w:rsidRDefault="00C5338D" w14:paraId="769D5687" w14:textId="77777777">
                        <w:pPr>
                          <w:jc w:val="center"/>
                        </w:pPr>
                        <w:r w:rsidRPr="002913FF">
                          <w:rPr>
                            <w:rFonts w:eastAsia="Arial" w:cs="Arial"/>
                            <w:b/>
                            <w:bCs/>
                            <w:sz w:val="20"/>
                          </w:rPr>
                          <w:t>Descripción de la propuesta</w:t>
                        </w:r>
                        <w:r w:rsidRPr="002913FF">
                          <w:rPr>
                            <w:rFonts w:eastAsia="Arial" w:cs="Arial"/>
                            <w:sz w:val="20"/>
                          </w:rPr>
                          <w:t xml:space="preserve"> </w:t>
                        </w:r>
                      </w:p>
                    </w:tc>
                  </w:tr>
                  <w:tr w:rsidRPr="002913FF" w:rsidR="00C5338D" w:rsidTr="66958415" w14:paraId="5485A6D0" w14:textId="77777777">
                    <w:tc>
                      <w:tcPr>
                        <w:tcW w:w="67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2913FF" w:rsidR="00C5338D" w:rsidP="00C5338D" w:rsidRDefault="00C5338D" w14:paraId="580B41FA" w14:textId="77777777">
                        <w:pPr>
                          <w:jc w:val="center"/>
                        </w:pPr>
                        <w:r w:rsidRPr="002913FF">
                          <w:rPr>
                            <w:rFonts w:eastAsia="Arial" w:cs="Arial"/>
                            <w:sz w:val="20"/>
                          </w:rPr>
                          <w:t>1</w:t>
                        </w:r>
                      </w:p>
                    </w:tc>
                    <w:tc>
                      <w:tcPr>
                        <w:tcW w:w="213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2913FF" w:rsidR="00C5338D" w:rsidP="00C5338D" w:rsidRDefault="00C5338D" w14:paraId="42EF0AF5" w14:textId="77777777">
                        <w:pPr>
                          <w:ind w:left="2" w:hanging="2"/>
                        </w:pPr>
                        <w:r w:rsidRPr="002913FF">
                          <w:rPr>
                            <w:rFonts w:eastAsia="Arial" w:cs="Arial"/>
                            <w:color w:val="000000" w:themeColor="text1"/>
                            <w:sz w:val="20"/>
                          </w:rPr>
                          <w:t>LEGITIMAR EL TRABAJO DE LAS Y LOS ADULTOS MAYORES COMO GUÍAS ECOTURÍSTICOS DE LA LOCALIDAD</w:t>
                        </w:r>
                      </w:p>
                    </w:tc>
                    <w:tc>
                      <w:tcPr>
                        <w:tcW w:w="568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bottom"/>
                      </w:tcPr>
                      <w:p w:rsidRPr="002913FF" w:rsidR="00C5338D" w:rsidP="00C5338D" w:rsidRDefault="00C5338D" w14:paraId="67842B7F" w14:textId="77777777">
                        <w:pPr>
                          <w:ind w:left="2" w:hanging="2"/>
                        </w:pPr>
                        <w:r w:rsidRPr="002913FF">
                          <w:rPr>
                            <w:rFonts w:eastAsia="Arial" w:cs="Arial"/>
                            <w:color w:val="000000" w:themeColor="text1"/>
                            <w:sz w:val="20"/>
                          </w:rPr>
                          <w:t xml:space="preserve">Crear una cooperativa de guías turísticos con el fin de contribuir al trabajo de los adultos mayores y contribuir al turismo sostenible, la preservación de los recursos naturales y el patrimonio ecológico de la localidad </w:t>
                        </w:r>
                      </w:p>
                    </w:tc>
                  </w:tr>
                  <w:tr w:rsidRPr="002913FF" w:rsidR="00C5338D" w:rsidTr="66958415" w14:paraId="77C00A24" w14:textId="77777777">
                    <w:tc>
                      <w:tcPr>
                        <w:tcW w:w="67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2913FF" w:rsidR="00C5338D" w:rsidP="00C5338D" w:rsidRDefault="00C5338D" w14:paraId="265D672F" w14:textId="77777777">
                        <w:pPr>
                          <w:jc w:val="center"/>
                        </w:pPr>
                        <w:r w:rsidRPr="002913FF">
                          <w:rPr>
                            <w:rFonts w:eastAsia="Arial" w:cs="Arial"/>
                            <w:sz w:val="20"/>
                          </w:rPr>
                          <w:t>2</w:t>
                        </w:r>
                      </w:p>
                    </w:tc>
                    <w:tc>
                      <w:tcPr>
                        <w:tcW w:w="213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2913FF" w:rsidR="00C5338D" w:rsidP="00C5338D" w:rsidRDefault="00C5338D" w14:paraId="684C45F2" w14:textId="77777777">
                        <w:pPr>
                          <w:ind w:left="2" w:hanging="2"/>
                        </w:pPr>
                        <w:r w:rsidRPr="002913FF">
                          <w:rPr>
                            <w:rFonts w:eastAsia="Arial" w:cs="Arial"/>
                            <w:color w:val="000000" w:themeColor="text1"/>
                            <w:sz w:val="20"/>
                          </w:rPr>
                          <w:t xml:space="preserve">Fortalecimiento de iniciativas productivas de mujeres vulnerables. </w:t>
                        </w:r>
                      </w:p>
                    </w:tc>
                    <w:tc>
                      <w:tcPr>
                        <w:tcW w:w="568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bottom"/>
                      </w:tcPr>
                      <w:p w:rsidRPr="002913FF" w:rsidR="00C5338D" w:rsidP="00C5338D" w:rsidRDefault="00C5338D" w14:paraId="512446E1" w14:textId="77777777">
                        <w:pPr>
                          <w:ind w:left="2" w:hanging="2"/>
                        </w:pPr>
                        <w:r w:rsidRPr="002913FF">
                          <w:rPr>
                            <w:rFonts w:eastAsia="Arial" w:cs="Arial"/>
                            <w:color w:val="000000" w:themeColor="text1"/>
                            <w:sz w:val="20"/>
                          </w:rPr>
                          <w:t>Fortalecer las iniciativas productivas de pequeñas empresas familiares, compuestas por integrantes en situación de discapacidad y cuidadores, que permitan una real inclusión, sostenibilidad y generación de redes de economía solidaria en la localidad, reactivando las técnicas ancestrales, fortaleciendo la artesanía y los huertos artesanales.</w:t>
                        </w:r>
                      </w:p>
                    </w:tc>
                  </w:tr>
                  <w:tr w:rsidRPr="002913FF" w:rsidR="00C5338D" w:rsidTr="66958415" w14:paraId="55458B98" w14:textId="77777777">
                    <w:tc>
                      <w:tcPr>
                        <w:tcW w:w="67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2913FF" w:rsidR="00C5338D" w:rsidP="00C5338D" w:rsidRDefault="00C5338D" w14:paraId="1D51F034" w14:textId="77777777">
                        <w:pPr>
                          <w:jc w:val="center"/>
                        </w:pPr>
                        <w:r w:rsidRPr="002913FF">
                          <w:rPr>
                            <w:rFonts w:eastAsia="Arial" w:cs="Arial"/>
                            <w:sz w:val="20"/>
                          </w:rPr>
                          <w:t>3</w:t>
                        </w:r>
                      </w:p>
                    </w:tc>
                    <w:tc>
                      <w:tcPr>
                        <w:tcW w:w="213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2913FF" w:rsidR="00C5338D" w:rsidP="00C5338D" w:rsidRDefault="00C5338D" w14:paraId="6B78CEBC" w14:textId="77777777">
                        <w:pPr>
                          <w:ind w:left="2" w:hanging="2"/>
                        </w:pPr>
                        <w:r w:rsidRPr="002913FF">
                          <w:rPr>
                            <w:rFonts w:eastAsia="Arial" w:cs="Arial"/>
                            <w:color w:val="000000" w:themeColor="text1"/>
                            <w:sz w:val="20"/>
                          </w:rPr>
                          <w:t>ESTÍMULOS PARA EMPRESAS RECREATIVAS Y DEPORTIVAS</w:t>
                        </w:r>
                      </w:p>
                    </w:tc>
                    <w:tc>
                      <w:tcPr>
                        <w:tcW w:w="568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bottom"/>
                      </w:tcPr>
                      <w:p w:rsidRPr="002913FF" w:rsidR="00C5338D" w:rsidP="00C5338D" w:rsidRDefault="59AAD98B" w14:paraId="149FE5F4" w14:textId="77777777">
                        <w:pPr>
                          <w:ind w:left="2" w:hanging="2"/>
                        </w:pPr>
                        <w:r w:rsidRPr="002913FF">
                          <w:rPr>
                            <w:rFonts w:eastAsia="Arial" w:cs="Arial"/>
                            <w:color w:val="000000" w:themeColor="text1"/>
                            <w:sz w:val="20"/>
                          </w:rPr>
                          <w:t>Promover iniciativas deportivas, culturales y recreativas que promuevan las empresas de la localidad</w:t>
                        </w:r>
                      </w:p>
                    </w:tc>
                  </w:tr>
                </w:tbl>
                <w:p w:rsidRPr="002913FF" w:rsidR="00C5338D" w:rsidP="16A4E264" w:rsidRDefault="00C5338D" w14:paraId="57665A75" w14:textId="77777777">
                  <w:pPr>
                    <w:rPr>
                      <w:rFonts w:eastAsia="Arial" w:cs="Arial"/>
                      <w:sz w:val="20"/>
                      <w:szCs w:val="20"/>
                    </w:rPr>
                  </w:pPr>
                </w:p>
                <w:p w:rsidR="16A4E264" w:rsidP="08249218" w:rsidRDefault="16A4E264" w14:paraId="416B066B" w14:textId="55DB0D0E">
                  <w:pPr>
                    <w:pStyle w:val="Normal"/>
                    <w:rPr>
                      <w:rFonts w:eastAsia="Arial" w:cs="Arial"/>
                      <w:i w:val="1"/>
                      <w:iCs w:val="1"/>
                      <w:sz w:val="20"/>
                      <w:szCs w:val="20"/>
                      <w:u w:val="single"/>
                    </w:rPr>
                  </w:pPr>
                  <w:r w:rsidRPr="08249218" w:rsidR="48BF831B">
                    <w:rPr>
                      <w:rFonts w:eastAsia="Arial" w:cs="Arial"/>
                      <w:i w:val="1"/>
                      <w:iCs w:val="1"/>
                      <w:sz w:val="20"/>
                      <w:szCs w:val="20"/>
                      <w:u w:val="single"/>
                    </w:rPr>
                    <w:t>VIGENCIA 2023:</w:t>
                  </w:r>
                </w:p>
                <w:p w:rsidR="08249218" w:rsidP="08249218" w:rsidRDefault="08249218" w14:paraId="015DFB99" w14:textId="16982B80">
                  <w:pPr>
                    <w:ind w:left="2" w:hanging="2"/>
                    <w:rPr>
                      <w:rFonts w:eastAsia="Arial" w:cs="Arial"/>
                      <w:b w:val="1"/>
                      <w:bCs w:val="1"/>
                      <w:i w:val="1"/>
                      <w:iCs w:val="1"/>
                      <w:sz w:val="20"/>
                      <w:szCs w:val="20"/>
                    </w:rPr>
                  </w:pPr>
                </w:p>
                <w:p w:rsidR="48BF831B" w:rsidP="08249218" w:rsidRDefault="48BF831B" w14:paraId="5031E360">
                  <w:pPr>
                    <w:ind w:left="2" w:hanging="2"/>
                    <w:rPr>
                      <w:b w:val="1"/>
                      <w:bCs w:val="1"/>
                    </w:rPr>
                  </w:pPr>
                  <w:r w:rsidRPr="08249218" w:rsidR="48BF831B">
                    <w:rPr>
                      <w:rFonts w:eastAsia="Arial" w:cs="Arial"/>
                      <w:b w:val="1"/>
                      <w:bCs w:val="1"/>
                      <w:i w:val="1"/>
                      <w:iCs w:val="1"/>
                      <w:sz w:val="20"/>
                      <w:szCs w:val="20"/>
                    </w:rPr>
                    <w:t>PROPUESTAS DE PRESUPUESTOS PARTICIPATIVOS PRIORIZADAS ASOCIADAS AL COMPONENTE</w:t>
                  </w:r>
                  <w:r w:rsidRPr="08249218" w:rsidR="48BF831B">
                    <w:rPr>
                      <w:rFonts w:eastAsia="Arial" w:cs="Arial"/>
                      <w:b w:val="1"/>
                      <w:bCs w:val="1"/>
                      <w:sz w:val="20"/>
                      <w:szCs w:val="20"/>
                    </w:rPr>
                    <w:t xml:space="preserve"> </w:t>
                  </w:r>
                </w:p>
                <w:p w:rsidR="48BF831B" w:rsidP="08249218" w:rsidRDefault="48BF831B" w14:paraId="76DBF724">
                  <w:pPr>
                    <w:jc w:val="center"/>
                  </w:pPr>
                  <w:r w:rsidRPr="08249218" w:rsidR="48BF831B">
                    <w:rPr>
                      <w:rFonts w:eastAsia="Arial" w:cs="Arial"/>
                      <w:sz w:val="20"/>
                      <w:szCs w:val="20"/>
                    </w:rPr>
                    <w:t xml:space="preserve"> </w:t>
                  </w:r>
                </w:p>
                <w:tbl>
                  <w:tblPr>
                    <w:tblW w:w="0" w:type="auto"/>
                    <w:tblLook w:val="04A0" w:firstRow="1" w:lastRow="0" w:firstColumn="1" w:lastColumn="0" w:noHBand="0" w:noVBand="1"/>
                  </w:tblPr>
                  <w:tblGrid>
                    <w:gridCol w:w="990"/>
                    <w:gridCol w:w="1425"/>
                    <w:gridCol w:w="6180"/>
                  </w:tblGrid>
                  <w:tr w:rsidR="08249218" w:rsidTr="08249218" w14:paraId="0482D6EB">
                    <w:trPr>
                      <w:trHeight w:val="300"/>
                    </w:trPr>
                    <w:tc>
                      <w:tcPr>
                        <w:tcW w:w="99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08249218" w:rsidP="08249218" w:rsidRDefault="08249218" w14:paraId="7727BD4E">
                        <w:pPr>
                          <w:ind w:left="2" w:hanging="2"/>
                          <w:jc w:val="center"/>
                        </w:pPr>
                        <w:r w:rsidRPr="08249218" w:rsidR="08249218">
                          <w:rPr>
                            <w:rFonts w:eastAsia="Arial" w:cs="Arial"/>
                            <w:b w:val="1"/>
                            <w:bCs w:val="1"/>
                            <w:sz w:val="20"/>
                            <w:szCs w:val="20"/>
                          </w:rPr>
                          <w:t>No.</w:t>
                        </w:r>
                      </w:p>
                    </w:tc>
                    <w:tc>
                      <w:tcPr>
                        <w:tcW w:w="142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08249218" w:rsidP="08249218" w:rsidRDefault="08249218" w14:paraId="069B5339">
                        <w:pPr>
                          <w:jc w:val="center"/>
                        </w:pPr>
                        <w:r w:rsidRPr="08249218" w:rsidR="08249218">
                          <w:rPr>
                            <w:rFonts w:eastAsia="Arial" w:cs="Arial"/>
                            <w:b w:val="1"/>
                            <w:bCs w:val="1"/>
                            <w:sz w:val="20"/>
                            <w:szCs w:val="20"/>
                          </w:rPr>
                          <w:t>Título de la propuesta</w:t>
                        </w:r>
                        <w:r w:rsidRPr="08249218" w:rsidR="08249218">
                          <w:rPr>
                            <w:rFonts w:eastAsia="Arial" w:cs="Arial"/>
                            <w:sz w:val="20"/>
                            <w:szCs w:val="20"/>
                          </w:rPr>
                          <w:t xml:space="preserve"> </w:t>
                        </w:r>
                      </w:p>
                    </w:tc>
                    <w:tc>
                      <w:tcPr>
                        <w:tcW w:w="61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08249218" w:rsidP="08249218" w:rsidRDefault="08249218" w14:paraId="407ED2E3">
                        <w:pPr>
                          <w:jc w:val="center"/>
                        </w:pPr>
                        <w:r w:rsidRPr="08249218" w:rsidR="08249218">
                          <w:rPr>
                            <w:rFonts w:eastAsia="Arial" w:cs="Arial"/>
                            <w:b w:val="1"/>
                            <w:bCs w:val="1"/>
                            <w:sz w:val="20"/>
                            <w:szCs w:val="20"/>
                          </w:rPr>
                          <w:t>Descripción de la propuesta</w:t>
                        </w:r>
                        <w:r w:rsidRPr="08249218" w:rsidR="08249218">
                          <w:rPr>
                            <w:rFonts w:eastAsia="Arial" w:cs="Arial"/>
                            <w:sz w:val="20"/>
                            <w:szCs w:val="20"/>
                          </w:rPr>
                          <w:t xml:space="preserve"> </w:t>
                        </w:r>
                      </w:p>
                    </w:tc>
                  </w:tr>
                  <w:tr w:rsidR="08249218" w:rsidTr="08249218" w14:paraId="3FFBC75B">
                    <w:trPr>
                      <w:trHeight w:val="300"/>
                    </w:trPr>
                    <w:tc>
                      <w:tcPr>
                        <w:tcW w:w="99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08249218" w:rsidP="08249218" w:rsidRDefault="08249218" w14:paraId="5DA53101" w14:textId="36C62295">
                        <w:pPr>
                          <w:jc w:val="center"/>
                          <w:rPr>
                            <w:rFonts w:ascii="Arial" w:hAnsi="Arial" w:eastAsia="Arial" w:cs="Arial"/>
                            <w:b w:val="0"/>
                            <w:bCs w:val="0"/>
                            <w:i w:val="0"/>
                            <w:iCs w:val="0"/>
                            <w:strike w:val="0"/>
                            <w:dstrike w:val="0"/>
                            <w:color w:val="000000" w:themeColor="text1" w:themeTint="FF" w:themeShade="FF"/>
                            <w:sz w:val="20"/>
                            <w:szCs w:val="20"/>
                            <w:u w:val="none"/>
                          </w:rPr>
                        </w:pPr>
                        <w:r w:rsidRPr="08249218" w:rsidR="08249218">
                          <w:rPr>
                            <w:rFonts w:ascii="Arial" w:hAnsi="Arial" w:eastAsia="Arial" w:cs="Arial"/>
                            <w:b w:val="0"/>
                            <w:bCs w:val="0"/>
                            <w:i w:val="0"/>
                            <w:iCs w:val="0"/>
                            <w:strike w:val="0"/>
                            <w:dstrike w:val="0"/>
                            <w:color w:val="000000" w:themeColor="text1" w:themeTint="FF" w:themeShade="FF"/>
                            <w:sz w:val="20"/>
                            <w:szCs w:val="20"/>
                            <w:u w:val="none"/>
                          </w:rPr>
                          <w:t>25734</w:t>
                        </w:r>
                      </w:p>
                    </w:tc>
                    <w:tc>
                      <w:tcPr>
                        <w:tcW w:w="142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08249218" w:rsidP="08249218" w:rsidRDefault="08249218" w14:paraId="744116A0" w14:textId="70509004">
                        <w:pPr>
                          <w:jc w:val="center"/>
                          <w:rPr>
                            <w:rFonts w:ascii="Arial" w:hAnsi="Arial" w:eastAsia="Arial" w:cs="Arial"/>
                            <w:b w:val="0"/>
                            <w:bCs w:val="0"/>
                            <w:i w:val="0"/>
                            <w:iCs w:val="0"/>
                            <w:strike w:val="0"/>
                            <w:dstrike w:val="0"/>
                            <w:color w:val="000000" w:themeColor="text1" w:themeTint="FF" w:themeShade="FF"/>
                            <w:sz w:val="20"/>
                            <w:szCs w:val="20"/>
                            <w:u w:val="none"/>
                          </w:rPr>
                        </w:pPr>
                        <w:r w:rsidRPr="08249218" w:rsidR="08249218">
                          <w:rPr>
                            <w:rFonts w:ascii="Arial" w:hAnsi="Arial" w:eastAsia="Arial" w:cs="Arial"/>
                            <w:b w:val="0"/>
                            <w:bCs w:val="0"/>
                            <w:i w:val="0"/>
                            <w:iCs w:val="0"/>
                            <w:strike w:val="0"/>
                            <w:dstrike w:val="0"/>
                            <w:color w:val="000000" w:themeColor="text1" w:themeTint="FF" w:themeShade="FF"/>
                            <w:sz w:val="20"/>
                            <w:szCs w:val="20"/>
                            <w:u w:val="none"/>
                          </w:rPr>
                          <w:t>San Cristóbal emprende</w:t>
                        </w:r>
                      </w:p>
                    </w:tc>
                    <w:tc>
                      <w:tcPr>
                        <w:tcW w:w="6180" w:type="dxa"/>
                        <w:tcBorders>
                          <w:top w:val="single" w:color="000000" w:themeColor="text1" w:sz="8"/>
                          <w:left w:val="single" w:color="000000" w:themeColor="text1" w:sz="8"/>
                          <w:bottom w:val="single" w:color="000000" w:themeColor="text1" w:sz="8"/>
                          <w:right w:val="single" w:color="000000" w:themeColor="text1" w:sz="8"/>
                        </w:tcBorders>
                        <w:tcMar/>
                        <w:vAlign w:val="bottom"/>
                      </w:tcPr>
                      <w:p w:rsidR="08249218" w:rsidP="08249218" w:rsidRDefault="08249218" w14:paraId="7B20F90C" w14:textId="5A5E3EF1">
                        <w:pPr>
                          <w:rPr>
                            <w:rFonts w:ascii="Arial" w:hAnsi="Arial" w:eastAsia="Arial" w:cs="Arial"/>
                            <w:b w:val="0"/>
                            <w:bCs w:val="0"/>
                            <w:i w:val="0"/>
                            <w:iCs w:val="0"/>
                            <w:strike w:val="0"/>
                            <w:dstrike w:val="0"/>
                            <w:color w:val="000000" w:themeColor="text1" w:themeTint="FF" w:themeShade="FF"/>
                            <w:sz w:val="20"/>
                            <w:szCs w:val="20"/>
                            <w:u w:val="none"/>
                          </w:rPr>
                        </w:pPr>
                        <w:r w:rsidRPr="08249218" w:rsidR="08249218">
                          <w:rPr>
                            <w:rFonts w:ascii="Arial" w:hAnsi="Arial" w:eastAsia="Arial" w:cs="Arial"/>
                            <w:b w:val="0"/>
                            <w:bCs w:val="0"/>
                            <w:i w:val="0"/>
                            <w:iCs w:val="0"/>
                            <w:strike w:val="0"/>
                            <w:dstrike w:val="0"/>
                            <w:color w:val="000000" w:themeColor="text1" w:themeTint="FF" w:themeShade="FF"/>
                            <w:sz w:val="20"/>
                            <w:szCs w:val="20"/>
                            <w:u w:val="none"/>
                          </w:rPr>
                          <w:t xml:space="preserve">La formación técnica de pequeños y medianos empresarios (100 participantes) mediante el desarrollo de 2 módulos con temas relevantes para la constitución legal de PYMES, así como su posicionamiento en el mercado y de manera virtual. Fortalecer dichos emprendimientos o empresas desde la asesoría técnica y una inyección económica, así como mediante la </w:t>
                        </w:r>
                        <w:proofErr w:type="spellStart"/>
                        <w:r w:rsidRPr="08249218" w:rsidR="08249218">
                          <w:rPr>
                            <w:rFonts w:ascii="Arial" w:hAnsi="Arial" w:eastAsia="Arial" w:cs="Arial"/>
                            <w:b w:val="0"/>
                            <w:bCs w:val="0"/>
                            <w:i w:val="0"/>
                            <w:iCs w:val="0"/>
                            <w:strike w:val="0"/>
                            <w:dstrike w:val="0"/>
                            <w:color w:val="000000" w:themeColor="text1" w:themeTint="FF" w:themeShade="FF"/>
                            <w:sz w:val="20"/>
                            <w:szCs w:val="20"/>
                            <w:u w:val="none"/>
                          </w:rPr>
                          <w:t>visibilización</w:t>
                        </w:r>
                        <w:proofErr w:type="spellEnd"/>
                        <w:r w:rsidRPr="08249218" w:rsidR="08249218">
                          <w:rPr>
                            <w:rFonts w:ascii="Arial" w:hAnsi="Arial" w:eastAsia="Arial" w:cs="Arial"/>
                            <w:b w:val="0"/>
                            <w:bCs w:val="0"/>
                            <w:i w:val="0"/>
                            <w:iCs w:val="0"/>
                            <w:strike w:val="0"/>
                            <w:dstrike w:val="0"/>
                            <w:color w:val="000000" w:themeColor="text1" w:themeTint="FF" w:themeShade="FF"/>
                            <w:sz w:val="20"/>
                            <w:szCs w:val="20"/>
                            <w:u w:val="none"/>
                          </w:rPr>
                          <w:t xml:space="preserve"> de los productos en 1 feria empresarial y productiva.</w:t>
                        </w:r>
                        <w:r>
                          <w:br/>
                        </w:r>
                        <w:r w:rsidRPr="08249218" w:rsidR="08249218">
                          <w:rPr>
                            <w:rFonts w:ascii="Arial" w:hAnsi="Arial" w:eastAsia="Arial" w:cs="Arial"/>
                            <w:b w:val="0"/>
                            <w:bCs w:val="0"/>
                            <w:i w:val="0"/>
                            <w:iCs w:val="0"/>
                            <w:strike w:val="0"/>
                            <w:dstrike w:val="0"/>
                            <w:color w:val="000000" w:themeColor="text1" w:themeTint="FF" w:themeShade="FF"/>
                            <w:sz w:val="20"/>
                            <w:szCs w:val="20"/>
                            <w:u w:val="none"/>
                          </w:rPr>
                          <w:t xml:space="preserve"> </w:t>
                        </w:r>
                        <w:r w:rsidRPr="08249218" w:rsidR="7531F6FB">
                          <w:rPr>
                            <w:rFonts w:ascii="Arial" w:hAnsi="Arial" w:eastAsia="Arial" w:cs="Arial"/>
                            <w:b w:val="0"/>
                            <w:bCs w:val="0"/>
                            <w:i w:val="0"/>
                            <w:iCs w:val="0"/>
                            <w:strike w:val="0"/>
                            <w:dstrike w:val="0"/>
                            <w:color w:val="000000" w:themeColor="text1" w:themeTint="FF" w:themeShade="FF"/>
                            <w:sz w:val="20"/>
                            <w:szCs w:val="20"/>
                            <w:u w:val="none"/>
                          </w:rPr>
                          <w:t>Además,</w:t>
                        </w:r>
                        <w:r w:rsidRPr="08249218" w:rsidR="08249218">
                          <w:rPr>
                            <w:rFonts w:ascii="Arial" w:hAnsi="Arial" w:eastAsia="Arial" w:cs="Arial"/>
                            <w:b w:val="0"/>
                            <w:bCs w:val="0"/>
                            <w:i w:val="0"/>
                            <w:iCs w:val="0"/>
                            <w:strike w:val="0"/>
                            <w:dstrike w:val="0"/>
                            <w:color w:val="000000" w:themeColor="text1" w:themeTint="FF" w:themeShade="FF"/>
                            <w:sz w:val="20"/>
                            <w:szCs w:val="20"/>
                            <w:u w:val="none"/>
                          </w:rPr>
                          <w:t xml:space="preserve"> se busca promover el emprendimiento mediante el desarrollo de cursos libres para 200 jóvenes entre los 18 y 28 años de edad en belleza integral, bisutería, diseño gráfico y marketing digital.</w:t>
                        </w:r>
                      </w:p>
                    </w:tc>
                  </w:tr>
                  <w:tr w:rsidR="08249218" w:rsidTr="08249218" w14:paraId="39F7490C">
                    <w:trPr>
                      <w:trHeight w:val="300"/>
                    </w:trPr>
                    <w:tc>
                      <w:tcPr>
                        <w:tcW w:w="99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08249218" w:rsidP="08249218" w:rsidRDefault="08249218" w14:paraId="27E39048" w14:textId="45C2EA16">
                        <w:pPr>
                          <w:jc w:val="center"/>
                          <w:rPr>
                            <w:rFonts w:ascii="Arial" w:hAnsi="Arial" w:eastAsia="Arial" w:cs="Arial"/>
                            <w:b w:val="0"/>
                            <w:bCs w:val="0"/>
                            <w:i w:val="0"/>
                            <w:iCs w:val="0"/>
                            <w:strike w:val="0"/>
                            <w:dstrike w:val="0"/>
                            <w:color w:val="000000" w:themeColor="text1" w:themeTint="FF" w:themeShade="FF"/>
                            <w:sz w:val="20"/>
                            <w:szCs w:val="20"/>
                            <w:u w:val="none"/>
                          </w:rPr>
                        </w:pPr>
                        <w:r w:rsidRPr="08249218" w:rsidR="08249218">
                          <w:rPr>
                            <w:rFonts w:ascii="Arial" w:hAnsi="Arial" w:eastAsia="Arial" w:cs="Arial"/>
                            <w:b w:val="0"/>
                            <w:bCs w:val="0"/>
                            <w:i w:val="0"/>
                            <w:iCs w:val="0"/>
                            <w:strike w:val="0"/>
                            <w:dstrike w:val="0"/>
                            <w:color w:val="000000" w:themeColor="text1" w:themeTint="FF" w:themeShade="FF"/>
                            <w:sz w:val="20"/>
                            <w:szCs w:val="20"/>
                            <w:u w:val="none"/>
                          </w:rPr>
                          <w:t>DIF11</w:t>
                        </w:r>
                      </w:p>
                    </w:tc>
                    <w:tc>
                      <w:tcPr>
                        <w:tcW w:w="142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08249218" w:rsidP="08249218" w:rsidRDefault="08249218" w14:paraId="2FB934E0" w14:textId="72830B36">
                        <w:pPr>
                          <w:jc w:val="center"/>
                          <w:rPr>
                            <w:rFonts w:ascii="Arial" w:hAnsi="Arial" w:eastAsia="Arial" w:cs="Arial"/>
                            <w:b w:val="0"/>
                            <w:bCs w:val="0"/>
                            <w:i w:val="0"/>
                            <w:iCs w:val="0"/>
                            <w:strike w:val="0"/>
                            <w:dstrike w:val="0"/>
                            <w:color w:val="000000" w:themeColor="text1" w:themeTint="FF" w:themeShade="FF"/>
                            <w:sz w:val="20"/>
                            <w:szCs w:val="20"/>
                            <w:u w:val="none"/>
                          </w:rPr>
                        </w:pPr>
                        <w:r w:rsidRPr="08249218" w:rsidR="08249218">
                          <w:rPr>
                            <w:rFonts w:ascii="Arial" w:hAnsi="Arial" w:eastAsia="Arial" w:cs="Arial"/>
                            <w:b w:val="0"/>
                            <w:bCs w:val="0"/>
                            <w:i w:val="0"/>
                            <w:iCs w:val="0"/>
                            <w:strike w:val="0"/>
                            <w:dstrike w:val="0"/>
                            <w:color w:val="000000" w:themeColor="text1" w:themeTint="FF" w:themeShade="FF"/>
                            <w:sz w:val="20"/>
                            <w:szCs w:val="20"/>
                            <w:u w:val="none"/>
                          </w:rPr>
                          <w:t>Rezon4r</w:t>
                        </w:r>
                      </w:p>
                    </w:tc>
                    <w:tc>
                      <w:tcPr>
                        <w:tcW w:w="6180" w:type="dxa"/>
                        <w:tcBorders>
                          <w:top w:val="single" w:color="000000" w:themeColor="text1" w:sz="8"/>
                          <w:left w:val="single" w:color="000000" w:themeColor="text1" w:sz="8"/>
                          <w:bottom w:val="single" w:color="000000" w:themeColor="text1" w:sz="8"/>
                          <w:right w:val="single" w:color="000000" w:themeColor="text1" w:sz="8"/>
                        </w:tcBorders>
                        <w:tcMar/>
                        <w:vAlign w:val="bottom"/>
                      </w:tcPr>
                      <w:p w:rsidR="08249218" w:rsidP="08249218" w:rsidRDefault="08249218" w14:paraId="316292D3" w14:textId="6AC6F93F">
                        <w:pPr>
                          <w:rPr>
                            <w:rFonts w:ascii="Arial" w:hAnsi="Arial" w:eastAsia="Arial" w:cs="Arial"/>
                            <w:b w:val="0"/>
                            <w:bCs w:val="0"/>
                            <w:i w:val="0"/>
                            <w:iCs w:val="0"/>
                            <w:strike w:val="0"/>
                            <w:dstrike w:val="0"/>
                            <w:color w:val="000000" w:themeColor="text1" w:themeTint="FF" w:themeShade="FF"/>
                            <w:sz w:val="20"/>
                            <w:szCs w:val="20"/>
                            <w:u w:val="none"/>
                          </w:rPr>
                        </w:pPr>
                        <w:r w:rsidRPr="08249218" w:rsidR="08249218">
                          <w:rPr>
                            <w:rFonts w:ascii="Arial" w:hAnsi="Arial" w:eastAsia="Arial" w:cs="Arial"/>
                            <w:b w:val="0"/>
                            <w:bCs w:val="0"/>
                            <w:i w:val="0"/>
                            <w:iCs w:val="0"/>
                            <w:strike w:val="0"/>
                            <w:dstrike w:val="0"/>
                            <w:color w:val="000000" w:themeColor="text1" w:themeTint="FF" w:themeShade="FF"/>
                            <w:sz w:val="20"/>
                            <w:szCs w:val="20"/>
                            <w:u w:val="none"/>
                          </w:rPr>
                          <w:t xml:space="preserve">Fortalecer a 5 </w:t>
                        </w:r>
                        <w:r w:rsidRPr="08249218" w:rsidR="591DAF80">
                          <w:rPr>
                            <w:rFonts w:ascii="Arial" w:hAnsi="Arial" w:eastAsia="Arial" w:cs="Arial"/>
                            <w:b w:val="0"/>
                            <w:bCs w:val="0"/>
                            <w:i w:val="0"/>
                            <w:iCs w:val="0"/>
                            <w:strike w:val="0"/>
                            <w:dstrike w:val="0"/>
                            <w:color w:val="000000" w:themeColor="text1" w:themeTint="FF" w:themeShade="FF"/>
                            <w:sz w:val="20"/>
                            <w:szCs w:val="20"/>
                            <w:u w:val="none"/>
                          </w:rPr>
                          <w:t>emprendimientos</w:t>
                        </w:r>
                        <w:r w:rsidRPr="08249218" w:rsidR="08249218">
                          <w:rPr>
                            <w:rFonts w:ascii="Arial" w:hAnsi="Arial" w:eastAsia="Arial" w:cs="Arial"/>
                            <w:b w:val="0"/>
                            <w:bCs w:val="0"/>
                            <w:i w:val="0"/>
                            <w:iCs w:val="0"/>
                            <w:strike w:val="0"/>
                            <w:dstrike w:val="0"/>
                            <w:color w:val="000000" w:themeColor="text1" w:themeTint="FF" w:themeShade="FF"/>
                            <w:sz w:val="20"/>
                            <w:szCs w:val="20"/>
                            <w:u w:val="none"/>
                          </w:rPr>
                          <w:t xml:space="preserve"> a </w:t>
                        </w:r>
                        <w:r w:rsidRPr="08249218" w:rsidR="32712685">
                          <w:rPr>
                            <w:rFonts w:ascii="Arial" w:hAnsi="Arial" w:eastAsia="Arial" w:cs="Arial"/>
                            <w:b w:val="0"/>
                            <w:bCs w:val="0"/>
                            <w:i w:val="0"/>
                            <w:iCs w:val="0"/>
                            <w:strike w:val="0"/>
                            <w:dstrike w:val="0"/>
                            <w:color w:val="000000" w:themeColor="text1" w:themeTint="FF" w:themeShade="FF"/>
                            <w:sz w:val="20"/>
                            <w:szCs w:val="20"/>
                            <w:u w:val="none"/>
                          </w:rPr>
                          <w:t>través</w:t>
                        </w:r>
                        <w:r w:rsidRPr="08249218" w:rsidR="08249218">
                          <w:rPr>
                            <w:rFonts w:ascii="Arial" w:hAnsi="Arial" w:eastAsia="Arial" w:cs="Arial"/>
                            <w:b w:val="0"/>
                            <w:bCs w:val="0"/>
                            <w:i w:val="0"/>
                            <w:iCs w:val="0"/>
                            <w:strike w:val="0"/>
                            <w:dstrike w:val="0"/>
                            <w:color w:val="000000" w:themeColor="text1" w:themeTint="FF" w:themeShade="FF"/>
                            <w:sz w:val="20"/>
                            <w:szCs w:val="20"/>
                            <w:u w:val="none"/>
                          </w:rPr>
                          <w:t xml:space="preserve"> de un proceso de cualificación en plan de negocios, plan </w:t>
                        </w:r>
                        <w:r w:rsidRPr="08249218" w:rsidR="10623615">
                          <w:rPr>
                            <w:rFonts w:ascii="Arial" w:hAnsi="Arial" w:eastAsia="Arial" w:cs="Arial"/>
                            <w:b w:val="0"/>
                            <w:bCs w:val="0"/>
                            <w:i w:val="0"/>
                            <w:iCs w:val="0"/>
                            <w:strike w:val="0"/>
                            <w:dstrike w:val="0"/>
                            <w:color w:val="000000" w:themeColor="text1" w:themeTint="FF" w:themeShade="FF"/>
                            <w:sz w:val="20"/>
                            <w:szCs w:val="20"/>
                            <w:u w:val="none"/>
                          </w:rPr>
                          <w:t>estratégico</w:t>
                        </w:r>
                        <w:r w:rsidRPr="08249218" w:rsidR="08249218">
                          <w:rPr>
                            <w:rFonts w:ascii="Arial" w:hAnsi="Arial" w:eastAsia="Arial" w:cs="Arial"/>
                            <w:b w:val="0"/>
                            <w:bCs w:val="0"/>
                            <w:i w:val="0"/>
                            <w:iCs w:val="0"/>
                            <w:strike w:val="0"/>
                            <w:dstrike w:val="0"/>
                            <w:color w:val="000000" w:themeColor="text1" w:themeTint="FF" w:themeShade="FF"/>
                            <w:sz w:val="20"/>
                            <w:szCs w:val="20"/>
                            <w:u w:val="none"/>
                          </w:rPr>
                          <w:t xml:space="preserve"> </w:t>
                        </w:r>
                        <w:r w:rsidRPr="08249218" w:rsidR="3A69E1D2">
                          <w:rPr>
                            <w:rFonts w:ascii="Arial" w:hAnsi="Arial" w:eastAsia="Arial" w:cs="Arial"/>
                            <w:b w:val="0"/>
                            <w:bCs w:val="0"/>
                            <w:i w:val="0"/>
                            <w:iCs w:val="0"/>
                            <w:strike w:val="0"/>
                            <w:dstrike w:val="0"/>
                            <w:color w:val="000000" w:themeColor="text1" w:themeTint="FF" w:themeShade="FF"/>
                            <w:sz w:val="20"/>
                            <w:szCs w:val="20"/>
                            <w:u w:val="none"/>
                          </w:rPr>
                          <w:t>económico</w:t>
                        </w:r>
                        <w:r w:rsidRPr="08249218" w:rsidR="08249218">
                          <w:rPr>
                            <w:rFonts w:ascii="Arial" w:hAnsi="Arial" w:eastAsia="Arial" w:cs="Arial"/>
                            <w:b w:val="0"/>
                            <w:bCs w:val="0"/>
                            <w:i w:val="0"/>
                            <w:iCs w:val="0"/>
                            <w:strike w:val="0"/>
                            <w:dstrike w:val="0"/>
                            <w:color w:val="000000" w:themeColor="text1" w:themeTint="FF" w:themeShade="FF"/>
                            <w:sz w:val="20"/>
                            <w:szCs w:val="20"/>
                            <w:u w:val="none"/>
                          </w:rPr>
                          <w:t xml:space="preserve"> y financiero como de la entrega de insumos que potencien en proceso de sus emprendimientos culturales. (Cadena de valor cultural). </w:t>
                        </w:r>
                        <w:r w:rsidRPr="08249218" w:rsidR="27D7A78F">
                          <w:rPr>
                            <w:rFonts w:ascii="Arial" w:hAnsi="Arial" w:eastAsia="Arial" w:cs="Arial"/>
                            <w:b w:val="0"/>
                            <w:bCs w:val="0"/>
                            <w:i w:val="0"/>
                            <w:iCs w:val="0"/>
                            <w:strike w:val="0"/>
                            <w:dstrike w:val="0"/>
                            <w:color w:val="000000" w:themeColor="text1" w:themeTint="FF" w:themeShade="FF"/>
                            <w:sz w:val="20"/>
                            <w:szCs w:val="20"/>
                            <w:u w:val="none"/>
                          </w:rPr>
                          <w:t>Así</w:t>
                        </w:r>
                        <w:r w:rsidRPr="08249218" w:rsidR="08249218">
                          <w:rPr>
                            <w:rFonts w:ascii="Arial" w:hAnsi="Arial" w:eastAsia="Arial" w:cs="Arial"/>
                            <w:b w:val="0"/>
                            <w:bCs w:val="0"/>
                            <w:i w:val="0"/>
                            <w:iCs w:val="0"/>
                            <w:strike w:val="0"/>
                            <w:dstrike w:val="0"/>
                            <w:color w:val="000000" w:themeColor="text1" w:themeTint="FF" w:themeShade="FF"/>
                            <w:sz w:val="20"/>
                            <w:szCs w:val="20"/>
                            <w:u w:val="none"/>
                          </w:rPr>
                          <w:t xml:space="preserve"> mismo, cada emprendedor realizará un proceso de formación a pequeñas y medianas empresas de la localidad de </w:t>
                        </w:r>
                        <w:r w:rsidRPr="08249218" w:rsidR="148718F0">
                          <w:rPr>
                            <w:rFonts w:ascii="Arial" w:hAnsi="Arial" w:eastAsia="Arial" w:cs="Arial"/>
                            <w:b w:val="0"/>
                            <w:bCs w:val="0"/>
                            <w:i w:val="0"/>
                            <w:iCs w:val="0"/>
                            <w:strike w:val="0"/>
                            <w:dstrike w:val="0"/>
                            <w:color w:val="000000" w:themeColor="text1" w:themeTint="FF" w:themeShade="FF"/>
                            <w:sz w:val="20"/>
                            <w:szCs w:val="20"/>
                            <w:u w:val="none"/>
                          </w:rPr>
                          <w:t>S</w:t>
                        </w:r>
                        <w:r w:rsidRPr="08249218" w:rsidR="08249218">
                          <w:rPr>
                            <w:rFonts w:ascii="Arial" w:hAnsi="Arial" w:eastAsia="Arial" w:cs="Arial"/>
                            <w:b w:val="0"/>
                            <w:bCs w:val="0"/>
                            <w:i w:val="0"/>
                            <w:iCs w:val="0"/>
                            <w:strike w:val="0"/>
                            <w:dstrike w:val="0"/>
                            <w:color w:val="000000" w:themeColor="text1" w:themeTint="FF" w:themeShade="FF"/>
                            <w:sz w:val="20"/>
                            <w:szCs w:val="20"/>
                            <w:u w:val="none"/>
                          </w:rPr>
                          <w:t xml:space="preserve">an </w:t>
                        </w:r>
                        <w:r w:rsidRPr="08249218" w:rsidR="306AEBF4">
                          <w:rPr>
                            <w:rFonts w:ascii="Arial" w:hAnsi="Arial" w:eastAsia="Arial" w:cs="Arial"/>
                            <w:b w:val="0"/>
                            <w:bCs w:val="0"/>
                            <w:i w:val="0"/>
                            <w:iCs w:val="0"/>
                            <w:strike w:val="0"/>
                            <w:dstrike w:val="0"/>
                            <w:color w:val="000000" w:themeColor="text1" w:themeTint="FF" w:themeShade="FF"/>
                            <w:sz w:val="20"/>
                            <w:szCs w:val="20"/>
                            <w:u w:val="none"/>
                          </w:rPr>
                          <w:t>Cristóbal</w:t>
                        </w:r>
                        <w:r w:rsidRPr="08249218" w:rsidR="08249218">
                          <w:rPr>
                            <w:rFonts w:ascii="Arial" w:hAnsi="Arial" w:eastAsia="Arial" w:cs="Arial"/>
                            <w:b w:val="0"/>
                            <w:bCs w:val="0"/>
                            <w:i w:val="0"/>
                            <w:iCs w:val="0"/>
                            <w:strike w:val="0"/>
                            <w:dstrike w:val="0"/>
                            <w:color w:val="000000" w:themeColor="text1" w:themeTint="FF" w:themeShade="FF"/>
                            <w:sz w:val="20"/>
                            <w:szCs w:val="20"/>
                            <w:u w:val="none"/>
                          </w:rPr>
                          <w:t xml:space="preserve"> para multiplicar el conocimiento adquirido que potencie 2 eslabones de la cadena de valor cultural de emprendimiento.</w:t>
                        </w:r>
                      </w:p>
                    </w:tc>
                  </w:tr>
                </w:tbl>
                <w:p w:rsidR="08249218" w:rsidP="08249218" w:rsidRDefault="08249218" w14:paraId="7BA7CC45" w14:textId="59FDD7D0">
                  <w:pPr>
                    <w:pStyle w:val="Normal"/>
                    <w:rPr>
                      <w:rFonts w:eastAsia="Arial" w:cs="Arial"/>
                      <w:sz w:val="20"/>
                      <w:szCs w:val="20"/>
                    </w:rPr>
                  </w:pPr>
                </w:p>
                <w:p w:rsidRPr="002913FF" w:rsidR="03B3FF96" w:rsidP="03B3FF96" w:rsidRDefault="03B3FF96" w14:paraId="3D68F5BF" w14:textId="064BB94B">
                  <w:pPr>
                    <w:jc w:val="center"/>
                    <w:rPr>
                      <w:rFonts w:eastAsia="Arial" w:cs="Arial"/>
                      <w:sz w:val="20"/>
                    </w:rPr>
                  </w:pPr>
                  <w:r w:rsidRPr="002913FF">
                    <w:rPr>
                      <w:rFonts w:eastAsia="Arial" w:cs="Arial"/>
                      <w:sz w:val="20"/>
                    </w:rPr>
                    <w:t xml:space="preserve"> </w:t>
                  </w:r>
                </w:p>
              </w:tc>
            </w:tr>
            <w:tr w:rsidRPr="002913FF" w:rsidR="03B3FF96" w:rsidTr="08249218" w14:paraId="6123457E" w14:textId="77777777">
              <w:trPr>
                <w:trHeight w:val="540"/>
              </w:trPr>
              <w:tc>
                <w:tcPr>
                  <w:tcW w:w="8792" w:type="dxa"/>
                  <w:gridSpan w:val="8"/>
                  <w:tcBorders>
                    <w:top w:val="single" w:color="auto" w:sz="8" w:space="0"/>
                    <w:left w:val="single" w:color="auto" w:sz="8" w:space="0"/>
                    <w:bottom w:val="single" w:color="auto" w:sz="8" w:space="0"/>
                    <w:right w:val="single" w:color="auto" w:sz="8" w:space="0"/>
                  </w:tcBorders>
                  <w:shd w:val="clear" w:color="auto" w:fill="D9D9D9" w:themeFill="background1" w:themeFillShade="D9"/>
                  <w:tcMar/>
                  <w:vAlign w:val="center"/>
                </w:tcPr>
                <w:p w:rsidRPr="002913FF" w:rsidR="03B3FF96" w:rsidP="03B3FF96" w:rsidRDefault="03B3FF96" w14:paraId="45DB652B" w14:textId="179CCD19">
                  <w:pPr>
                    <w:ind w:left="720" w:hanging="720"/>
                    <w:jc w:val="left"/>
                    <w:rPr>
                      <w:rFonts w:eastAsia="Arial" w:cs="Arial"/>
                      <w:b/>
                      <w:bCs/>
                      <w:sz w:val="20"/>
                    </w:rPr>
                  </w:pPr>
                  <w:r w:rsidRPr="002913FF">
                    <w:rPr>
                      <w:rFonts w:eastAsia="Arial" w:cs="Arial"/>
                      <w:b/>
                      <w:bCs/>
                      <w:sz w:val="20"/>
                    </w:rPr>
                    <w:t xml:space="preserve">LOCALIZACION </w:t>
                  </w:r>
                </w:p>
                <w:p w:rsidRPr="002913FF" w:rsidR="03B3FF96" w:rsidP="03B3FF96" w:rsidRDefault="03B3FF96" w14:paraId="64DF7082" w14:textId="6781B670">
                  <w:pPr>
                    <w:jc w:val="left"/>
                    <w:rPr>
                      <w:rFonts w:eastAsia="Arial" w:cs="Arial"/>
                      <w:sz w:val="20"/>
                    </w:rPr>
                  </w:pPr>
                  <w:r w:rsidRPr="002913FF">
                    <w:rPr>
                      <w:rFonts w:eastAsia="Arial" w:cs="Arial"/>
                      <w:i/>
                      <w:iCs/>
                      <w:sz w:val="20"/>
                    </w:rPr>
                    <w:t>Identifique el espacio donde se adelantará la inversión.</w:t>
                  </w:r>
                  <w:r w:rsidRPr="002913FF">
                    <w:rPr>
                      <w:rFonts w:eastAsia="Arial" w:cs="Arial"/>
                      <w:sz w:val="20"/>
                    </w:rPr>
                    <w:t xml:space="preserve"> </w:t>
                  </w:r>
                </w:p>
              </w:tc>
            </w:tr>
            <w:tr w:rsidRPr="002913FF" w:rsidR="03B3FF96" w:rsidTr="08249218" w14:paraId="59D02373" w14:textId="77777777">
              <w:trPr>
                <w:trHeight w:val="1095"/>
              </w:trPr>
              <w:tc>
                <w:tcPr>
                  <w:tcW w:w="1099"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vAlign w:val="center"/>
                </w:tcPr>
                <w:p w:rsidRPr="002913FF" w:rsidR="03B3FF96" w:rsidP="03B3FF96" w:rsidRDefault="03B3FF96" w14:paraId="1770C452" w14:textId="212429C2">
                  <w:pPr>
                    <w:jc w:val="center"/>
                    <w:rPr>
                      <w:rFonts w:eastAsia="Arial" w:cs="Arial"/>
                      <w:sz w:val="20"/>
                    </w:rPr>
                  </w:pPr>
                  <w:r w:rsidRPr="002913FF">
                    <w:rPr>
                      <w:rFonts w:eastAsia="Arial" w:cs="Arial"/>
                      <w:b/>
                      <w:bCs/>
                      <w:sz w:val="20"/>
                    </w:rPr>
                    <w:lastRenderedPageBreak/>
                    <w:t>Año</w:t>
                  </w:r>
                  <w:r w:rsidRPr="002913FF">
                    <w:rPr>
                      <w:rFonts w:eastAsia="Arial" w:cs="Arial"/>
                      <w:sz w:val="20"/>
                    </w:rPr>
                    <w:t xml:space="preserve"> </w:t>
                  </w:r>
                </w:p>
              </w:tc>
              <w:tc>
                <w:tcPr>
                  <w:tcW w:w="1099" w:type="dxa"/>
                  <w:tcBorders>
                    <w:top w:val="nil"/>
                    <w:left w:val="single" w:color="auto" w:sz="8" w:space="0"/>
                    <w:bottom w:val="single" w:color="auto" w:sz="8" w:space="0"/>
                    <w:right w:val="single" w:color="auto" w:sz="8" w:space="0"/>
                  </w:tcBorders>
                  <w:shd w:val="clear" w:color="auto" w:fill="D9D9D9" w:themeFill="background1" w:themeFillShade="D9"/>
                  <w:tcMar/>
                  <w:vAlign w:val="center"/>
                </w:tcPr>
                <w:p w:rsidRPr="002913FF" w:rsidR="03B3FF96" w:rsidP="03B3FF96" w:rsidRDefault="03B3FF96" w14:paraId="670EF17E" w14:textId="30FB84D8">
                  <w:pPr>
                    <w:jc w:val="center"/>
                    <w:rPr>
                      <w:rFonts w:eastAsia="Arial" w:cs="Arial"/>
                      <w:sz w:val="20"/>
                    </w:rPr>
                  </w:pPr>
                  <w:r w:rsidRPr="002913FF">
                    <w:rPr>
                      <w:rFonts w:eastAsia="Arial" w:cs="Arial"/>
                      <w:b/>
                      <w:bCs/>
                      <w:sz w:val="20"/>
                    </w:rPr>
                    <w:t>UPZ/UPR/área rural de la localidad</w:t>
                  </w:r>
                  <w:r w:rsidRPr="002913FF">
                    <w:rPr>
                      <w:rFonts w:eastAsia="Arial" w:cs="Arial"/>
                      <w:sz w:val="20"/>
                    </w:rPr>
                    <w:t xml:space="preserve"> </w:t>
                  </w:r>
                </w:p>
              </w:tc>
              <w:tc>
                <w:tcPr>
                  <w:tcW w:w="1099" w:type="dxa"/>
                  <w:tcBorders>
                    <w:top w:val="nil"/>
                    <w:left w:val="single" w:color="auto" w:sz="8" w:space="0"/>
                    <w:bottom w:val="single" w:color="auto" w:sz="8" w:space="0"/>
                    <w:right w:val="single" w:color="auto" w:sz="8" w:space="0"/>
                  </w:tcBorders>
                  <w:shd w:val="clear" w:color="auto" w:fill="D9D9D9" w:themeFill="background1" w:themeFillShade="D9"/>
                  <w:tcMar/>
                  <w:vAlign w:val="center"/>
                </w:tcPr>
                <w:p w:rsidRPr="002913FF" w:rsidR="03B3FF96" w:rsidP="03B3FF96" w:rsidRDefault="03B3FF96" w14:paraId="03C2048C" w14:textId="5B97E18A">
                  <w:pPr>
                    <w:jc w:val="center"/>
                    <w:rPr>
                      <w:rFonts w:eastAsia="Arial" w:cs="Arial"/>
                      <w:sz w:val="20"/>
                    </w:rPr>
                  </w:pPr>
                  <w:r w:rsidRPr="002913FF">
                    <w:rPr>
                      <w:rFonts w:eastAsia="Arial" w:cs="Arial"/>
                      <w:b/>
                      <w:bCs/>
                      <w:sz w:val="20"/>
                    </w:rPr>
                    <w:t>Barrio/</w:t>
                  </w:r>
                </w:p>
                <w:p w:rsidRPr="002913FF" w:rsidR="03B3FF96" w:rsidP="03B3FF96" w:rsidRDefault="03B3FF96" w14:paraId="794D4E4C" w14:textId="1D51DF9C">
                  <w:pPr>
                    <w:jc w:val="center"/>
                    <w:rPr>
                      <w:rFonts w:eastAsia="Arial" w:cs="Arial"/>
                      <w:sz w:val="20"/>
                    </w:rPr>
                  </w:pPr>
                  <w:r w:rsidRPr="002913FF">
                    <w:rPr>
                      <w:rFonts w:eastAsia="Arial" w:cs="Arial"/>
                      <w:b/>
                      <w:bCs/>
                      <w:sz w:val="20"/>
                    </w:rPr>
                    <w:t>vereda</w:t>
                  </w:r>
                  <w:r w:rsidRPr="002913FF">
                    <w:rPr>
                      <w:rFonts w:eastAsia="Arial" w:cs="Arial"/>
                      <w:sz w:val="20"/>
                    </w:rPr>
                    <w:t xml:space="preserve"> </w:t>
                  </w:r>
                </w:p>
              </w:tc>
              <w:tc>
                <w:tcPr>
                  <w:tcW w:w="5495" w:type="dxa"/>
                  <w:gridSpan w:val="5"/>
                  <w:tcBorders>
                    <w:top w:val="nil"/>
                    <w:left w:val="single" w:color="auto" w:sz="8" w:space="0"/>
                    <w:bottom w:val="single" w:color="auto" w:sz="8" w:space="0"/>
                    <w:right w:val="single" w:color="auto" w:sz="8" w:space="0"/>
                  </w:tcBorders>
                  <w:shd w:val="clear" w:color="auto" w:fill="D9D9D9" w:themeFill="background1" w:themeFillShade="D9"/>
                  <w:tcMar/>
                  <w:vAlign w:val="center"/>
                </w:tcPr>
                <w:p w:rsidRPr="002913FF" w:rsidR="03B3FF96" w:rsidP="03B3FF96" w:rsidRDefault="03B3FF96" w14:paraId="0370C4C2" w14:textId="0796B0DA">
                  <w:pPr>
                    <w:jc w:val="center"/>
                    <w:rPr>
                      <w:rFonts w:eastAsia="Arial" w:cs="Arial"/>
                      <w:sz w:val="20"/>
                    </w:rPr>
                  </w:pPr>
                  <w:r w:rsidRPr="002913FF">
                    <w:rPr>
                      <w:rFonts w:eastAsia="Arial" w:cs="Arial"/>
                      <w:b/>
                      <w:bCs/>
                      <w:sz w:val="20"/>
                    </w:rPr>
                    <w:t>Localización específica</w:t>
                  </w:r>
                  <w:r w:rsidRPr="002913FF">
                    <w:rPr>
                      <w:rFonts w:eastAsia="Arial" w:cs="Arial"/>
                      <w:sz w:val="20"/>
                    </w:rPr>
                    <w:t xml:space="preserve"> </w:t>
                  </w:r>
                </w:p>
              </w:tc>
            </w:tr>
            <w:tr w:rsidRPr="002913FF" w:rsidR="03B3FF96" w:rsidTr="08249218" w14:paraId="05BD377B" w14:textId="77777777">
              <w:trPr>
                <w:trHeight w:val="300"/>
              </w:trPr>
              <w:tc>
                <w:tcPr>
                  <w:tcW w:w="1099" w:type="dxa"/>
                  <w:tcBorders>
                    <w:top w:val="single" w:color="auto" w:sz="8" w:space="0"/>
                    <w:left w:val="single" w:color="auto" w:sz="8" w:space="0"/>
                    <w:bottom w:val="single" w:color="auto" w:sz="8" w:space="0"/>
                    <w:right w:val="single" w:color="auto" w:sz="8" w:space="0"/>
                  </w:tcBorders>
                  <w:tcMar/>
                  <w:vAlign w:val="center"/>
                </w:tcPr>
                <w:p w:rsidRPr="002913FF" w:rsidR="03B3FF96" w:rsidP="03B3FF96" w:rsidRDefault="03B3FF96" w14:paraId="69841706" w14:textId="04DBE309">
                  <w:pPr>
                    <w:jc w:val="center"/>
                    <w:rPr>
                      <w:rFonts w:eastAsia="Arial" w:cs="Arial"/>
                      <w:sz w:val="20"/>
                    </w:rPr>
                  </w:pPr>
                  <w:r w:rsidRPr="002913FF">
                    <w:rPr>
                      <w:rFonts w:eastAsia="Arial" w:cs="Arial"/>
                      <w:b/>
                      <w:bCs/>
                      <w:sz w:val="20"/>
                    </w:rPr>
                    <w:t>2021 - 2024</w:t>
                  </w:r>
                  <w:r w:rsidRPr="002913FF">
                    <w:rPr>
                      <w:rFonts w:eastAsia="Arial" w:cs="Arial"/>
                      <w:sz w:val="20"/>
                    </w:rPr>
                    <w:t xml:space="preserve"> </w:t>
                  </w:r>
                </w:p>
              </w:tc>
              <w:tc>
                <w:tcPr>
                  <w:tcW w:w="1099" w:type="dxa"/>
                  <w:tcBorders>
                    <w:top w:val="single" w:color="auto" w:sz="8" w:space="0"/>
                    <w:left w:val="single" w:color="auto" w:sz="8" w:space="0"/>
                    <w:bottom w:val="single" w:color="auto" w:sz="8" w:space="0"/>
                    <w:right w:val="single" w:color="auto" w:sz="8" w:space="0"/>
                  </w:tcBorders>
                  <w:tcMar/>
                  <w:vAlign w:val="center"/>
                </w:tcPr>
                <w:p w:rsidRPr="002913FF" w:rsidR="03B3FF96" w:rsidP="03B3FF96" w:rsidRDefault="03B3FF96" w14:paraId="28810779" w14:textId="2BF70DFF">
                  <w:pPr>
                    <w:jc w:val="center"/>
                    <w:rPr>
                      <w:rFonts w:eastAsia="Arial" w:cs="Arial"/>
                      <w:sz w:val="20"/>
                    </w:rPr>
                  </w:pPr>
                  <w:r w:rsidRPr="002913FF">
                    <w:rPr>
                      <w:rFonts w:eastAsia="Arial" w:cs="Arial"/>
                      <w:sz w:val="20"/>
                    </w:rPr>
                    <w:t xml:space="preserve">Las 5 UPZ de la localidad (San Blas, Sosiego, 20 de Julio, Libertadores, La Gloria) </w:t>
                  </w:r>
                </w:p>
              </w:tc>
              <w:tc>
                <w:tcPr>
                  <w:tcW w:w="1099" w:type="dxa"/>
                  <w:tcBorders>
                    <w:top w:val="single" w:color="auto" w:sz="8" w:space="0"/>
                    <w:left w:val="single" w:color="auto" w:sz="8" w:space="0"/>
                    <w:bottom w:val="single" w:color="auto" w:sz="8" w:space="0"/>
                    <w:right w:val="single" w:color="auto" w:sz="8" w:space="0"/>
                  </w:tcBorders>
                  <w:tcMar/>
                  <w:vAlign w:val="center"/>
                </w:tcPr>
                <w:p w:rsidRPr="002913FF" w:rsidR="03B3FF96" w:rsidP="03B3FF96" w:rsidRDefault="03B3FF96" w14:paraId="09E6ED6B" w14:textId="72C7588E">
                  <w:pPr>
                    <w:jc w:val="center"/>
                    <w:rPr>
                      <w:rFonts w:eastAsia="Arial" w:cs="Arial"/>
                      <w:sz w:val="20"/>
                    </w:rPr>
                  </w:pPr>
                  <w:r w:rsidRPr="002913FF">
                    <w:rPr>
                      <w:rFonts w:eastAsia="Arial" w:cs="Arial"/>
                      <w:sz w:val="20"/>
                    </w:rPr>
                    <w:t xml:space="preserve">Todos </w:t>
                  </w:r>
                </w:p>
              </w:tc>
              <w:tc>
                <w:tcPr>
                  <w:tcW w:w="5495" w:type="dxa"/>
                  <w:gridSpan w:val="5"/>
                  <w:tcBorders>
                    <w:top w:val="single" w:color="auto" w:sz="8" w:space="0"/>
                    <w:left w:val="single" w:color="auto" w:sz="8" w:space="0"/>
                    <w:bottom w:val="single" w:color="auto" w:sz="8" w:space="0"/>
                    <w:right w:val="single" w:color="auto" w:sz="8" w:space="0"/>
                  </w:tcBorders>
                  <w:tcMar/>
                  <w:vAlign w:val="center"/>
                </w:tcPr>
                <w:p w:rsidRPr="002913FF" w:rsidR="03B3FF96" w:rsidP="03B3FF96" w:rsidRDefault="03B3FF96" w14:paraId="5FAAE27F" w14:textId="0AE0FD3E">
                  <w:pPr>
                    <w:jc w:val="left"/>
                    <w:rPr>
                      <w:rFonts w:eastAsia="Arial" w:cs="Arial"/>
                      <w:color w:val="000000" w:themeColor="text1"/>
                      <w:sz w:val="20"/>
                    </w:rPr>
                  </w:pPr>
                  <w:r w:rsidRPr="002913FF">
                    <w:rPr>
                      <w:rFonts w:eastAsia="Arial" w:cs="Arial"/>
                      <w:color w:val="000000" w:themeColor="text1"/>
                      <w:sz w:val="20"/>
                    </w:rPr>
                    <w:t xml:space="preserve">Estos serán ajustados de acuerdo con el marco normativo vigente para cada una de las vigencias, dada la declaratoria actual de calamidad pública. </w:t>
                  </w:r>
                </w:p>
              </w:tc>
            </w:tr>
            <w:tr w:rsidRPr="002913FF" w:rsidR="03B3FF96" w:rsidTr="08249218" w14:paraId="4431DA31" w14:textId="77777777">
              <w:tc>
                <w:tcPr>
                  <w:tcW w:w="1099" w:type="dxa"/>
                  <w:tcBorders>
                    <w:top w:val="single" w:color="auto" w:sz="8" w:space="0"/>
                    <w:left w:val="nil"/>
                    <w:bottom w:val="nil"/>
                    <w:right w:val="nil"/>
                  </w:tcBorders>
                  <w:tcMar/>
                  <w:vAlign w:val="center"/>
                </w:tcPr>
                <w:p w:rsidRPr="002913FF" w:rsidR="03B3FF96" w:rsidP="03B3FF96" w:rsidRDefault="03B3FF96" w14:paraId="3B849547" w14:textId="24C620C7">
                  <w:pPr>
                    <w:rPr>
                      <w:rFonts w:eastAsia="Arial" w:cs="Arial"/>
                      <w:sz w:val="20"/>
                    </w:rPr>
                  </w:pPr>
                </w:p>
              </w:tc>
              <w:tc>
                <w:tcPr>
                  <w:tcW w:w="1099" w:type="dxa"/>
                  <w:tcBorders>
                    <w:top w:val="single" w:color="auto" w:sz="8" w:space="0"/>
                    <w:left w:val="nil"/>
                    <w:bottom w:val="nil"/>
                    <w:right w:val="nil"/>
                  </w:tcBorders>
                  <w:tcMar/>
                  <w:vAlign w:val="center"/>
                </w:tcPr>
                <w:p w:rsidRPr="002913FF" w:rsidR="03B3FF96" w:rsidP="03B3FF96" w:rsidRDefault="03B3FF96" w14:paraId="22C7992D" w14:textId="38495516">
                  <w:pPr>
                    <w:rPr>
                      <w:rFonts w:eastAsia="Arial" w:cs="Arial"/>
                      <w:sz w:val="20"/>
                    </w:rPr>
                  </w:pPr>
                </w:p>
              </w:tc>
              <w:tc>
                <w:tcPr>
                  <w:tcW w:w="1099" w:type="dxa"/>
                  <w:tcBorders>
                    <w:top w:val="single" w:color="auto" w:sz="8" w:space="0"/>
                    <w:left w:val="nil"/>
                    <w:bottom w:val="nil"/>
                    <w:right w:val="nil"/>
                  </w:tcBorders>
                  <w:tcMar/>
                  <w:vAlign w:val="center"/>
                </w:tcPr>
                <w:p w:rsidRPr="002913FF" w:rsidR="03B3FF96" w:rsidP="03B3FF96" w:rsidRDefault="03B3FF96" w14:paraId="0852B144" w14:textId="51E55590">
                  <w:pPr>
                    <w:rPr>
                      <w:rFonts w:eastAsia="Arial" w:cs="Arial"/>
                      <w:sz w:val="20"/>
                    </w:rPr>
                  </w:pPr>
                </w:p>
              </w:tc>
              <w:tc>
                <w:tcPr>
                  <w:tcW w:w="1099" w:type="dxa"/>
                  <w:tcBorders>
                    <w:top w:val="single" w:color="auto" w:sz="8" w:space="0"/>
                    <w:left w:val="nil"/>
                    <w:bottom w:val="nil"/>
                    <w:right w:val="nil"/>
                  </w:tcBorders>
                  <w:tcMar/>
                  <w:vAlign w:val="center"/>
                </w:tcPr>
                <w:p w:rsidRPr="002913FF" w:rsidR="03B3FF96" w:rsidP="03B3FF96" w:rsidRDefault="03B3FF96" w14:paraId="12537F26" w14:textId="62DCC543">
                  <w:pPr>
                    <w:rPr>
                      <w:rFonts w:eastAsia="Arial" w:cs="Arial"/>
                      <w:sz w:val="20"/>
                    </w:rPr>
                  </w:pPr>
                </w:p>
              </w:tc>
              <w:tc>
                <w:tcPr>
                  <w:tcW w:w="1099" w:type="dxa"/>
                  <w:tcBorders>
                    <w:top w:val="nil"/>
                    <w:left w:val="nil"/>
                    <w:bottom w:val="nil"/>
                    <w:right w:val="nil"/>
                  </w:tcBorders>
                  <w:tcMar/>
                  <w:vAlign w:val="center"/>
                </w:tcPr>
                <w:p w:rsidRPr="002913FF" w:rsidR="03B3FF96" w:rsidP="03B3FF96" w:rsidRDefault="03B3FF96" w14:paraId="49E58E7F" w14:textId="72C6475F">
                  <w:pPr>
                    <w:rPr>
                      <w:rFonts w:eastAsia="Arial" w:cs="Arial"/>
                      <w:sz w:val="20"/>
                    </w:rPr>
                  </w:pPr>
                </w:p>
              </w:tc>
              <w:tc>
                <w:tcPr>
                  <w:tcW w:w="1099" w:type="dxa"/>
                  <w:tcBorders>
                    <w:top w:val="nil"/>
                    <w:left w:val="nil"/>
                    <w:bottom w:val="nil"/>
                    <w:right w:val="nil"/>
                  </w:tcBorders>
                  <w:tcMar/>
                  <w:vAlign w:val="center"/>
                </w:tcPr>
                <w:p w:rsidRPr="002913FF" w:rsidR="03B3FF96" w:rsidP="03B3FF96" w:rsidRDefault="03B3FF96" w14:paraId="0A79890E" w14:textId="0E39B4F5">
                  <w:pPr>
                    <w:rPr>
                      <w:rFonts w:eastAsia="Arial" w:cs="Arial"/>
                      <w:sz w:val="20"/>
                    </w:rPr>
                  </w:pPr>
                </w:p>
              </w:tc>
              <w:tc>
                <w:tcPr>
                  <w:tcW w:w="1099" w:type="dxa"/>
                  <w:tcBorders>
                    <w:top w:val="nil"/>
                    <w:left w:val="nil"/>
                    <w:bottom w:val="nil"/>
                    <w:right w:val="nil"/>
                  </w:tcBorders>
                  <w:tcMar/>
                  <w:vAlign w:val="center"/>
                </w:tcPr>
                <w:p w:rsidRPr="002913FF" w:rsidR="03B3FF96" w:rsidP="03B3FF96" w:rsidRDefault="03B3FF96" w14:paraId="73ABC5C6" w14:textId="3E1ADEA6">
                  <w:pPr>
                    <w:rPr>
                      <w:rFonts w:eastAsia="Arial" w:cs="Arial"/>
                      <w:sz w:val="20"/>
                    </w:rPr>
                  </w:pPr>
                </w:p>
              </w:tc>
              <w:tc>
                <w:tcPr>
                  <w:tcW w:w="1099" w:type="dxa"/>
                  <w:tcBorders>
                    <w:top w:val="nil"/>
                    <w:left w:val="nil"/>
                    <w:bottom w:val="nil"/>
                    <w:right w:val="nil"/>
                  </w:tcBorders>
                  <w:tcMar/>
                  <w:vAlign w:val="center"/>
                </w:tcPr>
                <w:p w:rsidRPr="002913FF" w:rsidR="03B3FF96" w:rsidP="03B3FF96" w:rsidRDefault="03B3FF96" w14:paraId="5DDFCA6C" w14:textId="536378B1">
                  <w:pPr>
                    <w:rPr>
                      <w:rFonts w:eastAsia="Arial" w:cs="Arial"/>
                      <w:sz w:val="20"/>
                    </w:rPr>
                  </w:pPr>
                </w:p>
              </w:tc>
            </w:tr>
          </w:tbl>
          <w:p w:rsidRPr="002913FF" w:rsidR="03B3FF96" w:rsidP="03B3FF96" w:rsidRDefault="03B3FF96" w14:paraId="0009DDD6" w14:textId="48EBED5B">
            <w:pPr>
              <w:rPr>
                <w:rFonts w:eastAsia="Arial" w:cs="Arial"/>
                <w:sz w:val="20"/>
              </w:rPr>
            </w:pPr>
            <w:r w:rsidRPr="002913FF">
              <w:rPr>
                <w:rFonts w:eastAsia="Arial" w:cs="Arial"/>
                <w:sz w:val="20"/>
              </w:rPr>
              <w:t xml:space="preserve"> </w:t>
            </w:r>
          </w:p>
          <w:p w:rsidRPr="002913FF" w:rsidR="03B3FF96" w:rsidP="0B768E85" w:rsidRDefault="46D94625" w14:paraId="450881BA" w14:textId="79DE801A">
            <w:pPr>
              <w:rPr>
                <w:rFonts w:eastAsia="Arial" w:cs="Arial"/>
                <w:sz w:val="20"/>
              </w:rPr>
            </w:pPr>
            <w:r w:rsidRPr="0B768E85">
              <w:rPr>
                <w:rFonts w:eastAsia="Arial" w:cs="Arial"/>
                <w:b/>
                <w:bCs/>
                <w:sz w:val="20"/>
                <w:u w:val="single"/>
              </w:rPr>
              <w:t>COMPONENTE 2 REACTIVACIÓN</w:t>
            </w:r>
            <w:r w:rsidRPr="0B768E85">
              <w:rPr>
                <w:rFonts w:eastAsia="Arial" w:cs="Arial"/>
                <w:sz w:val="20"/>
              </w:rPr>
              <w:t xml:space="preserve"> </w:t>
            </w:r>
          </w:p>
          <w:p w:rsidR="0B768E85" w:rsidP="0B768E85" w:rsidRDefault="0B768E85" w14:paraId="327F15AC" w14:textId="7BC952D8">
            <w:pPr>
              <w:rPr>
                <w:szCs w:val="24"/>
              </w:rPr>
            </w:pPr>
          </w:p>
          <w:p w:rsidR="4BA9A056" w:rsidP="0B768E85" w:rsidRDefault="4BA9A056" w14:paraId="199D5663" w14:textId="7E549108">
            <w:pPr>
              <w:rPr>
                <w:sz w:val="20"/>
              </w:rPr>
            </w:pPr>
            <w:r w:rsidRPr="449D13EC" w:rsidR="3D7AF371">
              <w:rPr>
                <w:sz w:val="20"/>
                <w:szCs w:val="20"/>
              </w:rPr>
              <w:t>Promover en 400 Mipymes y/o emprendimientos procesos de reconversión hacia actividades sostenibles.</w:t>
            </w:r>
          </w:p>
          <w:p w:rsidRPr="002913FF" w:rsidR="03B3FF96" w:rsidP="03B3FF96" w:rsidRDefault="03B3FF96" w14:paraId="7904C957" w14:textId="622069E2">
            <w:pPr>
              <w:rPr>
                <w:rFonts w:eastAsia="Arial" w:cs="Arial"/>
                <w:sz w:val="20"/>
              </w:rPr>
            </w:pPr>
            <w:r w:rsidRPr="002913FF">
              <w:rPr>
                <w:rFonts w:eastAsia="Arial" w:cs="Arial"/>
                <w:sz w:val="20"/>
              </w:rPr>
              <w:t xml:space="preserve"> </w:t>
            </w:r>
          </w:p>
          <w:tbl>
            <w:tblPr>
              <w:tblW w:w="9344" w:type="dxa"/>
              <w:tblLayout w:type="fixed"/>
              <w:tblLook w:val="04A0" w:firstRow="1" w:lastRow="0" w:firstColumn="1" w:lastColumn="0" w:noHBand="0" w:noVBand="1"/>
            </w:tblPr>
            <w:tblGrid>
              <w:gridCol w:w="1168"/>
              <w:gridCol w:w="1168"/>
              <w:gridCol w:w="1168"/>
              <w:gridCol w:w="1168"/>
              <w:gridCol w:w="1168"/>
              <w:gridCol w:w="1168"/>
              <w:gridCol w:w="1168"/>
              <w:gridCol w:w="1168"/>
            </w:tblGrid>
            <w:tr w:rsidRPr="002913FF" w:rsidR="03B3FF96" w:rsidTr="14FDD38C" w14:paraId="75F9E313" w14:textId="77777777">
              <w:trPr>
                <w:trHeight w:val="300"/>
              </w:trPr>
              <w:tc>
                <w:tcPr>
                  <w:tcW w:w="9344" w:type="dxa"/>
                  <w:gridSpan w:val="8"/>
                  <w:tcBorders>
                    <w:top w:val="single" w:color="auto" w:sz="8" w:space="0"/>
                    <w:left w:val="single" w:color="auto" w:sz="8" w:space="0"/>
                    <w:bottom w:val="single" w:color="auto" w:sz="8" w:space="0"/>
                    <w:right w:val="single" w:color="auto" w:sz="8" w:space="0"/>
                  </w:tcBorders>
                  <w:shd w:val="clear" w:color="auto" w:fill="D9D9D9" w:themeFill="background1" w:themeFillShade="D9"/>
                  <w:tcMar/>
                  <w:vAlign w:val="center"/>
                </w:tcPr>
                <w:p w:rsidRPr="002913FF" w:rsidR="03B3FF96" w:rsidP="0B768E85" w:rsidRDefault="46D94625" w14:paraId="5168D34A" w14:textId="30893FAE">
                  <w:pPr>
                    <w:jc w:val="center"/>
                    <w:rPr>
                      <w:rFonts w:eastAsia="Arial" w:cs="Arial"/>
                      <w:sz w:val="20"/>
                    </w:rPr>
                  </w:pPr>
                  <w:r w:rsidRPr="0B768E85">
                    <w:rPr>
                      <w:rFonts w:eastAsia="Arial" w:cs="Arial"/>
                      <w:b/>
                      <w:bCs/>
                      <w:sz w:val="20"/>
                    </w:rPr>
                    <w:t>DESCRIPCIÓN DE ACTIVIDADES</w:t>
                  </w:r>
                  <w:r w:rsidRPr="0B768E85">
                    <w:rPr>
                      <w:rFonts w:eastAsia="Arial" w:cs="Arial"/>
                      <w:sz w:val="20"/>
                    </w:rPr>
                    <w:t xml:space="preserve"> </w:t>
                  </w:r>
                </w:p>
              </w:tc>
            </w:tr>
            <w:tr w:rsidRPr="002913FF" w:rsidR="03B3FF96" w:rsidTr="14FDD38C" w14:paraId="23E0CF69" w14:textId="77777777">
              <w:trPr>
                <w:trHeight w:val="3780"/>
              </w:trPr>
              <w:tc>
                <w:tcPr>
                  <w:tcW w:w="9344" w:type="dxa"/>
                  <w:gridSpan w:val="8"/>
                  <w:tcBorders>
                    <w:top w:val="single" w:color="auto" w:sz="8" w:space="0"/>
                    <w:left w:val="single" w:color="auto" w:sz="8" w:space="0"/>
                    <w:bottom w:val="single" w:color="auto" w:sz="8" w:space="0"/>
                    <w:right w:val="single" w:color="auto" w:sz="8" w:space="0"/>
                  </w:tcBorders>
                  <w:tcMar/>
                </w:tcPr>
                <w:p w:rsidRPr="002913FF" w:rsidR="03B3FF96" w:rsidP="03B3FF96" w:rsidRDefault="03B3FF96" w14:paraId="4482F24D" w14:textId="63BAE8F3">
                  <w:pPr>
                    <w:rPr>
                      <w:rFonts w:eastAsia="Arial" w:cs="Arial"/>
                      <w:sz w:val="20"/>
                    </w:rPr>
                  </w:pPr>
                  <w:r w:rsidRPr="002913FF">
                    <w:rPr>
                      <w:rFonts w:eastAsia="Arial" w:cs="Arial"/>
                      <w:sz w:val="20"/>
                    </w:rPr>
                    <w:t xml:space="preserve"> </w:t>
                  </w:r>
                </w:p>
                <w:p w:rsidRPr="002913FF" w:rsidR="03B3FF96" w:rsidP="08249218" w:rsidRDefault="03B3FF96" w14:paraId="26ACE13A" w14:textId="62714B58">
                  <w:pPr>
                    <w:rPr>
                      <w:rFonts w:eastAsia="Arial" w:cs="Arial"/>
                      <w:sz w:val="20"/>
                      <w:szCs w:val="20"/>
                    </w:rPr>
                  </w:pPr>
                  <w:r w:rsidRPr="08249218" w:rsidR="0C5B0221">
                    <w:rPr>
                      <w:rFonts w:eastAsia="Arial" w:cs="Arial"/>
                      <w:b w:val="1"/>
                      <w:bCs w:val="1"/>
                      <w:sz w:val="20"/>
                      <w:szCs w:val="20"/>
                      <w:u w:val="single"/>
                    </w:rPr>
                    <w:t>VIGENCIA 2021</w:t>
                  </w:r>
                  <w:r w:rsidRPr="08249218" w:rsidR="1FCF2F16">
                    <w:rPr>
                      <w:rFonts w:eastAsia="Arial" w:cs="Arial"/>
                      <w:b w:val="1"/>
                      <w:bCs w:val="1"/>
                      <w:sz w:val="20"/>
                      <w:szCs w:val="20"/>
                      <w:u w:val="single"/>
                    </w:rPr>
                    <w:t>-2024</w:t>
                  </w:r>
                </w:p>
                <w:p w:rsidRPr="002913FF" w:rsidR="03B3FF96" w:rsidP="03B3FF96" w:rsidRDefault="077EE60B" w14:paraId="31C93339" w14:textId="188BC632">
                  <w:pPr>
                    <w:rPr>
                      <w:rFonts w:eastAsia="Arial" w:cs="Arial"/>
                      <w:color w:val="FF0000"/>
                      <w:sz w:val="20"/>
                    </w:rPr>
                  </w:pPr>
                  <w:r w:rsidRPr="077EE60B">
                    <w:rPr>
                      <w:rFonts w:eastAsia="Arial" w:cs="Arial"/>
                      <w:color w:val="FF0000"/>
                      <w:sz w:val="20"/>
                    </w:rPr>
                    <w:t xml:space="preserve"> </w:t>
                  </w:r>
                </w:p>
                <w:p w:rsidR="077EE60B" w:rsidP="077EE60B" w:rsidRDefault="077EE60B" w14:paraId="20F1C35B" w14:textId="07D2F14D">
                  <w:pPr>
                    <w:rPr>
                      <w:color w:val="FF0000"/>
                      <w:szCs w:val="24"/>
                    </w:rPr>
                  </w:pPr>
                </w:p>
                <w:p w:rsidR="077EE60B" w:rsidP="077EE60B" w:rsidRDefault="077EE60B" w14:paraId="6FF03528" w14:textId="34818FCF">
                  <w:pPr>
                    <w:rPr>
                      <w:b/>
                      <w:bCs/>
                      <w:sz w:val="20"/>
                    </w:rPr>
                  </w:pPr>
                  <w:r w:rsidRPr="077EE60B">
                    <w:rPr>
                      <w:b/>
                      <w:bCs/>
                      <w:sz w:val="20"/>
                    </w:rPr>
                    <w:t>Caracterización</w:t>
                  </w:r>
                </w:p>
                <w:p w:rsidR="077EE60B" w:rsidP="077EE60B" w:rsidRDefault="077EE60B" w14:paraId="6A87E605" w14:textId="4D14B865">
                  <w:pPr>
                    <w:pStyle w:val="Prrafodelista"/>
                    <w:numPr>
                      <w:ilvl w:val="0"/>
                      <w:numId w:val="4"/>
                    </w:numPr>
                    <w:rPr>
                      <w:rFonts w:eastAsia="Arial" w:cs="Arial"/>
                      <w:b/>
                      <w:bCs/>
                      <w:color w:val="000000" w:themeColor="text1"/>
                      <w:sz w:val="20"/>
                    </w:rPr>
                  </w:pPr>
                  <w:r w:rsidRPr="077EE60B">
                    <w:rPr>
                      <w:rFonts w:eastAsia="Arial" w:cs="Arial"/>
                      <w:sz w:val="20"/>
                    </w:rPr>
                    <w:t xml:space="preserve">Se realizará la </w:t>
                  </w:r>
                  <w:r w:rsidRPr="077EE60B">
                    <w:rPr>
                      <w:rFonts w:eastAsia="Arial" w:cs="Arial"/>
                      <w:color w:val="000000" w:themeColor="text1"/>
                      <w:sz w:val="20"/>
                    </w:rPr>
                    <w:t>validación de datos de las bases que le sean suministradas por parte de la Alcaldía Local de San Cristóbal en relación con las empresas y emprendimientos objeto del proceso contratado y generar las bases de datos necesarias que permitan su identificación.</w:t>
                  </w:r>
                </w:p>
                <w:p w:rsidR="077EE60B" w:rsidP="077EE60B" w:rsidRDefault="077EE60B" w14:paraId="0C0A08A9" w14:textId="4EF2E595">
                  <w:pPr>
                    <w:rPr>
                      <w:color w:val="000000" w:themeColor="text1"/>
                      <w:szCs w:val="24"/>
                    </w:rPr>
                  </w:pPr>
                </w:p>
                <w:p w:rsidR="077EE60B" w:rsidP="077EE60B" w:rsidRDefault="077EE60B" w14:paraId="6A93E306" w14:textId="7EB8AEF8">
                  <w:pPr>
                    <w:pStyle w:val="Prrafodelista"/>
                    <w:numPr>
                      <w:ilvl w:val="0"/>
                      <w:numId w:val="4"/>
                    </w:numPr>
                    <w:rPr>
                      <w:b/>
                      <w:bCs/>
                      <w:color w:val="000000" w:themeColor="text1"/>
                      <w:sz w:val="20"/>
                    </w:rPr>
                  </w:pPr>
                  <w:r w:rsidRPr="077EE60B">
                    <w:rPr>
                      <w:rFonts w:eastAsia="Arial" w:cs="Arial"/>
                      <w:color w:val="000000" w:themeColor="text1"/>
                      <w:sz w:val="20"/>
                    </w:rPr>
                    <w:t>Se hará las validaciones necesarias que permitan el uso de estas por parte de los titulares de la información y de acuerdo con la normatividad vigente sobre manejo de datos y habeas data y a entregar los respectivos soportes de dicha autorización.</w:t>
                  </w:r>
                </w:p>
                <w:p w:rsidR="077EE60B" w:rsidP="077EE60B" w:rsidRDefault="077EE60B" w14:paraId="716DFDB2" w14:textId="2FA8D7F4">
                  <w:pPr>
                    <w:rPr>
                      <w:color w:val="000000" w:themeColor="text1"/>
                      <w:szCs w:val="24"/>
                    </w:rPr>
                  </w:pPr>
                </w:p>
                <w:p w:rsidR="077EE60B" w:rsidP="077EE60B" w:rsidRDefault="077EE60B" w14:paraId="0876D0C5" w14:textId="46E17C3D">
                  <w:pPr>
                    <w:pStyle w:val="Prrafodelista"/>
                    <w:numPr>
                      <w:ilvl w:val="0"/>
                      <w:numId w:val="4"/>
                    </w:numPr>
                    <w:rPr>
                      <w:b/>
                      <w:bCs/>
                      <w:color w:val="000000" w:themeColor="text1"/>
                      <w:sz w:val="20"/>
                    </w:rPr>
                  </w:pPr>
                  <w:r w:rsidRPr="077EE60B">
                    <w:rPr>
                      <w:rFonts w:eastAsia="Arial" w:cs="Arial"/>
                      <w:color w:val="000000" w:themeColor="text1"/>
                      <w:sz w:val="20"/>
                    </w:rPr>
                    <w:t xml:space="preserve">Se consolidará la información con el objetivo de crear un directorio local que permita la compra y venta dentro de la localidad. </w:t>
                  </w:r>
                </w:p>
                <w:p w:rsidR="077EE60B" w:rsidP="077EE60B" w:rsidRDefault="077EE60B" w14:paraId="43420DA8" w14:textId="08810EE6">
                  <w:pPr>
                    <w:rPr>
                      <w:szCs w:val="24"/>
                    </w:rPr>
                  </w:pPr>
                </w:p>
                <w:p w:rsidR="077EE60B" w:rsidP="077EE60B" w:rsidRDefault="077EE60B" w14:paraId="4086455B" w14:textId="3BE6C424">
                  <w:pPr>
                    <w:rPr>
                      <w:b/>
                      <w:bCs/>
                      <w:sz w:val="20"/>
                    </w:rPr>
                  </w:pPr>
                  <w:r w:rsidRPr="077EE60B">
                    <w:rPr>
                      <w:b/>
                      <w:bCs/>
                      <w:sz w:val="20"/>
                    </w:rPr>
                    <w:t xml:space="preserve"> </w:t>
                  </w:r>
                </w:p>
                <w:p w:rsidR="077EE60B" w:rsidP="077EE60B" w:rsidRDefault="077EE60B" w14:paraId="3B892D12" w14:textId="5EB00E60">
                  <w:pPr>
                    <w:rPr>
                      <w:rFonts w:eastAsia="Arial" w:cs="Arial"/>
                      <w:b/>
                      <w:bCs/>
                      <w:sz w:val="20"/>
                    </w:rPr>
                  </w:pPr>
                  <w:r w:rsidRPr="14FDD38C" w:rsidR="2A5618B5">
                    <w:rPr>
                      <w:rFonts w:eastAsia="Arial" w:cs="Arial"/>
                      <w:b w:val="1"/>
                      <w:bCs w:val="1"/>
                      <w:sz w:val="20"/>
                      <w:szCs w:val="20"/>
                    </w:rPr>
                    <w:t xml:space="preserve">Programas de capacitación </w:t>
                  </w:r>
                </w:p>
                <w:p w:rsidR="077EE60B" w:rsidP="077EE60B" w:rsidRDefault="077EE60B" w14:paraId="2CC5FF6C" w14:textId="0275EFF8">
                  <w:pPr>
                    <w:rPr>
                      <w:rFonts w:eastAsia="Arial" w:cs="Arial"/>
                      <w:sz w:val="20"/>
                    </w:rPr>
                  </w:pPr>
                </w:p>
                <w:p w:rsidR="077EE60B" w:rsidP="077EE60B" w:rsidRDefault="077EE60B" w14:paraId="1A0281A5" w14:textId="3E9AACEB">
                  <w:pPr>
                    <w:rPr>
                      <w:b/>
                      <w:bCs/>
                      <w:sz w:val="20"/>
                    </w:rPr>
                  </w:pPr>
                  <w:r w:rsidRPr="077EE60B">
                    <w:rPr>
                      <w:b/>
                      <w:bCs/>
                      <w:sz w:val="20"/>
                    </w:rPr>
                    <w:t xml:space="preserve"> </w:t>
                  </w:r>
                </w:p>
                <w:p w:rsidR="077EE60B" w:rsidP="077EE60B" w:rsidRDefault="077EE60B" w14:paraId="5F4D3199" w14:textId="6FBFFAD3">
                  <w:pPr>
                    <w:rPr>
                      <w:b/>
                      <w:bCs/>
                      <w:sz w:val="20"/>
                    </w:rPr>
                  </w:pPr>
                  <w:r w:rsidRPr="263C49D4" w:rsidR="6EDC5883">
                    <w:rPr>
                      <w:b w:val="1"/>
                      <w:bCs w:val="1"/>
                      <w:sz w:val="20"/>
                      <w:szCs w:val="20"/>
                    </w:rPr>
                    <w:t>Ferias empresariales</w:t>
                  </w:r>
                </w:p>
                <w:p w:rsidR="077EE60B" w:rsidP="263C49D4" w:rsidRDefault="077EE60B" w14:paraId="0970F02C" w14:textId="6B9AEA9C">
                  <w:pPr>
                    <w:pStyle w:val="Prrafodelista"/>
                    <w:numPr>
                      <w:ilvl w:val="0"/>
                      <w:numId w:val="3"/>
                    </w:numPr>
                    <w:spacing w:after="160"/>
                    <w:rPr>
                      <w:rFonts w:ascii="Symbol" w:hAnsi="Symbol" w:eastAsia="Symbol" w:cs="Symbol"/>
                      <w:color w:val="000000" w:themeColor="text1" w:themeTint="FF" w:themeShade="FF"/>
                      <w:sz w:val="20"/>
                      <w:szCs w:val="20"/>
                    </w:rPr>
                  </w:pPr>
                  <w:r w:rsidRPr="263C49D4" w:rsidR="444FC795">
                    <w:rPr>
                      <w:rFonts w:eastAsia="Arial" w:cs="Arial"/>
                      <w:color w:val="000000" w:themeColor="text1" w:themeTint="FF" w:themeShade="FF"/>
                      <w:sz w:val="20"/>
                      <w:szCs w:val="20"/>
                    </w:rPr>
                    <w:t xml:space="preserve">Se realizará programas de educación encaminadas en Diplomado en emprendimiento y fortalecimiento empresarial con enfoque ambiental con los siguientes enfoques: </w:t>
                  </w:r>
                </w:p>
                <w:p w:rsidR="077EE60B" w:rsidP="263C49D4" w:rsidRDefault="077EE60B" w14:paraId="600644E3" w14:textId="52F07333">
                  <w:pPr>
                    <w:pStyle w:val="Prrafodelista"/>
                    <w:numPr>
                      <w:ilvl w:val="0"/>
                      <w:numId w:val="1"/>
                    </w:numPr>
                    <w:spacing w:after="160"/>
                    <w:rPr>
                      <w:rFonts w:ascii="Calibri" w:hAnsi="Calibri" w:eastAsia="Calibri" w:cs="Calibri"/>
                      <w:color w:val="000000" w:themeColor="text1" w:themeTint="FF" w:themeShade="FF"/>
                      <w:sz w:val="20"/>
                      <w:szCs w:val="20"/>
                    </w:rPr>
                  </w:pPr>
                  <w:r w:rsidRPr="263C49D4" w:rsidR="444FC795">
                    <w:rPr>
                      <w:rFonts w:eastAsia="Arial" w:cs="Arial"/>
                      <w:color w:val="000000" w:themeColor="text1" w:themeTint="FF" w:themeShade="FF"/>
                      <w:sz w:val="20"/>
                      <w:szCs w:val="20"/>
                    </w:rPr>
                    <w:t>Generación y fortalecimiento de emprendimientos</w:t>
                  </w:r>
                </w:p>
                <w:p w:rsidR="077EE60B" w:rsidP="263C49D4" w:rsidRDefault="077EE60B" w14:paraId="5E2E1508" w14:textId="1BB42117">
                  <w:pPr>
                    <w:pStyle w:val="Prrafodelista"/>
                    <w:numPr>
                      <w:ilvl w:val="0"/>
                      <w:numId w:val="1"/>
                    </w:numPr>
                    <w:spacing w:after="160"/>
                    <w:rPr>
                      <w:color w:val="000000" w:themeColor="text1" w:themeTint="FF" w:themeShade="FF"/>
                      <w:sz w:val="20"/>
                      <w:szCs w:val="20"/>
                    </w:rPr>
                  </w:pPr>
                  <w:r w:rsidRPr="263C49D4" w:rsidR="444FC795">
                    <w:rPr>
                      <w:rFonts w:eastAsia="Arial" w:cs="Arial"/>
                      <w:color w:val="000000" w:themeColor="text1" w:themeTint="FF" w:themeShade="FF"/>
                      <w:sz w:val="20"/>
                      <w:szCs w:val="20"/>
                    </w:rPr>
                    <w:t xml:space="preserve">Proceso de constitución y formalización empresarial </w:t>
                  </w:r>
                </w:p>
                <w:p w:rsidR="077EE60B" w:rsidP="263C49D4" w:rsidRDefault="077EE60B" w14:paraId="5CCE16A3" w14:textId="29482E2F">
                  <w:pPr>
                    <w:pStyle w:val="Prrafodelista"/>
                    <w:numPr>
                      <w:ilvl w:val="0"/>
                      <w:numId w:val="1"/>
                    </w:numPr>
                    <w:spacing w:after="160"/>
                    <w:rPr>
                      <w:color w:val="000000" w:themeColor="text1" w:themeTint="FF" w:themeShade="FF"/>
                      <w:sz w:val="20"/>
                      <w:szCs w:val="20"/>
                    </w:rPr>
                  </w:pPr>
                  <w:r w:rsidRPr="263C49D4" w:rsidR="444FC795">
                    <w:rPr>
                      <w:rFonts w:eastAsia="Arial" w:cs="Arial"/>
                      <w:color w:val="000000" w:themeColor="text1" w:themeTint="FF" w:themeShade="FF"/>
                      <w:sz w:val="20"/>
                      <w:szCs w:val="20"/>
                    </w:rPr>
                    <w:t xml:space="preserve">Factores claves para el sostenimiento y crecimiento económico dentro de mipymes y emprendimientos </w:t>
                  </w:r>
                </w:p>
                <w:p w:rsidR="077EE60B" w:rsidP="263C49D4" w:rsidRDefault="077EE60B" w14:paraId="45C33C96" w14:textId="41C7AD86">
                  <w:pPr>
                    <w:pStyle w:val="Prrafodelista"/>
                    <w:numPr>
                      <w:ilvl w:val="0"/>
                      <w:numId w:val="1"/>
                    </w:numPr>
                    <w:spacing w:after="160"/>
                    <w:rPr>
                      <w:color w:val="000000" w:themeColor="text1" w:themeTint="FF" w:themeShade="FF"/>
                      <w:sz w:val="20"/>
                      <w:szCs w:val="20"/>
                    </w:rPr>
                  </w:pPr>
                  <w:r w:rsidRPr="263C49D4" w:rsidR="444FC795">
                    <w:rPr>
                      <w:rFonts w:eastAsia="Arial" w:cs="Arial"/>
                      <w:color w:val="000000" w:themeColor="text1" w:themeTint="FF" w:themeShade="FF"/>
                      <w:sz w:val="20"/>
                      <w:szCs w:val="20"/>
                    </w:rPr>
                    <w:t xml:space="preserve">Modelos de negocios verdes y sostenibles </w:t>
                  </w:r>
                </w:p>
                <w:p w:rsidR="077EE60B" w:rsidP="263C49D4" w:rsidRDefault="077EE60B" w14:paraId="2CCD4CE9" w14:textId="750A9B14">
                  <w:pPr>
                    <w:pStyle w:val="Prrafodelista"/>
                    <w:numPr>
                      <w:ilvl w:val="0"/>
                      <w:numId w:val="1"/>
                    </w:numPr>
                    <w:spacing w:after="160"/>
                    <w:rPr>
                      <w:color w:val="000000" w:themeColor="text1" w:themeTint="FF" w:themeShade="FF"/>
                      <w:sz w:val="20"/>
                      <w:szCs w:val="20"/>
                    </w:rPr>
                  </w:pPr>
                  <w:r w:rsidRPr="263C49D4" w:rsidR="444FC795">
                    <w:rPr>
                      <w:rFonts w:eastAsia="Arial" w:cs="Arial"/>
                      <w:color w:val="000000" w:themeColor="text1" w:themeTint="FF" w:themeShade="FF"/>
                      <w:sz w:val="20"/>
                      <w:szCs w:val="20"/>
                    </w:rPr>
                    <w:t xml:space="preserve">Plan de empresa y sostenibilidad </w:t>
                  </w:r>
                </w:p>
                <w:p w:rsidR="077EE60B" w:rsidP="263C49D4" w:rsidRDefault="077EE60B" w14:paraId="22A26698" w14:textId="151B47E7">
                  <w:pPr>
                    <w:pStyle w:val="Prrafodelista"/>
                    <w:numPr>
                      <w:ilvl w:val="0"/>
                      <w:numId w:val="1"/>
                    </w:numPr>
                    <w:spacing w:after="160"/>
                    <w:rPr>
                      <w:color w:val="000000" w:themeColor="text1" w:themeTint="FF" w:themeShade="FF"/>
                      <w:sz w:val="20"/>
                      <w:szCs w:val="20"/>
                    </w:rPr>
                  </w:pPr>
                  <w:r w:rsidRPr="263C49D4" w:rsidR="444FC795">
                    <w:rPr>
                      <w:rFonts w:eastAsia="Arial" w:cs="Arial"/>
                      <w:color w:val="000000" w:themeColor="text1" w:themeTint="FF" w:themeShade="FF"/>
                      <w:sz w:val="20"/>
                      <w:szCs w:val="20"/>
                    </w:rPr>
                    <w:t xml:space="preserve">Contabilidad para mipymes y emprendimientos </w:t>
                  </w:r>
                </w:p>
                <w:p w:rsidR="077EE60B" w:rsidP="263C49D4" w:rsidRDefault="077EE60B" w14:paraId="53BC905C" w14:textId="05D932F2">
                  <w:pPr>
                    <w:pStyle w:val="Prrafodelista"/>
                    <w:numPr>
                      <w:ilvl w:val="0"/>
                      <w:numId w:val="1"/>
                    </w:numPr>
                    <w:spacing w:after="160"/>
                    <w:rPr>
                      <w:color w:val="000000" w:themeColor="text1" w:themeTint="FF" w:themeShade="FF"/>
                      <w:sz w:val="20"/>
                      <w:szCs w:val="20"/>
                    </w:rPr>
                  </w:pPr>
                  <w:r w:rsidRPr="263C49D4" w:rsidR="444FC795">
                    <w:rPr>
                      <w:rFonts w:eastAsia="Arial" w:cs="Arial"/>
                      <w:color w:val="000000" w:themeColor="text1" w:themeTint="FF" w:themeShade="FF"/>
                      <w:sz w:val="20"/>
                      <w:szCs w:val="20"/>
                    </w:rPr>
                    <w:t xml:space="preserve">Marketing - E-Commerce </w:t>
                  </w:r>
                </w:p>
                <w:p w:rsidR="077EE60B" w:rsidP="263C49D4" w:rsidRDefault="077EE60B" w14:paraId="24A792B8" w14:textId="6C45E6FE">
                  <w:pPr>
                    <w:pStyle w:val="Prrafodelista"/>
                    <w:numPr>
                      <w:ilvl w:val="0"/>
                      <w:numId w:val="1"/>
                    </w:numPr>
                    <w:spacing w:after="160"/>
                    <w:rPr>
                      <w:color w:val="000000" w:themeColor="text1" w:themeTint="FF" w:themeShade="FF"/>
                      <w:sz w:val="20"/>
                      <w:szCs w:val="20"/>
                    </w:rPr>
                  </w:pPr>
                  <w:r w:rsidRPr="263C49D4" w:rsidR="444FC795">
                    <w:rPr>
                      <w:rFonts w:eastAsia="Arial" w:cs="Arial"/>
                      <w:color w:val="000000" w:themeColor="text1" w:themeTint="FF" w:themeShade="FF"/>
                      <w:sz w:val="20"/>
                      <w:szCs w:val="20"/>
                    </w:rPr>
                    <w:t xml:space="preserve">Oportunidades de negocio dentro de la economía sostenible - Ideas de negocio sostenible </w:t>
                  </w:r>
                </w:p>
                <w:p w:rsidR="077EE60B" w:rsidP="263C49D4" w:rsidRDefault="077EE60B" w14:paraId="7FC97819" w14:textId="5B604F6E">
                  <w:pPr>
                    <w:pStyle w:val="Prrafodelista"/>
                    <w:numPr>
                      <w:ilvl w:val="0"/>
                      <w:numId w:val="1"/>
                    </w:numPr>
                    <w:spacing w:after="160"/>
                    <w:rPr>
                      <w:color w:val="000000" w:themeColor="text1" w:themeTint="FF" w:themeShade="FF"/>
                      <w:sz w:val="20"/>
                      <w:szCs w:val="20"/>
                    </w:rPr>
                  </w:pPr>
                  <w:r w:rsidRPr="263C49D4" w:rsidR="444FC795">
                    <w:rPr>
                      <w:rFonts w:eastAsia="Arial" w:cs="Arial"/>
                      <w:color w:val="000000" w:themeColor="text1" w:themeTint="FF" w:themeShade="FF"/>
                      <w:sz w:val="20"/>
                      <w:szCs w:val="20"/>
                    </w:rPr>
                    <w:t xml:space="preserve">Economía circular y ecoemprendimiento </w:t>
                  </w:r>
                </w:p>
                <w:p w:rsidR="077EE60B" w:rsidP="263C49D4" w:rsidRDefault="077EE60B" w14:paraId="7B24A5E2" w14:textId="7934F784">
                  <w:pPr>
                    <w:pStyle w:val="Prrafodelista"/>
                    <w:numPr>
                      <w:ilvl w:val="0"/>
                      <w:numId w:val="1"/>
                    </w:numPr>
                    <w:spacing w:after="160"/>
                    <w:rPr>
                      <w:color w:val="000000" w:themeColor="text1" w:themeTint="FF" w:themeShade="FF"/>
                      <w:sz w:val="20"/>
                      <w:szCs w:val="20"/>
                    </w:rPr>
                  </w:pPr>
                  <w:r w:rsidRPr="263C49D4" w:rsidR="444FC795">
                    <w:rPr>
                      <w:rFonts w:eastAsia="Arial" w:cs="Arial"/>
                      <w:color w:val="000000" w:themeColor="text1" w:themeTint="FF" w:themeShade="FF"/>
                      <w:sz w:val="20"/>
                      <w:szCs w:val="20"/>
                    </w:rPr>
                    <w:t xml:space="preserve">Acceso a canales de ventas </w:t>
                  </w:r>
                </w:p>
                <w:p w:rsidR="077EE60B" w:rsidP="263C49D4" w:rsidRDefault="077EE60B" w14:paraId="4A307F48" w14:textId="310AAECD">
                  <w:pPr>
                    <w:pStyle w:val="Prrafodelista"/>
                    <w:numPr>
                      <w:ilvl w:val="0"/>
                      <w:numId w:val="1"/>
                    </w:numPr>
                    <w:spacing w:after="160"/>
                    <w:rPr>
                      <w:color w:val="000000" w:themeColor="text1" w:themeTint="FF" w:themeShade="FF"/>
                      <w:sz w:val="20"/>
                      <w:szCs w:val="20"/>
                    </w:rPr>
                  </w:pPr>
                  <w:r w:rsidRPr="263C49D4" w:rsidR="444FC795">
                    <w:rPr>
                      <w:rFonts w:eastAsia="Arial" w:cs="Arial"/>
                      <w:color w:val="000000" w:themeColor="text1" w:themeTint="FF" w:themeShade="FF"/>
                      <w:sz w:val="20"/>
                      <w:szCs w:val="20"/>
                    </w:rPr>
                    <w:t xml:space="preserve">Financiación y apoyo económico - Capital semilla  </w:t>
                  </w:r>
                </w:p>
                <w:p w:rsidR="077EE60B" w:rsidP="263C49D4" w:rsidRDefault="077EE60B" w14:paraId="530EEE42" w14:textId="47833341">
                  <w:pPr>
                    <w:pStyle w:val="Prrafodelista"/>
                    <w:numPr>
                      <w:ilvl w:val="0"/>
                      <w:numId w:val="1"/>
                    </w:numPr>
                    <w:spacing w:after="160"/>
                    <w:rPr>
                      <w:color w:val="000000" w:themeColor="text1" w:themeTint="FF" w:themeShade="FF"/>
                      <w:sz w:val="20"/>
                      <w:szCs w:val="20"/>
                    </w:rPr>
                  </w:pPr>
                  <w:r w:rsidRPr="263C49D4" w:rsidR="444FC795">
                    <w:rPr>
                      <w:rFonts w:eastAsia="Arial" w:cs="Arial"/>
                      <w:color w:val="000000" w:themeColor="text1" w:themeTint="FF" w:themeShade="FF"/>
                      <w:sz w:val="20"/>
                      <w:szCs w:val="20"/>
                    </w:rPr>
                    <w:t>Búsqueda de financiación y cooperación internacional</w:t>
                  </w:r>
                </w:p>
                <w:p w:rsidR="077EE60B" w:rsidP="263C49D4" w:rsidRDefault="077EE60B" w14:paraId="475DE95C" w14:textId="291ACDCA">
                  <w:pPr>
                    <w:pStyle w:val="Normal"/>
                    <w:rPr>
                      <w:color w:val="FF0000"/>
                    </w:rPr>
                  </w:pPr>
                </w:p>
                <w:p w:rsidR="077EE60B" w:rsidP="077EE60B" w:rsidRDefault="077EE60B" w14:paraId="0D6FDC09" w14:textId="4A0349FD">
                  <w:pPr>
                    <w:pStyle w:val="Prrafodelista"/>
                    <w:numPr>
                      <w:ilvl w:val="0"/>
                      <w:numId w:val="7"/>
                    </w:numPr>
                    <w:rPr>
                      <w:rStyle w:val="normaltextrun"/>
                      <w:rFonts w:eastAsia="Arial" w:cs="Arial"/>
                      <w:color w:val="000000" w:themeColor="text1"/>
                      <w:sz w:val="20"/>
                    </w:rPr>
                  </w:pPr>
                  <w:r w:rsidRPr="14FDD38C" w:rsidR="2A5618B5">
                    <w:rPr>
                      <w:rFonts w:eastAsia="Arial" w:cs="Arial"/>
                      <w:color w:val="000000" w:themeColor="text1" w:themeTint="FF" w:themeShade="FF"/>
                      <w:sz w:val="20"/>
                      <w:szCs w:val="20"/>
                    </w:rPr>
                    <w:t xml:space="preserve">Ferias virtuales y presenciales en donde, los empresarios y emprendedores, que cumplieron con el plan académico, puedan poner en práctica las habilidades aprendidas, dar a conocer sus productos y generar ingresos en el marco de relacionamiento con la comunidad de la localidad de San Cristóbal.  </w:t>
                  </w:r>
                </w:p>
                <w:p w:rsidR="14FDD38C" w:rsidP="14FDD38C" w:rsidRDefault="14FDD38C" w14:paraId="222AE27D" w14:textId="14F4E674">
                  <w:pPr>
                    <w:pStyle w:val="Normal"/>
                    <w:rPr>
                      <w:rStyle w:val="normaltextrun"/>
                      <w:rFonts w:ascii="Arial" w:hAnsi="Arial" w:eastAsia="Times New Roman" w:cs="Times New Roman"/>
                      <w:color w:val="000000" w:themeColor="text1" w:themeTint="FF" w:themeShade="FF"/>
                      <w:sz w:val="20"/>
                      <w:szCs w:val="20"/>
                    </w:rPr>
                  </w:pPr>
                </w:p>
                <w:p w:rsidR="4304C251" w:rsidP="14FDD38C" w:rsidRDefault="4304C251" w14:paraId="0B8F791D" w14:textId="3F99E1BF">
                  <w:pPr>
                    <w:pStyle w:val="Normal"/>
                    <w:rPr>
                      <w:rStyle w:val="normaltextrun"/>
                      <w:rFonts w:ascii="Arial" w:hAnsi="Arial" w:eastAsia="Arial" w:cs="Arial"/>
                      <w:b w:val="1"/>
                      <w:bCs w:val="1"/>
                      <w:color w:val="000000" w:themeColor="text1" w:themeTint="FF" w:themeShade="FF"/>
                      <w:sz w:val="20"/>
                      <w:szCs w:val="20"/>
                    </w:rPr>
                  </w:pPr>
                  <w:r w:rsidRPr="14FDD38C" w:rsidR="4304C251">
                    <w:rPr>
                      <w:rStyle w:val="normaltextrun"/>
                      <w:rFonts w:ascii="Arial" w:hAnsi="Arial" w:eastAsia="Arial" w:cs="Arial"/>
                      <w:b w:val="1"/>
                      <w:bCs w:val="1"/>
                      <w:color w:val="000000" w:themeColor="text1" w:themeTint="FF" w:themeShade="FF"/>
                      <w:sz w:val="20"/>
                      <w:szCs w:val="20"/>
                    </w:rPr>
                    <w:t>VIGENCIA 2023</w:t>
                  </w:r>
                </w:p>
                <w:p w:rsidR="14FDD38C" w:rsidP="14FDD38C" w:rsidRDefault="14FDD38C" w14:paraId="5DC88B7E" w14:textId="5D280C4B">
                  <w:pPr>
                    <w:pStyle w:val="Normal"/>
                    <w:rPr>
                      <w:rStyle w:val="normaltextrun"/>
                      <w:rFonts w:ascii="Arial" w:hAnsi="Arial" w:eastAsia="Arial" w:cs="Arial"/>
                      <w:color w:val="000000" w:themeColor="text1" w:themeTint="FF" w:themeShade="FF"/>
                      <w:sz w:val="20"/>
                      <w:szCs w:val="20"/>
                    </w:rPr>
                  </w:pPr>
                </w:p>
                <w:p w:rsidR="4304C251" w:rsidP="14FDD38C" w:rsidRDefault="4304C251" w14:paraId="67816701" w14:textId="729140CE">
                  <w:pPr>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4304C251">
                    <w:rPr>
                      <w:rFonts w:ascii="Arial" w:hAnsi="Arial" w:eastAsia="Arial" w:cs="Arial"/>
                      <w:b w:val="1"/>
                      <w:bCs w:val="1"/>
                      <w:i w:val="0"/>
                      <w:iCs w:val="0"/>
                      <w:caps w:val="0"/>
                      <w:smallCaps w:val="0"/>
                      <w:noProof w:val="0"/>
                      <w:color w:val="000000" w:themeColor="text1" w:themeTint="FF" w:themeShade="FF"/>
                      <w:sz w:val="20"/>
                      <w:szCs w:val="20"/>
                      <w:lang w:val="es-CO"/>
                    </w:rPr>
                    <w:t>Programa Microempresa Local</w:t>
                  </w:r>
                  <w:r w:rsidRPr="14FDD38C" w:rsidR="4304C251">
                    <w:rPr>
                      <w:rFonts w:ascii="Arial" w:hAnsi="Arial" w:eastAsia="Arial" w:cs="Arial"/>
                      <w:b w:val="1"/>
                      <w:bCs w:val="1"/>
                      <w:i w:val="0"/>
                      <w:iCs w:val="0"/>
                      <w:caps w:val="0"/>
                      <w:smallCaps w:val="0"/>
                      <w:noProof w:val="0"/>
                      <w:color w:val="000000" w:themeColor="text1" w:themeTint="FF" w:themeShade="FF"/>
                      <w:sz w:val="20"/>
                      <w:szCs w:val="20"/>
                      <w:lang w:val="es-CO"/>
                    </w:rPr>
                    <w:t>:</w:t>
                  </w:r>
                </w:p>
                <w:p w:rsidR="14FDD38C" w:rsidP="14FDD38C" w:rsidRDefault="14FDD38C" w14:paraId="75AE6B65" w14:textId="6784A443">
                  <w:pPr>
                    <w:pStyle w:val="Normal"/>
                    <w:jc w:val="both"/>
                    <w:rPr>
                      <w:rFonts w:ascii="Arial" w:hAnsi="Arial" w:eastAsia="Arial" w:cs="Arial"/>
                      <w:b w:val="1"/>
                      <w:bCs w:val="1"/>
                      <w:i w:val="0"/>
                      <w:iCs w:val="0"/>
                      <w:caps w:val="0"/>
                      <w:smallCaps w:val="0"/>
                      <w:noProof w:val="0"/>
                      <w:color w:val="000000" w:themeColor="text1" w:themeTint="FF" w:themeShade="FF"/>
                      <w:sz w:val="20"/>
                      <w:szCs w:val="20"/>
                      <w:lang w:val="es-CO"/>
                    </w:rPr>
                  </w:pPr>
                </w:p>
                <w:p w:rsidR="3893191B" w:rsidP="14FDD38C" w:rsidRDefault="3893191B" w14:paraId="7D8BEDE2" w14:textId="543A2F62">
                  <w:pPr>
                    <w:pStyle w:val="Normal"/>
                    <w:jc w:val="both"/>
                    <w:rPr>
                      <w:rFonts w:ascii="Arial" w:hAnsi="Arial" w:eastAsia="Arial" w:cs="Arial"/>
                      <w:b w:val="1"/>
                      <w:bCs w:val="1"/>
                      <w:i w:val="0"/>
                      <w:iCs w:val="0"/>
                      <w:caps w:val="0"/>
                      <w:smallCaps w:val="0"/>
                      <w:noProof w:val="0"/>
                      <w:color w:val="000000" w:themeColor="text1" w:themeTint="FF" w:themeShade="FF"/>
                      <w:sz w:val="20"/>
                      <w:szCs w:val="20"/>
                      <w:lang w:val="es-CO"/>
                    </w:rPr>
                  </w:pPr>
                  <w:r w:rsidRPr="14FDD38C" w:rsidR="3893191B">
                    <w:rPr>
                      <w:rFonts w:ascii="Arial" w:hAnsi="Arial" w:eastAsia="Arial" w:cs="Arial"/>
                      <w:b w:val="1"/>
                      <w:bCs w:val="1"/>
                      <w:i w:val="0"/>
                      <w:iCs w:val="0"/>
                      <w:caps w:val="0"/>
                      <w:smallCaps w:val="0"/>
                      <w:noProof w:val="0"/>
                      <w:color w:val="000000" w:themeColor="text1" w:themeTint="FF" w:themeShade="FF"/>
                      <w:sz w:val="20"/>
                      <w:szCs w:val="20"/>
                      <w:lang w:val="es-CO"/>
                    </w:rPr>
                    <w:t xml:space="preserve">Meta 2023: Promover en 50 MiPymes y/o emprendimientos procesos de reconversión hacia actividades sostenibles.  </w:t>
                  </w:r>
                </w:p>
                <w:p w:rsidR="14FDD38C" w:rsidP="14FDD38C" w:rsidRDefault="14FDD38C" w14:paraId="22E1995D" w14:textId="25B84062">
                  <w:pPr>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4304C251" w:rsidP="14FDD38C" w:rsidRDefault="4304C251" w14:paraId="1CC36857" w14:textId="5DD33B96">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4304C251">
                    <w:rPr>
                      <w:rFonts w:ascii="Arial" w:hAnsi="Arial" w:eastAsia="Arial" w:cs="Arial"/>
                      <w:b w:val="1"/>
                      <w:bCs w:val="1"/>
                      <w:i w:val="0"/>
                      <w:iCs w:val="0"/>
                      <w:caps w:val="0"/>
                      <w:smallCaps w:val="0"/>
                      <w:noProof w:val="0"/>
                      <w:color w:val="000000" w:themeColor="text1" w:themeTint="FF" w:themeShade="FF"/>
                      <w:sz w:val="20"/>
                      <w:szCs w:val="20"/>
                      <w:lang w:val="es-CO"/>
                    </w:rPr>
                    <w:t>Fase 1: Convocatoria, inscripción y selección</w:t>
                  </w:r>
                </w:p>
                <w:p w:rsidR="4304C251" w:rsidP="14FDD38C" w:rsidRDefault="4304C251" w14:paraId="46460134" w14:textId="260EFEB1">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4304C251">
                    <w:rPr>
                      <w:rFonts w:ascii="Arial" w:hAnsi="Arial" w:eastAsia="Arial" w:cs="Arial"/>
                      <w:b w:val="0"/>
                      <w:bCs w:val="0"/>
                      <w:i w:val="0"/>
                      <w:iCs w:val="0"/>
                      <w:caps w:val="0"/>
                      <w:smallCaps w:val="0"/>
                      <w:noProof w:val="0"/>
                      <w:color w:val="000000" w:themeColor="text1" w:themeTint="FF" w:themeShade="FF"/>
                      <w:sz w:val="20"/>
                      <w:szCs w:val="20"/>
                      <w:lang w:val="es-CO"/>
                    </w:rPr>
                    <w:t xml:space="preserve">La ejecución de esta fase se encuentra a cargo de los Fondos de Desarrollo Local - FDL con la colaboración activa del aliado. En esta fase, el FDL realiza la promoción por canales institucionales, redes sociales, volanteo y perifoneo de la </w:t>
                  </w:r>
                  <w:r w:rsidRPr="14FDD38C" w:rsidR="4304C251">
                    <w:rPr>
                      <w:rFonts w:ascii="Arial" w:hAnsi="Arial" w:eastAsia="Arial" w:cs="Arial"/>
                      <w:b w:val="0"/>
                      <w:bCs w:val="0"/>
                      <w:i w:val="0"/>
                      <w:iCs w:val="0"/>
                      <w:caps w:val="0"/>
                      <w:smallCaps w:val="0"/>
                      <w:noProof w:val="0"/>
                      <w:color w:val="000000" w:themeColor="text1" w:themeTint="FF" w:themeShade="FF"/>
                      <w:sz w:val="20"/>
                      <w:szCs w:val="20"/>
                      <w:lang w:val="es-CO"/>
                    </w:rPr>
                    <w:t>inscripción  y</w:t>
                  </w:r>
                  <w:r w:rsidRPr="14FDD38C" w:rsidR="4304C251">
                    <w:rPr>
                      <w:rFonts w:ascii="Arial" w:hAnsi="Arial" w:eastAsia="Arial" w:cs="Arial"/>
                      <w:b w:val="0"/>
                      <w:bCs w:val="0"/>
                      <w:i w:val="0"/>
                      <w:iCs w:val="0"/>
                      <w:caps w:val="0"/>
                      <w:smallCaps w:val="0"/>
                      <w:noProof w:val="0"/>
                      <w:color w:val="000000" w:themeColor="text1" w:themeTint="FF" w:themeShade="FF"/>
                      <w:sz w:val="20"/>
                      <w:szCs w:val="20"/>
                      <w:lang w:val="es-CO"/>
                    </w:rPr>
                    <w:t xml:space="preserve"> el aliado apoya la gestión designando una persona que se encargara de ayudar a la población con brechas de Tics realizando la inscripción de manera presencial. El aliado ayudará al FDL con la construcción de un video para que el FDL pueda promoverlo entre la ciudadanía, con el fin de orientar a las personas interesadas en el programa. La selección se realiza teniendo en cuenta el orden de llegada, los documentos requisitos aportados y la priorización de cada uno de los FDL. </w:t>
                  </w:r>
                </w:p>
                <w:p w:rsidR="14FDD38C" w:rsidP="14FDD38C" w:rsidRDefault="14FDD38C" w14:paraId="38EAE2CC" w14:textId="5001FB51">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4304C251" w:rsidP="14FDD38C" w:rsidRDefault="4304C251" w14:paraId="421AFE3D" w14:textId="5552CBA9">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4304C251">
                    <w:rPr>
                      <w:rFonts w:ascii="Arial" w:hAnsi="Arial" w:eastAsia="Arial" w:cs="Arial"/>
                      <w:b w:val="1"/>
                      <w:bCs w:val="1"/>
                      <w:i w:val="0"/>
                      <w:iCs w:val="0"/>
                      <w:caps w:val="0"/>
                      <w:smallCaps w:val="0"/>
                      <w:noProof w:val="0"/>
                      <w:color w:val="000000" w:themeColor="text1" w:themeTint="FF" w:themeShade="FF"/>
                      <w:sz w:val="20"/>
                      <w:szCs w:val="20"/>
                      <w:lang w:val="es-CO"/>
                    </w:rPr>
                    <w:t>Fase 2: Caracterización, Diagnóstico y línea base</w:t>
                  </w:r>
                </w:p>
                <w:p w:rsidR="4304C251" w:rsidP="14FDD38C" w:rsidRDefault="4304C251" w14:paraId="6B39165F" w14:textId="5E310937">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4304C251">
                    <w:rPr>
                      <w:rFonts w:ascii="Arial" w:hAnsi="Arial" w:eastAsia="Arial" w:cs="Arial"/>
                      <w:b w:val="0"/>
                      <w:bCs w:val="0"/>
                      <w:i w:val="0"/>
                      <w:iCs w:val="0"/>
                      <w:caps w:val="0"/>
                      <w:smallCaps w:val="0"/>
                      <w:noProof w:val="0"/>
                      <w:color w:val="000000" w:themeColor="text1" w:themeTint="FF" w:themeShade="FF"/>
                      <w:sz w:val="20"/>
                      <w:szCs w:val="20"/>
                      <w:lang w:val="es-CO"/>
                    </w:rPr>
                    <w:t>Se efectúa una vez se han seleccionado los microempresarios participantes, se realizará una visita para verificar la existencia del negocio, realizar su caracterización y determinar la necesidad de formación de cada unidad productiva. Esta información permitirá identificar las características de los microempresarios en la situación actual, realizar el diagnóstico y levantamiento de línea base con el fin de contrastar los resultados al finalizar el acompañamiento.</w:t>
                  </w:r>
                </w:p>
                <w:p w:rsidR="14FDD38C" w:rsidP="14FDD38C" w:rsidRDefault="14FDD38C" w14:paraId="5FCDA1C1" w14:textId="638FCD2B">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4304C251" w:rsidP="14FDD38C" w:rsidRDefault="4304C251" w14:paraId="4C3D4600" w14:textId="79DCCA52">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4304C251">
                    <w:rPr>
                      <w:rFonts w:ascii="Arial" w:hAnsi="Arial" w:eastAsia="Arial" w:cs="Arial"/>
                      <w:b w:val="1"/>
                      <w:bCs w:val="1"/>
                      <w:i w:val="0"/>
                      <w:iCs w:val="0"/>
                      <w:caps w:val="0"/>
                      <w:smallCaps w:val="0"/>
                      <w:noProof w:val="0"/>
                      <w:color w:val="000000" w:themeColor="text1" w:themeTint="FF" w:themeShade="FF"/>
                      <w:sz w:val="20"/>
                      <w:szCs w:val="20"/>
                      <w:lang w:val="es-CO"/>
                    </w:rPr>
                    <w:t xml:space="preserve">Fase 3. Proceso de Formación </w:t>
                  </w:r>
                </w:p>
                <w:p w:rsidR="4304C251" w:rsidP="14FDD38C" w:rsidRDefault="4304C251" w14:paraId="7C93A7AC" w14:textId="2DA2D623">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4304C251">
                    <w:rPr>
                      <w:rFonts w:ascii="Arial" w:hAnsi="Arial" w:eastAsia="Arial" w:cs="Arial"/>
                      <w:b w:val="0"/>
                      <w:bCs w:val="0"/>
                      <w:i w:val="0"/>
                      <w:iCs w:val="0"/>
                      <w:caps w:val="0"/>
                      <w:smallCaps w:val="0"/>
                      <w:noProof w:val="0"/>
                      <w:color w:val="000000" w:themeColor="text1" w:themeTint="FF" w:themeShade="FF"/>
                      <w:sz w:val="20"/>
                      <w:szCs w:val="20"/>
                      <w:lang w:val="es-CO"/>
                    </w:rPr>
                    <w:t>De acuerdo con los resultados establecidos en la fase 2 de diagnóstico, aquellos microempresarios que sean objeto de atención por parte del programa Microempresa Local serán dirigidos por el aliado para iniciar el proceso de formación.</w:t>
                  </w:r>
                </w:p>
                <w:p w:rsidR="14FDD38C" w:rsidP="14FDD38C" w:rsidRDefault="14FDD38C" w14:paraId="05487A4F" w14:textId="5F509883">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4304C251" w:rsidP="14FDD38C" w:rsidRDefault="4304C251" w14:paraId="35C925D4" w14:textId="421CD6CB">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4304C251">
                    <w:rPr>
                      <w:rFonts w:ascii="Arial" w:hAnsi="Arial" w:eastAsia="Arial" w:cs="Arial"/>
                      <w:b w:val="1"/>
                      <w:bCs w:val="1"/>
                      <w:i w:val="0"/>
                      <w:iCs w:val="0"/>
                      <w:caps w:val="0"/>
                      <w:smallCaps w:val="0"/>
                      <w:noProof w:val="0"/>
                      <w:color w:val="000000" w:themeColor="text1" w:themeTint="FF" w:themeShade="FF"/>
                      <w:sz w:val="20"/>
                      <w:szCs w:val="20"/>
                      <w:lang w:val="es-CO"/>
                    </w:rPr>
                    <w:t>Fase 4. Plan de inversión</w:t>
                  </w:r>
                </w:p>
                <w:p w:rsidR="4304C251" w:rsidP="14FDD38C" w:rsidRDefault="4304C251" w14:paraId="1FFBB7A8" w14:textId="07C9A78D">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4304C251">
                    <w:rPr>
                      <w:rFonts w:ascii="Arial" w:hAnsi="Arial" w:eastAsia="Arial" w:cs="Arial"/>
                      <w:b w:val="0"/>
                      <w:bCs w:val="0"/>
                      <w:i w:val="0"/>
                      <w:iCs w:val="0"/>
                      <w:caps w:val="0"/>
                      <w:smallCaps w:val="0"/>
                      <w:noProof w:val="0"/>
                      <w:color w:val="000000" w:themeColor="text1" w:themeTint="FF" w:themeShade="FF"/>
                      <w:sz w:val="20"/>
                      <w:szCs w:val="20"/>
                      <w:lang w:val="es-CO"/>
                    </w:rPr>
                    <w:t>Las inversiones propuestas por los beneficiarios serán asesoradas y revisadas durante la etapa de la asistencia técnica que se realice para la formulación del plan de inversión y deberán ser aprobadas en el concepto de viabilidad técnica que emita el profesional que realiza la visita. Así mismo el microempresario deberá presentar a/las cotizaciones de los bienes a adquirir acorde a lo consignado en el plan de inversión.</w:t>
                  </w:r>
                </w:p>
                <w:p w:rsidR="14FDD38C" w:rsidP="14FDD38C" w:rsidRDefault="14FDD38C" w14:paraId="067EDD56" w14:textId="747BC8BC">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4304C251" w:rsidP="14FDD38C" w:rsidRDefault="4304C251" w14:paraId="05F267E2" w14:textId="40B551DD">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4304C251">
                    <w:rPr>
                      <w:rFonts w:ascii="Arial" w:hAnsi="Arial" w:eastAsia="Arial" w:cs="Arial"/>
                      <w:b w:val="1"/>
                      <w:bCs w:val="1"/>
                      <w:i w:val="0"/>
                      <w:iCs w:val="0"/>
                      <w:caps w:val="0"/>
                      <w:smallCaps w:val="0"/>
                      <w:noProof w:val="0"/>
                      <w:color w:val="000000" w:themeColor="text1" w:themeTint="FF" w:themeShade="FF"/>
                      <w:sz w:val="20"/>
                      <w:szCs w:val="20"/>
                      <w:lang w:val="es-CO"/>
                    </w:rPr>
                    <w:t>Fase 5: Capitalización</w:t>
                  </w:r>
                </w:p>
                <w:p w:rsidR="4304C251" w:rsidP="14FDD38C" w:rsidRDefault="4304C251" w14:paraId="79417BE8" w14:textId="62CB3743">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4304C251">
                    <w:rPr>
                      <w:rFonts w:ascii="Arial" w:hAnsi="Arial" w:eastAsia="Arial" w:cs="Arial"/>
                      <w:b w:val="0"/>
                      <w:bCs w:val="0"/>
                      <w:i w:val="0"/>
                      <w:iCs w:val="0"/>
                      <w:caps w:val="0"/>
                      <w:smallCaps w:val="0"/>
                      <w:noProof w:val="0"/>
                      <w:color w:val="000000" w:themeColor="text1" w:themeTint="FF" w:themeShade="FF"/>
                      <w:sz w:val="20"/>
                      <w:szCs w:val="20"/>
                      <w:lang w:val="es-CO"/>
                    </w:rPr>
                    <w:t>La fase de capitalización se hará en dos (2) desembolsos condicionados, de acuerdo con lo establecido en el plan de inversión. Los desembolsos se realizarán en proporción 70% y 30%.</w:t>
                  </w:r>
                </w:p>
                <w:p w:rsidR="4304C251" w:rsidP="14FDD38C" w:rsidRDefault="4304C251" w14:paraId="3291A30A" w14:textId="36F34095">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4304C251">
                    <w:rPr>
                      <w:rFonts w:ascii="Arial" w:hAnsi="Arial" w:eastAsia="Arial" w:cs="Arial"/>
                      <w:b w:val="0"/>
                      <w:bCs w:val="0"/>
                      <w:i w:val="0"/>
                      <w:iCs w:val="0"/>
                      <w:caps w:val="0"/>
                      <w:smallCaps w:val="0"/>
                      <w:noProof w:val="0"/>
                      <w:color w:val="000000" w:themeColor="text1" w:themeTint="FF" w:themeShade="FF"/>
                      <w:sz w:val="20"/>
                      <w:szCs w:val="20"/>
                      <w:lang w:val="es-CO"/>
                    </w:rPr>
                    <w:t xml:space="preserve">El beneficiario deberá evidenciar con soportes la capitalización recibida en cada uno de los giros. El aliado deberá presentar </w:t>
                  </w:r>
                  <w:r w:rsidRPr="14FDD38C" w:rsidR="4304C251">
                    <w:rPr>
                      <w:rFonts w:ascii="Arial" w:hAnsi="Arial" w:eastAsia="Arial" w:cs="Arial"/>
                      <w:b w:val="0"/>
                      <w:bCs w:val="0"/>
                      <w:i w:val="0"/>
                      <w:iCs w:val="0"/>
                      <w:caps w:val="0"/>
                      <w:smallCaps w:val="0"/>
                      <w:noProof w:val="0"/>
                      <w:color w:val="000000" w:themeColor="text1" w:themeTint="FF" w:themeShade="FF"/>
                      <w:sz w:val="20"/>
                      <w:szCs w:val="20"/>
                      <w:lang w:val="es-CO"/>
                    </w:rPr>
                    <w:t>al  FDL</w:t>
                  </w:r>
                  <w:r w:rsidRPr="14FDD38C" w:rsidR="4304C251">
                    <w:rPr>
                      <w:rFonts w:ascii="Arial" w:hAnsi="Arial" w:eastAsia="Arial" w:cs="Arial"/>
                      <w:b w:val="0"/>
                      <w:bCs w:val="0"/>
                      <w:i w:val="0"/>
                      <w:iCs w:val="0"/>
                      <w:caps w:val="0"/>
                      <w:smallCaps w:val="0"/>
                      <w:noProof w:val="0"/>
                      <w:color w:val="000000" w:themeColor="text1" w:themeTint="FF" w:themeShade="FF"/>
                      <w:sz w:val="20"/>
                      <w:szCs w:val="20"/>
                      <w:lang w:val="es-CO"/>
                    </w:rPr>
                    <w:t xml:space="preserve"> los </w:t>
                  </w:r>
                  <w:r w:rsidRPr="14FDD38C" w:rsidR="4304C251">
                    <w:rPr>
                      <w:rFonts w:ascii="Arial" w:hAnsi="Arial" w:eastAsia="Arial" w:cs="Arial"/>
                      <w:b w:val="0"/>
                      <w:bCs w:val="0"/>
                      <w:i w:val="0"/>
                      <w:iCs w:val="0"/>
                      <w:caps w:val="0"/>
                      <w:smallCaps w:val="0"/>
                      <w:noProof w:val="0"/>
                      <w:color w:val="000000" w:themeColor="text1" w:themeTint="FF" w:themeShade="FF"/>
                      <w:sz w:val="20"/>
                      <w:szCs w:val="20"/>
                      <w:lang w:val="es-CO"/>
                    </w:rPr>
                    <w:t>soportes  del</w:t>
                  </w:r>
                  <w:r w:rsidRPr="14FDD38C" w:rsidR="4304C251">
                    <w:rPr>
                      <w:rFonts w:ascii="Arial" w:hAnsi="Arial" w:eastAsia="Arial" w:cs="Arial"/>
                      <w:b w:val="0"/>
                      <w:bCs w:val="0"/>
                      <w:i w:val="0"/>
                      <w:iCs w:val="0"/>
                      <w:caps w:val="0"/>
                      <w:smallCaps w:val="0"/>
                      <w:noProof w:val="0"/>
                      <w:color w:val="000000" w:themeColor="text1" w:themeTint="FF" w:themeShade="FF"/>
                      <w:sz w:val="20"/>
                      <w:szCs w:val="20"/>
                      <w:lang w:val="es-CO"/>
                    </w:rPr>
                    <w:t xml:space="preserve"> 100% </w:t>
                  </w:r>
                  <w:r w:rsidRPr="14FDD38C" w:rsidR="4304C251">
                    <w:rPr>
                      <w:rFonts w:ascii="Arial" w:hAnsi="Arial" w:eastAsia="Arial" w:cs="Arial"/>
                      <w:b w:val="0"/>
                      <w:bCs w:val="0"/>
                      <w:i w:val="0"/>
                      <w:iCs w:val="0"/>
                      <w:caps w:val="0"/>
                      <w:smallCaps w:val="0"/>
                      <w:noProof w:val="0"/>
                      <w:color w:val="000000" w:themeColor="text1" w:themeTint="FF" w:themeShade="FF"/>
                      <w:sz w:val="20"/>
                      <w:szCs w:val="20"/>
                      <w:lang w:val="es-CO"/>
                    </w:rPr>
                    <w:t>de  la</w:t>
                  </w:r>
                  <w:r w:rsidRPr="14FDD38C" w:rsidR="4304C251">
                    <w:rPr>
                      <w:rFonts w:ascii="Arial" w:hAnsi="Arial" w:eastAsia="Arial" w:cs="Arial"/>
                      <w:b w:val="0"/>
                      <w:bCs w:val="0"/>
                      <w:i w:val="0"/>
                      <w:iCs w:val="0"/>
                      <w:caps w:val="0"/>
                      <w:smallCaps w:val="0"/>
                      <w:noProof w:val="0"/>
                      <w:color w:val="000000" w:themeColor="text1" w:themeTint="FF" w:themeShade="FF"/>
                      <w:sz w:val="20"/>
                      <w:szCs w:val="20"/>
                      <w:lang w:val="es-CO"/>
                    </w:rPr>
                    <w:t xml:space="preserve"> capitalización, </w:t>
                  </w:r>
                  <w:r w:rsidRPr="14FDD38C" w:rsidR="4304C251">
                    <w:rPr>
                      <w:rFonts w:ascii="Arial" w:hAnsi="Arial" w:eastAsia="Arial" w:cs="Arial"/>
                      <w:b w:val="0"/>
                      <w:bCs w:val="0"/>
                      <w:i w:val="0"/>
                      <w:iCs w:val="0"/>
                      <w:caps w:val="0"/>
                      <w:smallCaps w:val="0"/>
                      <w:noProof w:val="0"/>
                      <w:color w:val="000000" w:themeColor="text1" w:themeTint="FF" w:themeShade="FF"/>
                      <w:sz w:val="20"/>
                      <w:szCs w:val="20"/>
                      <w:lang w:val="es-CO"/>
                    </w:rPr>
                    <w:t>primero  el</w:t>
                  </w:r>
                  <w:r w:rsidRPr="14FDD38C" w:rsidR="4304C251">
                    <w:rPr>
                      <w:rFonts w:ascii="Arial" w:hAnsi="Arial" w:eastAsia="Arial" w:cs="Arial"/>
                      <w:b w:val="0"/>
                      <w:bCs w:val="0"/>
                      <w:i w:val="0"/>
                      <w:iCs w:val="0"/>
                      <w:caps w:val="0"/>
                      <w:smallCaps w:val="0"/>
                      <w:noProof w:val="0"/>
                      <w:color w:val="000000" w:themeColor="text1" w:themeTint="FF" w:themeShade="FF"/>
                      <w:sz w:val="20"/>
                      <w:szCs w:val="20"/>
                      <w:lang w:val="es-CO"/>
                    </w:rPr>
                    <w:t xml:space="preserve"> </w:t>
                  </w:r>
                  <w:r w:rsidRPr="14FDD38C" w:rsidR="4304C251">
                    <w:rPr>
                      <w:rFonts w:ascii="Arial" w:hAnsi="Arial" w:eastAsia="Arial" w:cs="Arial"/>
                      <w:b w:val="0"/>
                      <w:bCs w:val="0"/>
                      <w:i w:val="0"/>
                      <w:iCs w:val="0"/>
                      <w:caps w:val="0"/>
                      <w:smallCaps w:val="0"/>
                      <w:noProof w:val="0"/>
                      <w:color w:val="000000" w:themeColor="text1" w:themeTint="FF" w:themeShade="FF"/>
                      <w:sz w:val="20"/>
                      <w:szCs w:val="20"/>
                      <w:lang w:val="es-CO"/>
                    </w:rPr>
                    <w:t>correspondiente  al</w:t>
                  </w:r>
                  <w:r w:rsidRPr="14FDD38C" w:rsidR="4304C251">
                    <w:rPr>
                      <w:rFonts w:ascii="Arial" w:hAnsi="Arial" w:eastAsia="Arial" w:cs="Arial"/>
                      <w:b w:val="0"/>
                      <w:bCs w:val="0"/>
                      <w:i w:val="0"/>
                      <w:iCs w:val="0"/>
                      <w:caps w:val="0"/>
                      <w:smallCaps w:val="0"/>
                      <w:noProof w:val="0"/>
                      <w:color w:val="000000" w:themeColor="text1" w:themeTint="FF" w:themeShade="FF"/>
                      <w:sz w:val="20"/>
                      <w:szCs w:val="20"/>
                      <w:lang w:val="es-CO"/>
                    </w:rPr>
                    <w:t xml:space="preserve"> </w:t>
                  </w:r>
                  <w:r w:rsidRPr="14FDD38C" w:rsidR="4304C251">
                    <w:rPr>
                      <w:rFonts w:ascii="Arial" w:hAnsi="Arial" w:eastAsia="Arial" w:cs="Arial"/>
                      <w:b w:val="0"/>
                      <w:bCs w:val="0"/>
                      <w:i w:val="0"/>
                      <w:iCs w:val="0"/>
                      <w:caps w:val="0"/>
                      <w:smallCaps w:val="0"/>
                      <w:noProof w:val="0"/>
                      <w:color w:val="000000" w:themeColor="text1" w:themeTint="FF" w:themeShade="FF"/>
                      <w:sz w:val="20"/>
                      <w:szCs w:val="20"/>
                      <w:lang w:val="es-CO"/>
                    </w:rPr>
                    <w:t>primer  desembolso</w:t>
                  </w:r>
                  <w:r w:rsidRPr="14FDD38C" w:rsidR="4304C251">
                    <w:rPr>
                      <w:rFonts w:ascii="Arial" w:hAnsi="Arial" w:eastAsia="Arial" w:cs="Arial"/>
                      <w:b w:val="0"/>
                      <w:bCs w:val="0"/>
                      <w:i w:val="0"/>
                      <w:iCs w:val="0"/>
                      <w:caps w:val="0"/>
                      <w:smallCaps w:val="0"/>
                      <w:noProof w:val="0"/>
                      <w:color w:val="000000" w:themeColor="text1" w:themeTint="FF" w:themeShade="FF"/>
                      <w:sz w:val="20"/>
                      <w:szCs w:val="20"/>
                      <w:lang w:val="es-CO"/>
                    </w:rPr>
                    <w:t xml:space="preserve">  </w:t>
                  </w:r>
                  <w:r w:rsidRPr="14FDD38C" w:rsidR="4304C251">
                    <w:rPr>
                      <w:rFonts w:ascii="Arial" w:hAnsi="Arial" w:eastAsia="Arial" w:cs="Arial"/>
                      <w:b w:val="0"/>
                      <w:bCs w:val="0"/>
                      <w:i w:val="0"/>
                      <w:iCs w:val="0"/>
                      <w:caps w:val="0"/>
                      <w:smallCaps w:val="0"/>
                      <w:noProof w:val="0"/>
                      <w:color w:val="000000" w:themeColor="text1" w:themeTint="FF" w:themeShade="FF"/>
                      <w:sz w:val="20"/>
                      <w:szCs w:val="20"/>
                      <w:lang w:val="es-CO"/>
                    </w:rPr>
                    <w:t>y  posteriormente</w:t>
                  </w:r>
                  <w:r w:rsidRPr="14FDD38C" w:rsidR="4304C251">
                    <w:rPr>
                      <w:rFonts w:ascii="Arial" w:hAnsi="Arial" w:eastAsia="Arial" w:cs="Arial"/>
                      <w:b w:val="0"/>
                      <w:bCs w:val="0"/>
                      <w:i w:val="0"/>
                      <w:iCs w:val="0"/>
                      <w:caps w:val="0"/>
                      <w:smallCaps w:val="0"/>
                      <w:noProof w:val="0"/>
                      <w:color w:val="000000" w:themeColor="text1" w:themeTint="FF" w:themeShade="FF"/>
                      <w:sz w:val="20"/>
                      <w:szCs w:val="20"/>
                      <w:lang w:val="es-CO"/>
                    </w:rPr>
                    <w:t xml:space="preserve">  </w:t>
                  </w:r>
                  <w:r w:rsidRPr="14FDD38C" w:rsidR="4304C251">
                    <w:rPr>
                      <w:rFonts w:ascii="Arial" w:hAnsi="Arial" w:eastAsia="Arial" w:cs="Arial"/>
                      <w:b w:val="0"/>
                      <w:bCs w:val="0"/>
                      <w:i w:val="0"/>
                      <w:iCs w:val="0"/>
                      <w:caps w:val="0"/>
                      <w:smallCaps w:val="0"/>
                      <w:noProof w:val="0"/>
                      <w:color w:val="000000" w:themeColor="text1" w:themeTint="FF" w:themeShade="FF"/>
                      <w:sz w:val="20"/>
                      <w:szCs w:val="20"/>
                      <w:lang w:val="es-CO"/>
                    </w:rPr>
                    <w:t>el  del</w:t>
                  </w:r>
                  <w:r w:rsidRPr="14FDD38C" w:rsidR="4304C251">
                    <w:rPr>
                      <w:rFonts w:ascii="Arial" w:hAnsi="Arial" w:eastAsia="Arial" w:cs="Arial"/>
                      <w:b w:val="0"/>
                      <w:bCs w:val="0"/>
                      <w:i w:val="0"/>
                      <w:iCs w:val="0"/>
                      <w:caps w:val="0"/>
                      <w:smallCaps w:val="0"/>
                      <w:noProof w:val="0"/>
                      <w:color w:val="000000" w:themeColor="text1" w:themeTint="FF" w:themeShade="FF"/>
                      <w:sz w:val="20"/>
                      <w:szCs w:val="20"/>
                      <w:lang w:val="es-CO"/>
                    </w:rPr>
                    <w:t xml:space="preserve">  </w:t>
                  </w:r>
                  <w:r w:rsidRPr="14FDD38C" w:rsidR="4304C251">
                    <w:rPr>
                      <w:rFonts w:ascii="Arial" w:hAnsi="Arial" w:eastAsia="Arial" w:cs="Arial"/>
                      <w:b w:val="0"/>
                      <w:bCs w:val="0"/>
                      <w:i w:val="0"/>
                      <w:iCs w:val="0"/>
                      <w:caps w:val="0"/>
                      <w:smallCaps w:val="0"/>
                      <w:noProof w:val="0"/>
                      <w:color w:val="000000" w:themeColor="text1" w:themeTint="FF" w:themeShade="FF"/>
                      <w:sz w:val="20"/>
                      <w:szCs w:val="20"/>
                      <w:lang w:val="es-CO"/>
                    </w:rPr>
                    <w:t>segundo  desembolso</w:t>
                  </w:r>
                  <w:r w:rsidRPr="14FDD38C" w:rsidR="4304C251">
                    <w:rPr>
                      <w:rFonts w:ascii="Arial" w:hAnsi="Arial" w:eastAsia="Arial" w:cs="Arial"/>
                      <w:b w:val="0"/>
                      <w:bCs w:val="0"/>
                      <w:i w:val="0"/>
                      <w:iCs w:val="0"/>
                      <w:caps w:val="0"/>
                      <w:smallCaps w:val="0"/>
                      <w:noProof w:val="0"/>
                      <w:color w:val="000000" w:themeColor="text1" w:themeTint="FF" w:themeShade="FF"/>
                      <w:sz w:val="20"/>
                      <w:szCs w:val="20"/>
                      <w:lang w:val="es-CO"/>
                    </w:rPr>
                    <w:t>.</w:t>
                  </w:r>
                </w:p>
                <w:p w:rsidR="14FDD38C" w:rsidP="14FDD38C" w:rsidRDefault="14FDD38C" w14:paraId="7C412A49" w14:textId="43FF2A83">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4304C251" w:rsidP="14FDD38C" w:rsidRDefault="4304C251" w14:paraId="70E8FEA0" w14:textId="712CED96">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4304C251">
                    <w:rPr>
                      <w:rFonts w:ascii="Arial" w:hAnsi="Arial" w:eastAsia="Arial" w:cs="Arial"/>
                      <w:b w:val="1"/>
                      <w:bCs w:val="1"/>
                      <w:i w:val="0"/>
                      <w:iCs w:val="0"/>
                      <w:caps w:val="0"/>
                      <w:smallCaps w:val="0"/>
                      <w:noProof w:val="0"/>
                      <w:color w:val="000000" w:themeColor="text1" w:themeTint="FF" w:themeShade="FF"/>
                      <w:sz w:val="20"/>
                      <w:szCs w:val="20"/>
                      <w:lang w:val="es-CO"/>
                    </w:rPr>
                    <w:t>Fase 6: Comercialización de los productos</w:t>
                  </w:r>
                </w:p>
                <w:p w:rsidR="4304C251" w:rsidP="14FDD38C" w:rsidRDefault="4304C251" w14:paraId="2748EBF4" w14:textId="47692D32">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4304C251">
                    <w:rPr>
                      <w:rFonts w:ascii="Arial" w:hAnsi="Arial" w:eastAsia="Arial" w:cs="Arial"/>
                      <w:b w:val="0"/>
                      <w:bCs w:val="0"/>
                      <w:i w:val="0"/>
                      <w:iCs w:val="0"/>
                      <w:caps w:val="0"/>
                      <w:smallCaps w:val="0"/>
                      <w:noProof w:val="0"/>
                      <w:color w:val="000000" w:themeColor="text1" w:themeTint="FF" w:themeShade="FF"/>
                      <w:sz w:val="20"/>
                      <w:szCs w:val="20"/>
                      <w:lang w:val="es-CO"/>
                    </w:rPr>
                    <w:t>La estrategia Bogotá Local y el programa Microempresa Local aúnan esfuerzos para lograr que las estrategias de comercialización de productos vinculen la oferta institucional interna de la localidad, comercial, gastronómica y cultural de las localidades participantes. Es por ello que en la vigencia 2023 dichos espacios tendrán un gran formato en donde se puedan visibilizar los negocios, productos y servicios, así como potenciar sus habilidades en negociación, conocimiento y manejo de su producto y exhibición.</w:t>
                  </w:r>
                </w:p>
                <w:p w:rsidR="14FDD38C" w:rsidP="14FDD38C" w:rsidRDefault="14FDD38C" w14:paraId="0F938498" w14:textId="07E0B7D6">
                  <w:pPr>
                    <w:pStyle w:val="Normal"/>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07A91530" w:rsidP="14FDD38C" w:rsidRDefault="07A91530" w14:paraId="4F2D8C64" w14:textId="6782F07C">
                  <w:pPr>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07A91530">
                    <w:rPr>
                      <w:rFonts w:ascii="Arial" w:hAnsi="Arial" w:eastAsia="Arial" w:cs="Arial"/>
                      <w:b w:val="1"/>
                      <w:bCs w:val="1"/>
                      <w:i w:val="0"/>
                      <w:iCs w:val="0"/>
                      <w:caps w:val="0"/>
                      <w:smallCaps w:val="0"/>
                      <w:noProof w:val="0"/>
                      <w:color w:val="000000" w:themeColor="text1" w:themeTint="FF" w:themeShade="FF"/>
                      <w:sz w:val="20"/>
                      <w:szCs w:val="20"/>
                      <w:lang w:val="es-CO"/>
                    </w:rPr>
                    <w:t>Programa Impulso Local</w:t>
                  </w:r>
                  <w:r w:rsidRPr="14FDD38C" w:rsidR="7C2767C2">
                    <w:rPr>
                      <w:rFonts w:ascii="Arial" w:hAnsi="Arial" w:eastAsia="Arial" w:cs="Arial"/>
                      <w:b w:val="1"/>
                      <w:bCs w:val="1"/>
                      <w:i w:val="0"/>
                      <w:iCs w:val="0"/>
                      <w:caps w:val="0"/>
                      <w:smallCaps w:val="0"/>
                      <w:noProof w:val="0"/>
                      <w:color w:val="000000" w:themeColor="text1" w:themeTint="FF" w:themeShade="FF"/>
                      <w:sz w:val="20"/>
                      <w:szCs w:val="20"/>
                      <w:lang w:val="es-CO"/>
                    </w:rPr>
                    <w:t>:</w:t>
                  </w:r>
                </w:p>
                <w:p w:rsidR="14FDD38C" w:rsidP="14FDD38C" w:rsidRDefault="14FDD38C" w14:paraId="6D7C0F36" w14:textId="6C5C373F">
                  <w:pPr>
                    <w:pStyle w:val="Normal"/>
                    <w:jc w:val="both"/>
                    <w:rPr>
                      <w:rFonts w:ascii="Arial" w:hAnsi="Arial" w:eastAsia="Arial" w:cs="Arial"/>
                      <w:b w:val="1"/>
                      <w:bCs w:val="1"/>
                      <w:i w:val="0"/>
                      <w:iCs w:val="0"/>
                      <w:caps w:val="0"/>
                      <w:smallCaps w:val="0"/>
                      <w:noProof w:val="0"/>
                      <w:color w:val="000000" w:themeColor="text1" w:themeTint="FF" w:themeShade="FF"/>
                      <w:sz w:val="20"/>
                      <w:szCs w:val="20"/>
                      <w:lang w:val="es-CO"/>
                    </w:rPr>
                  </w:pPr>
                </w:p>
                <w:p w:rsidR="7C2767C2" w:rsidP="14FDD38C" w:rsidRDefault="7C2767C2" w14:paraId="2FA87A51" w14:textId="11EE6206">
                  <w:pPr>
                    <w:pStyle w:val="Normal"/>
                    <w:jc w:val="both"/>
                    <w:rPr>
                      <w:rFonts w:ascii="Arial" w:hAnsi="Arial" w:eastAsia="Arial" w:cs="Arial"/>
                      <w:b w:val="1"/>
                      <w:bCs w:val="1"/>
                      <w:i w:val="0"/>
                      <w:iCs w:val="0"/>
                      <w:caps w:val="0"/>
                      <w:smallCaps w:val="0"/>
                      <w:noProof w:val="0"/>
                      <w:color w:val="000000" w:themeColor="text1" w:themeTint="FF" w:themeShade="FF"/>
                      <w:sz w:val="20"/>
                      <w:szCs w:val="20"/>
                      <w:lang w:val="es-CO"/>
                    </w:rPr>
                  </w:pPr>
                  <w:r w:rsidRPr="14FDD38C" w:rsidR="7C2767C2">
                    <w:rPr>
                      <w:rFonts w:ascii="Arial" w:hAnsi="Arial" w:eastAsia="Arial" w:cs="Arial"/>
                      <w:b w:val="1"/>
                      <w:bCs w:val="1"/>
                      <w:i w:val="0"/>
                      <w:iCs w:val="0"/>
                      <w:caps w:val="0"/>
                      <w:smallCaps w:val="0"/>
                      <w:noProof w:val="0"/>
                      <w:color w:val="000000" w:themeColor="text1" w:themeTint="FF" w:themeShade="FF"/>
                      <w:sz w:val="20"/>
                      <w:szCs w:val="20"/>
                      <w:lang w:val="es-CO"/>
                    </w:rPr>
                    <w:t xml:space="preserve">Meta 2023: </w:t>
                  </w:r>
                  <w:r w:rsidRPr="14FDD38C" w:rsidR="0B185EEC">
                    <w:rPr>
                      <w:rFonts w:ascii="Arial" w:hAnsi="Arial" w:eastAsia="Arial" w:cs="Arial"/>
                      <w:b w:val="1"/>
                      <w:bCs w:val="1"/>
                      <w:i w:val="0"/>
                      <w:iCs w:val="0"/>
                      <w:caps w:val="0"/>
                      <w:smallCaps w:val="0"/>
                      <w:noProof w:val="0"/>
                      <w:color w:val="000000" w:themeColor="text1" w:themeTint="FF" w:themeShade="FF"/>
                      <w:sz w:val="20"/>
                      <w:szCs w:val="20"/>
                      <w:lang w:val="es-CO"/>
                    </w:rPr>
                    <w:t xml:space="preserve">Promover en 83 MiPymes y/o emprendimientos procesos de reconversión hacia actividades sostenibles.  </w:t>
                  </w:r>
                </w:p>
                <w:p w:rsidR="14FDD38C" w:rsidP="14FDD38C" w:rsidRDefault="14FDD38C" w14:paraId="5A6FD34C" w14:textId="0F5AEC6E">
                  <w:pPr>
                    <w:pStyle w:val="Normal"/>
                    <w:jc w:val="both"/>
                    <w:rPr>
                      <w:rFonts w:ascii="Arial" w:hAnsi="Arial" w:eastAsia="Arial" w:cs="Arial"/>
                      <w:b w:val="1"/>
                      <w:bCs w:val="1"/>
                      <w:i w:val="0"/>
                      <w:iCs w:val="0"/>
                      <w:caps w:val="0"/>
                      <w:smallCaps w:val="0"/>
                      <w:noProof w:val="0"/>
                      <w:color w:val="000000" w:themeColor="text1" w:themeTint="FF" w:themeShade="FF"/>
                      <w:sz w:val="20"/>
                      <w:szCs w:val="20"/>
                      <w:lang w:val="es-CO"/>
                    </w:rPr>
                  </w:pPr>
                </w:p>
                <w:p w:rsidR="07A91530" w:rsidP="14FDD38C" w:rsidRDefault="07A91530" w14:paraId="171F7220" w14:textId="5CA7F259">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07A91530">
                    <w:rPr>
                      <w:rFonts w:ascii="Arial" w:hAnsi="Arial" w:eastAsia="Arial" w:cs="Arial"/>
                      <w:b w:val="1"/>
                      <w:bCs w:val="1"/>
                      <w:i w:val="0"/>
                      <w:iCs w:val="0"/>
                      <w:caps w:val="0"/>
                      <w:smallCaps w:val="0"/>
                      <w:noProof w:val="0"/>
                      <w:color w:val="000000" w:themeColor="text1" w:themeTint="FF" w:themeShade="FF"/>
                      <w:sz w:val="20"/>
                      <w:szCs w:val="20"/>
                      <w:lang w:val="es-CO"/>
                    </w:rPr>
                    <w:t>Fase 1: Convocatoria, inscripción y selección</w:t>
                  </w:r>
                </w:p>
                <w:p w:rsidR="07A91530" w:rsidP="14FDD38C" w:rsidRDefault="07A91530" w14:paraId="3126EB6D" w14:textId="2F675897">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07A91530">
                    <w:rPr>
                      <w:rFonts w:ascii="Arial" w:hAnsi="Arial" w:eastAsia="Arial" w:cs="Arial"/>
                      <w:b w:val="0"/>
                      <w:bCs w:val="0"/>
                      <w:i w:val="0"/>
                      <w:iCs w:val="0"/>
                      <w:caps w:val="0"/>
                      <w:smallCaps w:val="0"/>
                      <w:noProof w:val="0"/>
                      <w:color w:val="000000" w:themeColor="text1" w:themeTint="FF" w:themeShade="FF"/>
                      <w:sz w:val="20"/>
                      <w:szCs w:val="20"/>
                      <w:lang w:val="es-CO"/>
                    </w:rPr>
                    <w:t xml:space="preserve">La ejecución de esta fase se encuentra a cargo de los Fondos de Desarrollo Local - FDL con la colaboración activa del aliado. En esta fase, el FDL realiza la promoción por canales institucionales, redes sociales, volanteo y perifoneo y el aliado apoya la gestión designando una persona que se encargara de ayudar a la población con brechas de Tics realizando la inscripción de manera presencial. El aliado ayudará al FDL con la construcción de un video para que el FDL pueda promoverlo entre la ciudadanía, con el fin de orientar a las personas interesadas en el programa. La selección se realiza teniendo en cuenta el orden de llegada, los documentos requisitos aportados y la priorización de cada uno de los FDL. </w:t>
                  </w:r>
                </w:p>
                <w:p w:rsidR="14FDD38C" w:rsidP="14FDD38C" w:rsidRDefault="14FDD38C" w14:paraId="076BBB42" w14:textId="32C99263">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07A91530" w:rsidP="14FDD38C" w:rsidRDefault="07A91530" w14:paraId="6D4C82AF" w14:textId="22B5CC3B">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07A91530">
                    <w:rPr>
                      <w:rFonts w:ascii="Arial" w:hAnsi="Arial" w:eastAsia="Arial" w:cs="Arial"/>
                      <w:b w:val="1"/>
                      <w:bCs w:val="1"/>
                      <w:i w:val="0"/>
                      <w:iCs w:val="0"/>
                      <w:caps w:val="0"/>
                      <w:smallCaps w:val="0"/>
                      <w:noProof w:val="0"/>
                      <w:color w:val="000000" w:themeColor="text1" w:themeTint="FF" w:themeShade="FF"/>
                      <w:sz w:val="20"/>
                      <w:szCs w:val="20"/>
                      <w:lang w:val="es-CO"/>
                    </w:rPr>
                    <w:t>Fase 2: Caracterización, Diagnóstico y línea base</w:t>
                  </w:r>
                </w:p>
                <w:p w:rsidR="07A91530" w:rsidP="14FDD38C" w:rsidRDefault="07A91530" w14:paraId="3892D547" w14:textId="34B60BD8">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07A91530">
                    <w:rPr>
                      <w:rFonts w:ascii="Arial" w:hAnsi="Arial" w:eastAsia="Arial" w:cs="Arial"/>
                      <w:b w:val="0"/>
                      <w:bCs w:val="0"/>
                      <w:i w:val="0"/>
                      <w:iCs w:val="0"/>
                      <w:caps w:val="0"/>
                      <w:smallCaps w:val="0"/>
                      <w:noProof w:val="0"/>
                      <w:color w:val="000000" w:themeColor="text1" w:themeTint="FF" w:themeShade="FF"/>
                      <w:sz w:val="20"/>
                      <w:szCs w:val="20"/>
                      <w:lang w:val="es-CO"/>
                    </w:rPr>
                    <w:t>Se efectúa una vez se han seleccionado los emprendimientos participantes, se realizará una visita para verificar la existencia del negocio, realizar su caracterización y determinar la necesidad de formación de cada unidad productiva. Esta información permitirá identificar las características de los emprendimientos en la situación actual, realizar el diagnóstico y levantamiento de línea base con el fin de contrastar los resultados al finalizar el acompañamiento.</w:t>
                  </w:r>
                </w:p>
                <w:p w:rsidR="14FDD38C" w:rsidP="14FDD38C" w:rsidRDefault="14FDD38C" w14:paraId="0C0F2ABF" w14:textId="5DC15E39">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07A91530" w:rsidP="14FDD38C" w:rsidRDefault="07A91530" w14:paraId="608BE38A" w14:textId="1FEF46A2">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07A91530">
                    <w:rPr>
                      <w:rFonts w:ascii="Arial" w:hAnsi="Arial" w:eastAsia="Arial" w:cs="Arial"/>
                      <w:b w:val="1"/>
                      <w:bCs w:val="1"/>
                      <w:i w:val="0"/>
                      <w:iCs w:val="0"/>
                      <w:caps w:val="0"/>
                      <w:smallCaps w:val="0"/>
                      <w:noProof w:val="0"/>
                      <w:color w:val="000000" w:themeColor="text1" w:themeTint="FF" w:themeShade="FF"/>
                      <w:sz w:val="20"/>
                      <w:szCs w:val="20"/>
                      <w:lang w:val="es-CO"/>
                    </w:rPr>
                    <w:t xml:space="preserve">Fase 3. Proceso de Formación </w:t>
                  </w:r>
                </w:p>
                <w:p w:rsidR="07A91530" w:rsidP="14FDD38C" w:rsidRDefault="07A91530" w14:paraId="7DA173A3" w14:textId="3DF656EA">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07A91530">
                    <w:rPr>
                      <w:rFonts w:ascii="Arial" w:hAnsi="Arial" w:eastAsia="Arial" w:cs="Arial"/>
                      <w:b w:val="0"/>
                      <w:bCs w:val="0"/>
                      <w:i w:val="0"/>
                      <w:iCs w:val="0"/>
                      <w:caps w:val="0"/>
                      <w:smallCaps w:val="0"/>
                      <w:noProof w:val="0"/>
                      <w:color w:val="000000" w:themeColor="text1" w:themeTint="FF" w:themeShade="FF"/>
                      <w:sz w:val="20"/>
                      <w:szCs w:val="20"/>
                      <w:lang w:val="es-CO"/>
                    </w:rPr>
                    <w:t xml:space="preserve"> </w:t>
                  </w:r>
                </w:p>
                <w:p w:rsidR="07A91530" w:rsidP="14FDD38C" w:rsidRDefault="07A91530" w14:paraId="1D982EE5" w14:textId="4519E36B">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07A91530">
                    <w:rPr>
                      <w:rFonts w:ascii="Arial" w:hAnsi="Arial" w:eastAsia="Arial" w:cs="Arial"/>
                      <w:b w:val="0"/>
                      <w:bCs w:val="0"/>
                      <w:i w:val="0"/>
                      <w:iCs w:val="0"/>
                      <w:caps w:val="0"/>
                      <w:smallCaps w:val="0"/>
                      <w:noProof w:val="0"/>
                      <w:color w:val="000000" w:themeColor="text1" w:themeTint="FF" w:themeShade="FF"/>
                      <w:sz w:val="20"/>
                      <w:szCs w:val="20"/>
                      <w:lang w:val="es-CO"/>
                    </w:rPr>
                    <w:t>De acuerdo con los resultados establecidos en la fase 2 de diagnóstico, aquellos emprendimientos que sean objeto de atención por parte del programa Impulso Local serán dirigidos por el aliado para iniciar el proceso de formación.</w:t>
                  </w:r>
                </w:p>
                <w:p w:rsidR="14FDD38C" w:rsidP="14FDD38C" w:rsidRDefault="14FDD38C" w14:paraId="10E4CA94" w14:textId="6B6D781A">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07A91530" w:rsidP="14FDD38C" w:rsidRDefault="07A91530" w14:paraId="04DA9434" w14:textId="11FF121C">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07A91530">
                    <w:rPr>
                      <w:rFonts w:ascii="Arial" w:hAnsi="Arial" w:eastAsia="Arial" w:cs="Arial"/>
                      <w:b w:val="1"/>
                      <w:bCs w:val="1"/>
                      <w:i w:val="0"/>
                      <w:iCs w:val="0"/>
                      <w:caps w:val="0"/>
                      <w:smallCaps w:val="0"/>
                      <w:noProof w:val="0"/>
                      <w:color w:val="000000" w:themeColor="text1" w:themeTint="FF" w:themeShade="FF"/>
                      <w:sz w:val="20"/>
                      <w:szCs w:val="20"/>
                      <w:lang w:val="es-CO"/>
                    </w:rPr>
                    <w:t>Fase 4. Plan de inversión</w:t>
                  </w:r>
                </w:p>
                <w:p w:rsidR="07A91530" w:rsidP="14FDD38C" w:rsidRDefault="07A91530" w14:paraId="562E47A5" w14:textId="76F2F0CF">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07A91530">
                    <w:rPr>
                      <w:rFonts w:ascii="Arial" w:hAnsi="Arial" w:eastAsia="Arial" w:cs="Arial"/>
                      <w:b w:val="0"/>
                      <w:bCs w:val="0"/>
                      <w:i w:val="0"/>
                      <w:iCs w:val="0"/>
                      <w:caps w:val="0"/>
                      <w:smallCaps w:val="0"/>
                      <w:noProof w:val="0"/>
                      <w:color w:val="000000" w:themeColor="text1" w:themeTint="FF" w:themeShade="FF"/>
                      <w:sz w:val="20"/>
                      <w:szCs w:val="20"/>
                      <w:lang w:val="es-CO"/>
                    </w:rPr>
                    <w:t>Las inversiones propuestas por los beneficiarios serán asesoradas y revisadas durante la etapa de la asistencia técnica que se realice para la formulación del plan de inversión y deberán ser aprobadas en el concepto de viabilidad técnica que emita el profesional que realiza la visita. Así mismo el emprendedor deberá presentar a/las cotizaciones de los bienes a adquirir acorde a lo consignado en el plan de inversión.</w:t>
                  </w:r>
                </w:p>
                <w:p w:rsidR="14FDD38C" w:rsidP="14FDD38C" w:rsidRDefault="14FDD38C" w14:paraId="0F902D3B" w14:textId="05DB09FD">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07A91530" w:rsidP="14FDD38C" w:rsidRDefault="07A91530" w14:paraId="7D0250F4" w14:textId="1275CD4F">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07A91530">
                    <w:rPr>
                      <w:rFonts w:ascii="Arial" w:hAnsi="Arial" w:eastAsia="Arial" w:cs="Arial"/>
                      <w:b w:val="1"/>
                      <w:bCs w:val="1"/>
                      <w:i w:val="0"/>
                      <w:iCs w:val="0"/>
                      <w:caps w:val="0"/>
                      <w:smallCaps w:val="0"/>
                      <w:noProof w:val="0"/>
                      <w:color w:val="000000" w:themeColor="text1" w:themeTint="FF" w:themeShade="FF"/>
                      <w:sz w:val="20"/>
                      <w:szCs w:val="20"/>
                      <w:lang w:val="es-CO"/>
                    </w:rPr>
                    <w:t>Fase 5: Capitalización</w:t>
                  </w:r>
                </w:p>
                <w:p w:rsidR="07A91530" w:rsidP="14FDD38C" w:rsidRDefault="07A91530" w14:paraId="071AC73C" w14:textId="5B6D4D66">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07A91530">
                    <w:rPr>
                      <w:rFonts w:ascii="Arial" w:hAnsi="Arial" w:eastAsia="Arial" w:cs="Arial"/>
                      <w:b w:val="0"/>
                      <w:bCs w:val="0"/>
                      <w:i w:val="0"/>
                      <w:iCs w:val="0"/>
                      <w:caps w:val="0"/>
                      <w:smallCaps w:val="0"/>
                      <w:noProof w:val="0"/>
                      <w:color w:val="000000" w:themeColor="text1" w:themeTint="FF" w:themeShade="FF"/>
                      <w:sz w:val="20"/>
                      <w:szCs w:val="20"/>
                      <w:lang w:val="es-CO"/>
                    </w:rPr>
                    <w:t>La fase de capitalización por hasta 3 millones de pesos, se hará en dos (2) desembolsos condicionados, de acuerdo con lo establecido en el plan de inversión. Los desembolsos se realizarán en proporción 70% y 30%.</w:t>
                  </w:r>
                </w:p>
                <w:p w:rsidR="07A91530" w:rsidP="14FDD38C" w:rsidRDefault="07A91530" w14:paraId="7128EF86" w14:textId="2ECC6981">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07A91530">
                    <w:rPr>
                      <w:rFonts w:ascii="Arial" w:hAnsi="Arial" w:eastAsia="Arial" w:cs="Arial"/>
                      <w:b w:val="0"/>
                      <w:bCs w:val="0"/>
                      <w:i w:val="0"/>
                      <w:iCs w:val="0"/>
                      <w:caps w:val="0"/>
                      <w:smallCaps w:val="0"/>
                      <w:noProof w:val="0"/>
                      <w:color w:val="000000" w:themeColor="text1" w:themeTint="FF" w:themeShade="FF"/>
                      <w:sz w:val="20"/>
                      <w:szCs w:val="20"/>
                      <w:lang w:val="es-CO"/>
                    </w:rPr>
                    <w:t>El beneficiario deberá evidenciar con soportes la capitalización recibida en cada uno de los giros. El aliado deberá presentar al FDL los soportes del 100% de la capitalización, primero el correspondiente al primer desembolso y posteriormente el del segundo desembolso.</w:t>
                  </w:r>
                </w:p>
                <w:p w:rsidR="14FDD38C" w:rsidP="14FDD38C" w:rsidRDefault="14FDD38C" w14:paraId="1D93D558" w14:textId="2C58EBA0">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07A91530" w:rsidP="14FDD38C" w:rsidRDefault="07A91530" w14:paraId="3D5CC1CE" w14:textId="2924601D">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07A91530">
                    <w:rPr>
                      <w:rFonts w:ascii="Arial" w:hAnsi="Arial" w:eastAsia="Arial" w:cs="Arial"/>
                      <w:b w:val="1"/>
                      <w:bCs w:val="1"/>
                      <w:i w:val="0"/>
                      <w:iCs w:val="0"/>
                      <w:caps w:val="0"/>
                      <w:smallCaps w:val="0"/>
                      <w:noProof w:val="0"/>
                      <w:color w:val="000000" w:themeColor="text1" w:themeTint="FF" w:themeShade="FF"/>
                      <w:sz w:val="20"/>
                      <w:szCs w:val="20"/>
                      <w:lang w:val="es-CO"/>
                    </w:rPr>
                    <w:t>Fase 6: Comercialización de los productos</w:t>
                  </w:r>
                </w:p>
                <w:p w:rsidR="07A91530" w:rsidP="14FDD38C" w:rsidRDefault="07A91530" w14:paraId="6D00B979" w14:textId="6675DA15">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07A91530">
                    <w:rPr>
                      <w:rFonts w:ascii="Arial" w:hAnsi="Arial" w:eastAsia="Arial" w:cs="Arial"/>
                      <w:b w:val="0"/>
                      <w:bCs w:val="0"/>
                      <w:i w:val="0"/>
                      <w:iCs w:val="0"/>
                      <w:caps w:val="0"/>
                      <w:smallCaps w:val="0"/>
                      <w:noProof w:val="0"/>
                      <w:color w:val="000000" w:themeColor="text1" w:themeTint="FF" w:themeShade="FF"/>
                      <w:sz w:val="20"/>
                      <w:szCs w:val="20"/>
                      <w:lang w:val="es-CO"/>
                    </w:rPr>
                    <w:t xml:space="preserve">La estrategia Bogotá Local impulsada por la </w:t>
                  </w:r>
                  <w:r w:rsidRPr="14FDD38C" w:rsidR="07A91530">
                    <w:rPr>
                      <w:rFonts w:ascii="Arial" w:hAnsi="Arial" w:eastAsia="Arial" w:cs="Arial"/>
                      <w:b w:val="0"/>
                      <w:bCs w:val="0"/>
                      <w:i w:val="0"/>
                      <w:iCs w:val="0"/>
                      <w:caps w:val="0"/>
                      <w:smallCaps w:val="0"/>
                      <w:noProof w:val="0"/>
                      <w:color w:val="000000" w:themeColor="text1" w:themeTint="FF" w:themeShade="FF"/>
                      <w:sz w:val="20"/>
                      <w:szCs w:val="20"/>
                      <w:lang w:val="es-CO"/>
                    </w:rPr>
                    <w:t>Secretaria</w:t>
                  </w:r>
                  <w:r w:rsidRPr="14FDD38C" w:rsidR="07A91530">
                    <w:rPr>
                      <w:rFonts w:ascii="Arial" w:hAnsi="Arial" w:eastAsia="Arial" w:cs="Arial"/>
                      <w:b w:val="0"/>
                      <w:bCs w:val="0"/>
                      <w:i w:val="0"/>
                      <w:iCs w:val="0"/>
                      <w:caps w:val="0"/>
                      <w:smallCaps w:val="0"/>
                      <w:noProof w:val="0"/>
                      <w:color w:val="000000" w:themeColor="text1" w:themeTint="FF" w:themeShade="FF"/>
                      <w:sz w:val="20"/>
                      <w:szCs w:val="20"/>
                      <w:lang w:val="es-CO"/>
                    </w:rPr>
                    <w:t xml:space="preserve"> Distrital de Gobierno y el programa Impulso Local aúnan esfuerzos para lograr que las estrategias de comercialización de productos vinculen la oferta institucional interna de la localidad, comercial, gastronómica y cultural de las localidades participantes. Es por ello que en la vigencia 2023 dichos espacios tendrán un gran formato por medio de ferias y exhibiciones </w:t>
                  </w:r>
                  <w:r w:rsidRPr="14FDD38C" w:rsidR="07A91530">
                    <w:rPr>
                      <w:rFonts w:ascii="Arial" w:hAnsi="Arial" w:eastAsia="Arial" w:cs="Arial"/>
                      <w:b w:val="0"/>
                      <w:bCs w:val="0"/>
                      <w:i w:val="0"/>
                      <w:iCs w:val="0"/>
                      <w:caps w:val="0"/>
                      <w:smallCaps w:val="0"/>
                      <w:noProof w:val="0"/>
                      <w:color w:val="000000" w:themeColor="text1" w:themeTint="FF" w:themeShade="FF"/>
                      <w:sz w:val="20"/>
                      <w:szCs w:val="20"/>
                      <w:lang w:val="es-CO"/>
                    </w:rPr>
                    <w:t>itinerantes en</w:t>
                  </w:r>
                  <w:r w:rsidRPr="14FDD38C" w:rsidR="07A91530">
                    <w:rPr>
                      <w:rFonts w:ascii="Arial" w:hAnsi="Arial" w:eastAsia="Arial" w:cs="Arial"/>
                      <w:b w:val="0"/>
                      <w:bCs w:val="0"/>
                      <w:i w:val="0"/>
                      <w:iCs w:val="0"/>
                      <w:caps w:val="0"/>
                      <w:smallCaps w:val="0"/>
                      <w:noProof w:val="0"/>
                      <w:color w:val="000000" w:themeColor="text1" w:themeTint="FF" w:themeShade="FF"/>
                      <w:sz w:val="20"/>
                      <w:szCs w:val="20"/>
                      <w:lang w:val="es-CO"/>
                    </w:rPr>
                    <w:t xml:space="preserve"> donde se puedan visibilizar los negocios, productos y servicios, así como potenciar sus habilidades en negociación, conocimiento y manejo de su producto y exhibición.</w:t>
                  </w:r>
                </w:p>
                <w:p w:rsidR="14FDD38C" w:rsidP="14FDD38C" w:rsidRDefault="14FDD38C" w14:paraId="74B8542F" w14:textId="7BB8D0C5">
                  <w:pPr>
                    <w:pStyle w:val="Normal"/>
                    <w:ind w:left="0"/>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Pr="002913FF" w:rsidR="03B3FF96" w:rsidP="0B768E85" w:rsidRDefault="03B3FF96" w14:paraId="1FF5AFFB" w14:textId="195D640A">
                  <w:pPr>
                    <w:rPr>
                      <w:szCs w:val="24"/>
                    </w:rPr>
                  </w:pPr>
                </w:p>
                <w:p w:rsidRPr="002913FF" w:rsidR="03B3FF96" w:rsidP="03B3FF96" w:rsidRDefault="03B3FF96" w14:paraId="729ACE82" w14:textId="6BE2CF68">
                  <w:pPr>
                    <w:rPr>
                      <w:rFonts w:eastAsia="Arial" w:cs="Arial"/>
                      <w:sz w:val="20"/>
                    </w:rPr>
                  </w:pPr>
                  <w:r w:rsidRPr="002913FF">
                    <w:rPr>
                      <w:rFonts w:eastAsia="Arial" w:cs="Arial"/>
                      <w:b/>
                      <w:bCs/>
                      <w:sz w:val="20"/>
                    </w:rPr>
                    <w:t>Tiempo de ejecución: 2021 - 2024</w:t>
                  </w:r>
                  <w:r w:rsidRPr="002913FF">
                    <w:rPr>
                      <w:rFonts w:eastAsia="Arial" w:cs="Arial"/>
                      <w:sz w:val="20"/>
                    </w:rPr>
                    <w:t xml:space="preserve"> </w:t>
                  </w:r>
                </w:p>
                <w:p w:rsidRPr="002913FF" w:rsidR="03B3FF96" w:rsidP="0B768E85" w:rsidRDefault="46D94625" w14:paraId="39973351" w14:textId="611864EB">
                  <w:pPr>
                    <w:rPr>
                      <w:rFonts w:eastAsia="Arial" w:cs="Arial"/>
                      <w:color w:val="FF0000"/>
                      <w:sz w:val="20"/>
                    </w:rPr>
                  </w:pPr>
                  <w:r w:rsidRPr="0B768E85">
                    <w:rPr>
                      <w:rFonts w:eastAsia="Arial" w:cs="Arial"/>
                      <w:color w:val="FF0000"/>
                      <w:sz w:val="20"/>
                    </w:rPr>
                    <w:t xml:space="preserve"> </w:t>
                  </w:r>
                </w:p>
                <w:p w:rsidRPr="002913FF" w:rsidR="03B3FF96" w:rsidP="0B768E85" w:rsidRDefault="03B3FF96" w14:paraId="726607C5" w14:textId="5875992B">
                  <w:pPr>
                    <w:rPr>
                      <w:color w:val="FF0000"/>
                      <w:szCs w:val="24"/>
                    </w:rPr>
                  </w:pPr>
                </w:p>
              </w:tc>
            </w:tr>
            <w:tr w:rsidRPr="002913FF" w:rsidR="03B3FF96" w:rsidTr="14FDD38C" w14:paraId="4AEFB83A" w14:textId="77777777">
              <w:trPr>
                <w:trHeight w:val="300"/>
              </w:trPr>
              <w:tc>
                <w:tcPr>
                  <w:tcW w:w="4672" w:type="dxa"/>
                  <w:gridSpan w:val="4"/>
                  <w:vMerge w:val="restart"/>
                  <w:tcBorders>
                    <w:top w:val="single" w:color="auto" w:sz="8" w:space="0"/>
                    <w:left w:val="single" w:color="auto" w:sz="8" w:space="0"/>
                    <w:bottom w:val="single" w:color="auto" w:sz="8" w:space="0"/>
                    <w:right w:val="single" w:color="auto" w:sz="8" w:space="0"/>
                  </w:tcBorders>
                  <w:shd w:val="clear" w:color="auto" w:fill="D9D9D9" w:themeFill="background1" w:themeFillShade="D9"/>
                  <w:tcMar/>
                  <w:vAlign w:val="center"/>
                </w:tcPr>
                <w:p w:rsidRPr="002913FF" w:rsidR="03B3FF96" w:rsidP="03B3FF96" w:rsidRDefault="03B3FF96" w14:paraId="4B2271B7" w14:textId="4DAAFA46">
                  <w:pPr>
                    <w:jc w:val="center"/>
                    <w:rPr>
                      <w:rFonts w:eastAsia="Arial" w:cs="Arial"/>
                      <w:sz w:val="20"/>
                    </w:rPr>
                  </w:pPr>
                  <w:r w:rsidRPr="002913FF">
                    <w:rPr>
                      <w:rFonts w:eastAsia="Arial" w:cs="Arial"/>
                      <w:b/>
                      <w:bCs/>
                      <w:sz w:val="20"/>
                    </w:rPr>
                    <w:lastRenderedPageBreak/>
                    <w:t>DESCRIPCIÓN DE LA POBLACIÓN</w:t>
                  </w:r>
                  <w:r w:rsidRPr="002913FF">
                    <w:rPr>
                      <w:rFonts w:eastAsia="Arial" w:cs="Arial"/>
                      <w:sz w:val="20"/>
                    </w:rPr>
                    <w:t xml:space="preserve"> </w:t>
                  </w:r>
                </w:p>
              </w:tc>
              <w:tc>
                <w:tcPr>
                  <w:tcW w:w="4672" w:type="dxa"/>
                  <w:gridSpan w:val="4"/>
                  <w:tcBorders>
                    <w:top w:val="nil"/>
                    <w:left w:val="nil"/>
                    <w:bottom w:val="single" w:color="auto" w:sz="8" w:space="0"/>
                    <w:right w:val="single" w:color="auto" w:sz="8" w:space="0"/>
                  </w:tcBorders>
                  <w:shd w:val="clear" w:color="auto" w:fill="D9D9D9" w:themeFill="background1" w:themeFillShade="D9"/>
                  <w:tcMar/>
                  <w:vAlign w:val="center"/>
                </w:tcPr>
                <w:p w:rsidRPr="002913FF" w:rsidR="03B3FF96" w:rsidP="03B3FF96" w:rsidRDefault="03B3FF96" w14:paraId="2D7CDFAF" w14:textId="1FB280E3">
                  <w:pPr>
                    <w:jc w:val="center"/>
                    <w:rPr>
                      <w:rFonts w:eastAsia="Arial" w:cs="Arial"/>
                      <w:sz w:val="20"/>
                    </w:rPr>
                  </w:pPr>
                  <w:r w:rsidRPr="002913FF">
                    <w:rPr>
                      <w:rFonts w:eastAsia="Arial" w:cs="Arial"/>
                      <w:b/>
                      <w:bCs/>
                      <w:sz w:val="20"/>
                    </w:rPr>
                    <w:t>VIGENCIAS</w:t>
                  </w:r>
                  <w:r w:rsidRPr="002913FF">
                    <w:rPr>
                      <w:rFonts w:eastAsia="Arial" w:cs="Arial"/>
                      <w:sz w:val="20"/>
                    </w:rPr>
                    <w:t xml:space="preserve"> </w:t>
                  </w:r>
                </w:p>
              </w:tc>
            </w:tr>
            <w:tr w:rsidRPr="002913FF" w:rsidR="03B3FF96" w:rsidTr="14FDD38C" w14:paraId="0F3EB4CD" w14:textId="77777777">
              <w:trPr>
                <w:trHeight w:val="300"/>
              </w:trPr>
              <w:tc>
                <w:tcPr>
                  <w:tcW w:w="4672" w:type="dxa"/>
                  <w:gridSpan w:val="4"/>
                  <w:vMerge/>
                  <w:tcMar/>
                  <w:vAlign w:val="center"/>
                </w:tcPr>
                <w:p w:rsidRPr="002913FF" w:rsidR="00024378" w:rsidRDefault="00024378" w14:paraId="1C846C03" w14:textId="77777777"/>
              </w:tc>
              <w:tc>
                <w:tcPr>
                  <w:tcW w:w="1168" w:type="dxa"/>
                  <w:tcBorders>
                    <w:top w:val="single" w:color="auto" w:sz="8" w:space="0"/>
                    <w:left w:val="nil"/>
                    <w:bottom w:val="single" w:color="auto" w:sz="8" w:space="0"/>
                    <w:right w:val="single" w:color="auto" w:sz="8" w:space="0"/>
                  </w:tcBorders>
                  <w:shd w:val="clear" w:color="auto" w:fill="D9D9D9" w:themeFill="background1" w:themeFillShade="D9"/>
                  <w:tcMar/>
                  <w:vAlign w:val="center"/>
                </w:tcPr>
                <w:p w:rsidRPr="002913FF" w:rsidR="03B3FF96" w:rsidP="03B3FF96" w:rsidRDefault="03B3FF96" w14:paraId="25FCE711" w14:textId="7CCAC8ED">
                  <w:pPr>
                    <w:jc w:val="center"/>
                    <w:rPr>
                      <w:rFonts w:eastAsia="Arial" w:cs="Arial"/>
                      <w:sz w:val="20"/>
                    </w:rPr>
                  </w:pPr>
                  <w:r w:rsidRPr="002913FF">
                    <w:rPr>
                      <w:rFonts w:eastAsia="Arial" w:cs="Arial"/>
                      <w:b/>
                      <w:bCs/>
                      <w:sz w:val="20"/>
                    </w:rPr>
                    <w:t>2021</w:t>
                  </w:r>
                  <w:r w:rsidRPr="002913FF">
                    <w:rPr>
                      <w:rFonts w:eastAsia="Arial" w:cs="Arial"/>
                      <w:sz w:val="20"/>
                    </w:rPr>
                    <w:t xml:space="preserve"> </w:t>
                  </w:r>
                </w:p>
              </w:tc>
              <w:tc>
                <w:tcPr>
                  <w:tcW w:w="1168" w:type="dxa"/>
                  <w:tcBorders>
                    <w:top w:val="nil"/>
                    <w:left w:val="single" w:color="auto" w:sz="8" w:space="0"/>
                    <w:bottom w:val="single" w:color="auto" w:sz="8" w:space="0"/>
                    <w:right w:val="single" w:color="auto" w:sz="8" w:space="0"/>
                  </w:tcBorders>
                  <w:shd w:val="clear" w:color="auto" w:fill="D9D9D9" w:themeFill="background1" w:themeFillShade="D9"/>
                  <w:tcMar/>
                  <w:vAlign w:val="center"/>
                </w:tcPr>
                <w:p w:rsidRPr="002913FF" w:rsidR="03B3FF96" w:rsidP="03B3FF96" w:rsidRDefault="03B3FF96" w14:paraId="504E9CB1" w14:textId="44F2A903">
                  <w:pPr>
                    <w:jc w:val="center"/>
                    <w:rPr>
                      <w:rFonts w:eastAsia="Arial" w:cs="Arial"/>
                      <w:sz w:val="20"/>
                    </w:rPr>
                  </w:pPr>
                  <w:r w:rsidRPr="002913FF">
                    <w:rPr>
                      <w:rFonts w:eastAsia="Arial" w:cs="Arial"/>
                      <w:b/>
                      <w:bCs/>
                      <w:sz w:val="20"/>
                    </w:rPr>
                    <w:t>2022</w:t>
                  </w:r>
                  <w:r w:rsidRPr="002913FF">
                    <w:rPr>
                      <w:rFonts w:eastAsia="Arial" w:cs="Arial"/>
                      <w:sz w:val="20"/>
                    </w:rPr>
                    <w:t xml:space="preserve"> </w:t>
                  </w:r>
                </w:p>
              </w:tc>
              <w:tc>
                <w:tcPr>
                  <w:tcW w:w="1168" w:type="dxa"/>
                  <w:tcBorders>
                    <w:top w:val="nil"/>
                    <w:left w:val="single" w:color="auto" w:sz="8" w:space="0"/>
                    <w:bottom w:val="single" w:color="auto" w:sz="8" w:space="0"/>
                    <w:right w:val="single" w:color="auto" w:sz="8" w:space="0"/>
                  </w:tcBorders>
                  <w:shd w:val="clear" w:color="auto" w:fill="D9D9D9" w:themeFill="background1" w:themeFillShade="D9"/>
                  <w:tcMar/>
                  <w:vAlign w:val="center"/>
                </w:tcPr>
                <w:p w:rsidRPr="002913FF" w:rsidR="03B3FF96" w:rsidP="03B3FF96" w:rsidRDefault="03B3FF96" w14:paraId="608D6112" w14:textId="076FA60E">
                  <w:pPr>
                    <w:jc w:val="center"/>
                    <w:rPr>
                      <w:rFonts w:eastAsia="Arial" w:cs="Arial"/>
                      <w:sz w:val="20"/>
                    </w:rPr>
                  </w:pPr>
                  <w:r w:rsidRPr="002913FF">
                    <w:rPr>
                      <w:rFonts w:eastAsia="Arial" w:cs="Arial"/>
                      <w:b/>
                      <w:bCs/>
                      <w:sz w:val="20"/>
                    </w:rPr>
                    <w:t>2023</w:t>
                  </w:r>
                  <w:r w:rsidRPr="002913FF">
                    <w:rPr>
                      <w:rFonts w:eastAsia="Arial" w:cs="Arial"/>
                      <w:sz w:val="20"/>
                    </w:rPr>
                    <w:t xml:space="preserve"> </w:t>
                  </w:r>
                </w:p>
              </w:tc>
              <w:tc>
                <w:tcPr>
                  <w:tcW w:w="1168" w:type="dxa"/>
                  <w:tcBorders>
                    <w:top w:val="nil"/>
                    <w:left w:val="single" w:color="auto" w:sz="8" w:space="0"/>
                    <w:bottom w:val="single" w:color="auto" w:sz="8" w:space="0"/>
                    <w:right w:val="single" w:color="auto" w:sz="8" w:space="0"/>
                  </w:tcBorders>
                  <w:shd w:val="clear" w:color="auto" w:fill="D9D9D9" w:themeFill="background1" w:themeFillShade="D9"/>
                  <w:tcMar/>
                  <w:vAlign w:val="center"/>
                </w:tcPr>
                <w:p w:rsidRPr="002913FF" w:rsidR="03B3FF96" w:rsidP="03B3FF96" w:rsidRDefault="03B3FF96" w14:paraId="47FBD34C" w14:textId="7969E33F">
                  <w:pPr>
                    <w:jc w:val="center"/>
                    <w:rPr>
                      <w:rFonts w:eastAsia="Arial" w:cs="Arial"/>
                      <w:sz w:val="20"/>
                    </w:rPr>
                  </w:pPr>
                  <w:r w:rsidRPr="002913FF">
                    <w:rPr>
                      <w:rFonts w:eastAsia="Arial" w:cs="Arial"/>
                      <w:b/>
                      <w:bCs/>
                      <w:sz w:val="20"/>
                    </w:rPr>
                    <w:t>2024</w:t>
                  </w:r>
                  <w:r w:rsidRPr="002913FF">
                    <w:rPr>
                      <w:rFonts w:eastAsia="Arial" w:cs="Arial"/>
                      <w:sz w:val="20"/>
                    </w:rPr>
                    <w:t xml:space="preserve"> </w:t>
                  </w:r>
                </w:p>
              </w:tc>
            </w:tr>
            <w:tr w:rsidRPr="002913FF" w:rsidR="03B3FF96" w:rsidTr="14FDD38C" w14:paraId="7BD6177C" w14:textId="77777777">
              <w:trPr>
                <w:trHeight w:val="2250"/>
              </w:trPr>
              <w:tc>
                <w:tcPr>
                  <w:tcW w:w="4672" w:type="dxa"/>
                  <w:gridSpan w:val="4"/>
                  <w:tcBorders>
                    <w:top w:val="nil"/>
                    <w:left w:val="single" w:color="auto" w:sz="8" w:space="0"/>
                    <w:bottom w:val="single" w:color="auto" w:sz="8" w:space="0"/>
                    <w:right w:val="single" w:color="auto" w:sz="8" w:space="0"/>
                  </w:tcBorders>
                  <w:shd w:val="clear" w:color="auto" w:fill="FFFFFF" w:themeFill="background1"/>
                  <w:tcMar/>
                  <w:vAlign w:val="center"/>
                </w:tcPr>
                <w:p w:rsidRPr="002913FF" w:rsidR="03B3FF96" w:rsidP="03B3FF96" w:rsidRDefault="03B3FF96" w14:paraId="14CDFE0B" w14:textId="2DC47BCB">
                  <w:pPr>
                    <w:rPr>
                      <w:rFonts w:eastAsia="Arial" w:cs="Arial"/>
                      <w:sz w:val="20"/>
                    </w:rPr>
                  </w:pPr>
                  <w:r w:rsidRPr="002913FF">
                    <w:rPr>
                      <w:rFonts w:eastAsia="Arial" w:cs="Arial"/>
                      <w:sz w:val="20"/>
                    </w:rPr>
                    <w:t xml:space="preserve">Personas mayores </w:t>
                  </w:r>
                </w:p>
                <w:p w:rsidRPr="002913FF" w:rsidR="03B3FF96" w:rsidP="03B3FF96" w:rsidRDefault="03B3FF96" w14:paraId="5F3C4B18" w14:textId="37C6D636">
                  <w:pPr>
                    <w:rPr>
                      <w:rFonts w:eastAsia="Arial" w:cs="Arial"/>
                      <w:sz w:val="20"/>
                    </w:rPr>
                  </w:pPr>
                  <w:r w:rsidRPr="002913FF">
                    <w:rPr>
                      <w:rFonts w:eastAsia="Arial" w:cs="Arial"/>
                      <w:sz w:val="20"/>
                    </w:rPr>
                    <w:t xml:space="preserve">- Población LGTBIQ </w:t>
                  </w:r>
                </w:p>
                <w:p w:rsidRPr="002913FF" w:rsidR="03B3FF96" w:rsidP="03B3FF96" w:rsidRDefault="03B3FF96" w14:paraId="1BBEB45C" w14:textId="7A7F652F">
                  <w:pPr>
                    <w:rPr>
                      <w:rFonts w:eastAsia="Arial" w:cs="Arial"/>
                      <w:sz w:val="20"/>
                    </w:rPr>
                  </w:pPr>
                  <w:r w:rsidRPr="002913FF">
                    <w:rPr>
                      <w:rFonts w:eastAsia="Arial" w:cs="Arial"/>
                      <w:sz w:val="20"/>
                    </w:rPr>
                    <w:t xml:space="preserve">- Personas con discapacidad </w:t>
                  </w:r>
                </w:p>
                <w:p w:rsidRPr="002913FF" w:rsidR="03B3FF96" w:rsidP="03B3FF96" w:rsidRDefault="03B3FF96" w14:paraId="4DB3E875" w14:textId="6954C3A4">
                  <w:pPr>
                    <w:rPr>
                      <w:rFonts w:eastAsia="Arial" w:cs="Arial"/>
                      <w:sz w:val="20"/>
                    </w:rPr>
                  </w:pPr>
                  <w:r w:rsidRPr="002913FF">
                    <w:rPr>
                      <w:rFonts w:eastAsia="Arial" w:cs="Arial"/>
                      <w:sz w:val="20"/>
                    </w:rPr>
                    <w:t xml:space="preserve">- Mujeres jefas de hogar </w:t>
                  </w:r>
                </w:p>
                <w:p w:rsidRPr="002913FF" w:rsidR="03B3FF96" w:rsidP="03B3FF96" w:rsidRDefault="03B3FF96" w14:paraId="16B31934" w14:textId="27413553">
                  <w:pPr>
                    <w:rPr>
                      <w:rFonts w:eastAsia="Arial" w:cs="Arial"/>
                      <w:sz w:val="20"/>
                    </w:rPr>
                  </w:pPr>
                  <w:r w:rsidRPr="002913FF">
                    <w:rPr>
                      <w:rFonts w:eastAsia="Arial" w:cs="Arial"/>
                      <w:sz w:val="20"/>
                    </w:rPr>
                    <w:t xml:space="preserve">- Víctimas del conflicto armado </w:t>
                  </w:r>
                </w:p>
                <w:p w:rsidRPr="002913FF" w:rsidR="03B3FF96" w:rsidP="03B3FF96" w:rsidRDefault="03B3FF96" w14:paraId="378F38C2" w14:textId="33413082">
                  <w:pPr>
                    <w:rPr>
                      <w:rFonts w:eastAsia="Arial" w:cs="Arial"/>
                      <w:sz w:val="20"/>
                    </w:rPr>
                  </w:pPr>
                  <w:r w:rsidRPr="002913FF">
                    <w:rPr>
                      <w:rFonts w:eastAsia="Arial" w:cs="Arial"/>
                      <w:sz w:val="20"/>
                    </w:rPr>
                    <w:t xml:space="preserve">De la población de las UPZ que la localidad de san Cristóbal: </w:t>
                  </w:r>
                </w:p>
                <w:p w:rsidRPr="002913FF" w:rsidR="03B3FF96" w:rsidP="03B3FF96" w:rsidRDefault="03B3FF96" w14:paraId="46E7014B" w14:textId="5BE7EE5D">
                  <w:pPr>
                    <w:rPr>
                      <w:rFonts w:eastAsia="Arial" w:cs="Arial"/>
                      <w:sz w:val="20"/>
                    </w:rPr>
                  </w:pPr>
                  <w:r w:rsidRPr="002913FF">
                    <w:rPr>
                      <w:rFonts w:eastAsia="Arial" w:cs="Arial"/>
                      <w:sz w:val="20"/>
                    </w:rPr>
                    <w:t xml:space="preserve">San Blas (32), Sosiego (33), 20 de Julio (34), La Gloria (50) y Los Libertadores (51).. </w:t>
                  </w:r>
                </w:p>
              </w:tc>
              <w:tc>
                <w:tcPr>
                  <w:tcW w:w="1168" w:type="dxa"/>
                  <w:tcBorders>
                    <w:top w:val="single" w:color="auto" w:sz="8" w:space="0"/>
                    <w:left w:val="nil"/>
                    <w:bottom w:val="single" w:color="auto" w:sz="8" w:space="0"/>
                    <w:right w:val="single" w:color="auto" w:sz="8" w:space="0"/>
                  </w:tcBorders>
                  <w:shd w:val="clear" w:color="auto" w:fill="FFFFFF" w:themeFill="background1"/>
                  <w:tcMar/>
                  <w:vAlign w:val="center"/>
                </w:tcPr>
                <w:p w:rsidRPr="002913FF" w:rsidR="03B3FF96" w:rsidP="03B3FF96" w:rsidRDefault="03B3FF96" w14:paraId="636BB50E" w14:textId="495F89F5">
                  <w:pPr>
                    <w:jc w:val="center"/>
                    <w:rPr>
                      <w:rFonts w:eastAsia="Arial" w:cs="Arial"/>
                      <w:sz w:val="20"/>
                    </w:rPr>
                  </w:pPr>
                  <w:r w:rsidRPr="002913FF">
                    <w:rPr>
                      <w:rFonts w:eastAsia="Arial" w:cs="Arial"/>
                      <w:sz w:val="20"/>
                    </w:rPr>
                    <w:t xml:space="preserve">100 </w:t>
                  </w:r>
                </w:p>
              </w:tc>
              <w:tc>
                <w:tcPr>
                  <w:tcW w:w="1168"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2913FF" w:rsidR="03B3FF96" w:rsidP="03B3FF96" w:rsidRDefault="03B3FF96" w14:paraId="251AB0B9" w14:textId="360EEFF6">
                  <w:pPr>
                    <w:jc w:val="center"/>
                    <w:rPr>
                      <w:rFonts w:eastAsia="Arial" w:cs="Arial"/>
                      <w:sz w:val="20"/>
                    </w:rPr>
                  </w:pPr>
                  <w:r w:rsidRPr="002913FF">
                    <w:rPr>
                      <w:rFonts w:eastAsia="Arial" w:cs="Arial"/>
                      <w:sz w:val="20"/>
                    </w:rPr>
                    <w:t xml:space="preserve">100 </w:t>
                  </w:r>
                </w:p>
              </w:tc>
              <w:tc>
                <w:tcPr>
                  <w:tcW w:w="1168"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2913FF" w:rsidR="03B3FF96" w:rsidP="03B3FF96" w:rsidRDefault="03B3FF96" w14:paraId="0007C492" w14:textId="76BEE762">
                  <w:pPr>
                    <w:jc w:val="center"/>
                    <w:rPr>
                      <w:rFonts w:eastAsia="Arial" w:cs="Arial"/>
                      <w:sz w:val="20"/>
                    </w:rPr>
                  </w:pPr>
                  <w:r w:rsidRPr="002913FF">
                    <w:rPr>
                      <w:rFonts w:eastAsia="Arial" w:cs="Arial"/>
                      <w:sz w:val="20"/>
                    </w:rPr>
                    <w:t xml:space="preserve">100 </w:t>
                  </w:r>
                </w:p>
              </w:tc>
              <w:tc>
                <w:tcPr>
                  <w:tcW w:w="1168"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2913FF" w:rsidR="03B3FF96" w:rsidP="03B3FF96" w:rsidRDefault="03B3FF96" w14:paraId="4940693B" w14:textId="435EC109">
                  <w:pPr>
                    <w:jc w:val="center"/>
                    <w:rPr>
                      <w:rFonts w:eastAsia="Arial" w:cs="Arial"/>
                      <w:sz w:val="20"/>
                    </w:rPr>
                  </w:pPr>
                  <w:r w:rsidRPr="002913FF">
                    <w:rPr>
                      <w:rFonts w:eastAsia="Arial" w:cs="Arial"/>
                      <w:sz w:val="20"/>
                    </w:rPr>
                    <w:t xml:space="preserve">100 </w:t>
                  </w:r>
                </w:p>
              </w:tc>
            </w:tr>
            <w:tr w:rsidRPr="002913FF" w:rsidR="03B3FF96" w:rsidTr="14FDD38C" w14:paraId="01C3A3EB" w14:textId="77777777">
              <w:trPr>
                <w:trHeight w:val="300"/>
              </w:trPr>
              <w:tc>
                <w:tcPr>
                  <w:tcW w:w="9344" w:type="dxa"/>
                  <w:gridSpan w:val="8"/>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2913FF" w:rsidR="03B3FF96" w:rsidP="03B3FF96" w:rsidRDefault="03B3FF96" w14:paraId="3BD6314D" w14:textId="191CE73C">
                  <w:pPr>
                    <w:jc w:val="center"/>
                    <w:rPr>
                      <w:rFonts w:eastAsia="Arial" w:cs="Arial"/>
                      <w:sz w:val="20"/>
                    </w:rPr>
                  </w:pPr>
                  <w:r w:rsidRPr="002913FF">
                    <w:rPr>
                      <w:rFonts w:eastAsia="Arial" w:cs="Arial"/>
                      <w:sz w:val="20"/>
                    </w:rPr>
                    <w:t xml:space="preserve"> </w:t>
                  </w:r>
                </w:p>
                <w:p w:rsidRPr="002913FF" w:rsidR="03B3FF96" w:rsidP="1AEDCD28" w:rsidRDefault="058F670D" w14:paraId="1EB440D6" w14:textId="1316F4F4">
                  <w:pPr>
                    <w:rPr>
                      <w:rFonts w:eastAsia="Arial" w:cs="Arial"/>
                      <w:sz w:val="20"/>
                    </w:rPr>
                  </w:pPr>
                  <w:r w:rsidRPr="002913FF">
                    <w:rPr>
                      <w:rFonts w:eastAsia="Arial" w:cs="Arial"/>
                      <w:b/>
                      <w:bCs/>
                      <w:sz w:val="20"/>
                    </w:rPr>
                    <w:t>Selección de beneficiarios</w:t>
                  </w:r>
                  <w:r w:rsidRPr="002913FF">
                    <w:rPr>
                      <w:rFonts w:eastAsia="Arial" w:cs="Arial"/>
                      <w:sz w:val="20"/>
                    </w:rPr>
                    <w:t xml:space="preserve"> </w:t>
                  </w:r>
                </w:p>
                <w:p w:rsidRPr="002913FF" w:rsidR="03B3FF96" w:rsidP="1AEDCD28" w:rsidRDefault="5304EC2B" w14:paraId="726EC72C" w14:textId="116D7899">
                  <w:pPr>
                    <w:jc w:val="left"/>
                    <w:rPr>
                      <w:rFonts w:eastAsia="Arial" w:cs="Arial"/>
                      <w:sz w:val="20"/>
                    </w:rPr>
                  </w:pPr>
                  <w:r w:rsidRPr="002913FF">
                    <w:rPr>
                      <w:rFonts w:eastAsia="Arial" w:cs="Arial"/>
                      <w:sz w:val="20"/>
                    </w:rPr>
                    <w:t xml:space="preserve"> </w:t>
                  </w:r>
                </w:p>
                <w:p w:rsidRPr="002913FF" w:rsidR="347F5EEA" w:rsidP="327F69A8" w:rsidRDefault="347F5EEA" w14:paraId="073486B4" w14:textId="057A4CF4">
                  <w:pPr>
                    <w:rPr>
                      <w:rFonts w:eastAsia="Arial" w:cs="Arial"/>
                      <w:sz w:val="20"/>
                    </w:rPr>
                  </w:pPr>
                  <w:r w:rsidRPr="002913FF">
                    <w:rPr>
                      <w:rFonts w:eastAsia="Arial" w:cs="Arial"/>
                      <w:sz w:val="20"/>
                    </w:rPr>
                    <w:t xml:space="preserve">Los emprendimientos y mipymes </w:t>
                  </w:r>
                  <w:r w:rsidRPr="002913FF" w:rsidR="63E921A5">
                    <w:rPr>
                      <w:rFonts w:eastAsia="Arial" w:cs="Arial"/>
                      <w:sz w:val="20"/>
                    </w:rPr>
                    <w:t>beneficiados</w:t>
                  </w:r>
                  <w:r w:rsidRPr="002913FF">
                    <w:rPr>
                      <w:rFonts w:eastAsia="Arial" w:cs="Arial"/>
                      <w:sz w:val="20"/>
                    </w:rPr>
                    <w:t xml:space="preserve"> estarán </w:t>
                  </w:r>
                  <w:r w:rsidRPr="002913FF" w:rsidR="67C44834">
                    <w:rPr>
                      <w:rFonts w:eastAsia="Arial" w:cs="Arial"/>
                      <w:sz w:val="20"/>
                    </w:rPr>
                    <w:t>enmarcados en los establecidos por el sector de Desarrollo Económico</w:t>
                  </w:r>
                  <w:r w:rsidRPr="002913FF" w:rsidR="2BAAD2D8">
                    <w:rPr>
                      <w:rFonts w:eastAsia="Arial" w:cs="Arial"/>
                      <w:sz w:val="20"/>
                    </w:rPr>
                    <w:t>, Industria y Turismo,</w:t>
                  </w:r>
                  <w:r w:rsidRPr="002913FF" w:rsidR="67C44834">
                    <w:rPr>
                      <w:rFonts w:eastAsia="Arial" w:cs="Arial"/>
                      <w:sz w:val="20"/>
                    </w:rPr>
                    <w:t xml:space="preserve"> en los criterios de elegibilidad y viabilidad para los proyectos de inversión financiados </w:t>
                  </w:r>
                  <w:r w:rsidRPr="002913FF" w:rsidR="230B089B">
                    <w:rPr>
                      <w:rFonts w:eastAsia="Arial" w:cs="Arial"/>
                      <w:sz w:val="20"/>
                    </w:rPr>
                    <w:t xml:space="preserve">establecidos en el documento ‘Criterios de </w:t>
                  </w:r>
                  <w:r w:rsidRPr="002913FF" w:rsidR="08DA5877">
                    <w:rPr>
                      <w:rFonts w:eastAsia="Arial" w:cs="Arial"/>
                      <w:sz w:val="20"/>
                    </w:rPr>
                    <w:t>elegibilidad</w:t>
                  </w:r>
                  <w:r w:rsidRPr="002913FF" w:rsidR="1C1C61A7">
                    <w:rPr>
                      <w:rFonts w:eastAsia="Arial" w:cs="Arial"/>
                      <w:sz w:val="20"/>
                    </w:rPr>
                    <w:t>, viabilidad y de enfoques de política públicas’</w:t>
                  </w:r>
                  <w:r w:rsidRPr="002913FF" w:rsidR="4D5413BF">
                    <w:rPr>
                      <w:rFonts w:eastAsia="Arial" w:cs="Arial"/>
                      <w:sz w:val="20"/>
                    </w:rPr>
                    <w:t xml:space="preserve"> </w:t>
                  </w:r>
                  <w:r w:rsidRPr="002913FF" w:rsidR="45EA9D69">
                    <w:rPr>
                      <w:rFonts w:eastAsia="Arial" w:cs="Arial"/>
                      <w:sz w:val="20"/>
                    </w:rPr>
                    <w:t xml:space="preserve">y soportados en </w:t>
                  </w:r>
                  <w:r w:rsidRPr="002913FF" w:rsidR="4D5413BF">
                    <w:rPr>
                      <w:rFonts w:eastAsia="Arial" w:cs="Arial"/>
                      <w:sz w:val="20"/>
                    </w:rPr>
                    <w:t>D</w:t>
                  </w:r>
                  <w:r w:rsidRPr="002913FF" w:rsidR="7CEB451F">
                    <w:rPr>
                      <w:rFonts w:eastAsia="Arial" w:cs="Arial"/>
                      <w:sz w:val="20"/>
                    </w:rPr>
                    <w:t>ecreto 064</w:t>
                  </w:r>
                  <w:r w:rsidRPr="002913FF" w:rsidR="37ACCCBA">
                    <w:rPr>
                      <w:rFonts w:eastAsia="Arial" w:cs="Arial"/>
                      <w:sz w:val="20"/>
                    </w:rPr>
                    <w:t xml:space="preserve"> de 2011</w:t>
                  </w:r>
                  <w:r w:rsidRPr="002913FF" w:rsidR="433B943E">
                    <w:rPr>
                      <w:rFonts w:eastAsia="Arial" w:cs="Arial"/>
                      <w:sz w:val="20"/>
                    </w:rPr>
                    <w:t>.</w:t>
                  </w:r>
                </w:p>
                <w:p w:rsidRPr="002913FF" w:rsidR="327F69A8" w:rsidP="327F69A8" w:rsidRDefault="327F69A8" w14:paraId="2CACFE6A" w14:textId="28914425">
                  <w:pPr>
                    <w:rPr>
                      <w:sz w:val="20"/>
                    </w:rPr>
                  </w:pPr>
                </w:p>
                <w:p w:rsidR="27BF8FF2" w:rsidP="327F69A8" w:rsidRDefault="30F94B65" w14:paraId="1EC47991" w14:textId="762A94D0">
                  <w:pPr>
                    <w:rPr>
                      <w:sz w:val="20"/>
                    </w:rPr>
                  </w:pPr>
                  <w:r w:rsidRPr="002913FF">
                    <w:rPr>
                      <w:sz w:val="20"/>
                    </w:rPr>
                    <w:t>En particular, se deberá beneficiar a ir unidades productivas y/o beneficiarios que no estén al tiempo en intervención en otros proyectos con el mismo objeto de entidades de carácter Distrital, Regionales o Nacionales e Internacionales; y deberá promover la vocación asociativa de la comunidad, éste debe adoptar estrategias de asociatividad y fortalecimiento de vínculos productivos y comerciales entre la comunidad y mercados locales y Distritales.</w:t>
                  </w:r>
                </w:p>
                <w:p w:rsidR="00990138" w:rsidP="327F69A8" w:rsidRDefault="00990138" w14:paraId="5A9BED84" w14:textId="2AF3C7D5">
                  <w:pPr>
                    <w:rPr>
                      <w:sz w:val="20"/>
                    </w:rPr>
                  </w:pPr>
                </w:p>
                <w:p w:rsidR="00990138" w:rsidP="16A4E264" w:rsidRDefault="00990138" w14:paraId="546C58B2" w14:textId="444EAA2F">
                  <w:pPr>
                    <w:pStyle w:val="Normal"/>
                    <w:rPr>
                      <w:rFonts w:eastAsia="Arial" w:cs="Arial"/>
                      <w:i w:val="1"/>
                      <w:iCs w:val="1"/>
                      <w:sz w:val="20"/>
                      <w:szCs w:val="20"/>
                      <w:u w:val="single"/>
                    </w:rPr>
                  </w:pPr>
                  <w:r w:rsidRPr="16A4E264" w:rsidR="16A4E264">
                    <w:rPr>
                      <w:rFonts w:eastAsia="Arial" w:cs="Arial"/>
                      <w:i w:val="1"/>
                      <w:iCs w:val="1"/>
                      <w:sz w:val="20"/>
                      <w:szCs w:val="20"/>
                      <w:u w:val="single"/>
                    </w:rPr>
                    <w:t>VIGENCIA 2021</w:t>
                  </w:r>
                </w:p>
                <w:p w:rsidR="00990138" w:rsidP="16A4E264" w:rsidRDefault="00990138" w14:paraId="6545F8EA" w14:textId="5436BFEB">
                  <w:pPr>
                    <w:pStyle w:val="Normal"/>
                    <w:rPr>
                      <w:sz w:val="20"/>
                      <w:szCs w:val="20"/>
                    </w:rPr>
                  </w:pPr>
                </w:p>
                <w:p w:rsidRPr="002913FF" w:rsidR="00990138" w:rsidP="16A4E264" w:rsidRDefault="00990138" w14:paraId="09A9DDA3" w14:textId="77777777">
                  <w:pPr>
                    <w:ind w:left="2" w:hanging="2"/>
                    <w:rPr>
                      <w:rFonts w:eastAsia="Arial" w:cs="Arial"/>
                      <w:b w:val="1"/>
                      <w:bCs w:val="1"/>
                      <w:sz w:val="20"/>
                      <w:szCs w:val="20"/>
                    </w:rPr>
                  </w:pPr>
                  <w:r w:rsidRPr="16A4E264" w:rsidR="27EEBBDC">
                    <w:rPr>
                      <w:rFonts w:eastAsia="Arial" w:cs="Arial"/>
                      <w:b w:val="1"/>
                      <w:bCs w:val="1"/>
                      <w:i w:val="1"/>
                      <w:iCs w:val="1"/>
                      <w:sz w:val="20"/>
                      <w:szCs w:val="20"/>
                    </w:rPr>
                    <w:t>PROPUESTAS DE PRESUPUESTOS PARTICIPATIVOS PRIORIZADAS ASOCIADAS AL COMPONENTE</w:t>
                  </w:r>
                  <w:r w:rsidRPr="16A4E264" w:rsidR="27EEBBDC">
                    <w:rPr>
                      <w:rFonts w:eastAsia="Arial" w:cs="Arial"/>
                      <w:b w:val="1"/>
                      <w:bCs w:val="1"/>
                      <w:sz w:val="20"/>
                      <w:szCs w:val="20"/>
                    </w:rPr>
                    <w:t xml:space="preserve"> </w:t>
                  </w:r>
                </w:p>
                <w:p w:rsidRPr="002913FF" w:rsidR="00990138" w:rsidP="00990138" w:rsidRDefault="00990138" w14:paraId="54A870A8" w14:textId="77777777">
                  <w:pPr>
                    <w:jc w:val="center"/>
                  </w:pPr>
                  <w:r w:rsidRPr="002913FF">
                    <w:rPr>
                      <w:rFonts w:eastAsia="Arial" w:cs="Arial"/>
                      <w:sz w:val="20"/>
                    </w:rPr>
                    <w:t xml:space="preserve"> </w:t>
                  </w:r>
                </w:p>
                <w:tbl>
                  <w:tblPr>
                    <w:tblW w:w="0" w:type="auto"/>
                    <w:tblLayout w:type="fixed"/>
                    <w:tblLook w:val="04A0" w:firstRow="1" w:lastRow="0" w:firstColumn="1" w:lastColumn="0" w:noHBand="0" w:noVBand="1"/>
                  </w:tblPr>
                  <w:tblGrid>
                    <w:gridCol w:w="555"/>
                    <w:gridCol w:w="2430"/>
                    <w:gridCol w:w="6165"/>
                  </w:tblGrid>
                  <w:tr w:rsidRPr="002913FF" w:rsidR="00990138" w:rsidTr="0B768E85" w14:paraId="0F670C86" w14:textId="77777777">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2913FF" w:rsidR="00990138" w:rsidP="00990138" w:rsidRDefault="00990138" w14:paraId="5CF6D0F2" w14:textId="77777777">
                        <w:pPr>
                          <w:ind w:left="2" w:hanging="2"/>
                          <w:jc w:val="center"/>
                        </w:pPr>
                        <w:r w:rsidRPr="002913FF">
                          <w:rPr>
                            <w:rFonts w:eastAsia="Arial" w:cs="Arial"/>
                            <w:b/>
                            <w:bCs/>
                            <w:sz w:val="20"/>
                          </w:rPr>
                          <w:t>No.</w:t>
                        </w:r>
                      </w:p>
                    </w:tc>
                    <w:tc>
                      <w:tcPr>
                        <w:tcW w:w="2430"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2913FF" w:rsidR="00990138" w:rsidP="00990138" w:rsidRDefault="00990138" w14:paraId="03BAADAF" w14:textId="77777777">
                        <w:pPr>
                          <w:jc w:val="center"/>
                        </w:pPr>
                        <w:r w:rsidRPr="002913FF">
                          <w:rPr>
                            <w:rFonts w:eastAsia="Arial" w:cs="Arial"/>
                            <w:b/>
                            <w:bCs/>
                            <w:sz w:val="20"/>
                          </w:rPr>
                          <w:t>Título de la propuesta</w:t>
                        </w:r>
                        <w:r w:rsidRPr="002913FF">
                          <w:rPr>
                            <w:rFonts w:eastAsia="Arial" w:cs="Arial"/>
                            <w:sz w:val="20"/>
                          </w:rPr>
                          <w:t xml:space="preserve"> </w:t>
                        </w:r>
                      </w:p>
                    </w:tc>
                    <w:tc>
                      <w:tcPr>
                        <w:tcW w:w="616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2913FF" w:rsidR="00990138" w:rsidP="00990138" w:rsidRDefault="00990138" w14:paraId="2BA5B6EA" w14:textId="77777777">
                        <w:pPr>
                          <w:jc w:val="center"/>
                        </w:pPr>
                        <w:r w:rsidRPr="002913FF">
                          <w:rPr>
                            <w:rFonts w:eastAsia="Arial" w:cs="Arial"/>
                            <w:b/>
                            <w:bCs/>
                            <w:sz w:val="20"/>
                          </w:rPr>
                          <w:t>Descripción de la propuesta</w:t>
                        </w:r>
                        <w:r w:rsidRPr="002913FF">
                          <w:rPr>
                            <w:rFonts w:eastAsia="Arial" w:cs="Arial"/>
                            <w:sz w:val="20"/>
                          </w:rPr>
                          <w:t xml:space="preserve"> </w:t>
                        </w:r>
                      </w:p>
                    </w:tc>
                  </w:tr>
                  <w:tr w:rsidRPr="002913FF" w:rsidR="00990138" w:rsidTr="0B768E85" w14:paraId="4C70CFC1" w14:textId="77777777">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2913FF" w:rsidR="00990138" w:rsidP="00990138" w:rsidRDefault="00990138" w14:paraId="7F58182A" w14:textId="77777777">
                        <w:pPr>
                          <w:jc w:val="center"/>
                        </w:pPr>
                        <w:r w:rsidRPr="002913FF">
                          <w:rPr>
                            <w:rFonts w:eastAsia="Arial" w:cs="Arial"/>
                            <w:sz w:val="20"/>
                          </w:rPr>
                          <w:t>1</w:t>
                        </w:r>
                      </w:p>
                    </w:tc>
                    <w:tc>
                      <w:tcPr>
                        <w:tcW w:w="243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2913FF" w:rsidR="00990138" w:rsidP="00990138" w:rsidRDefault="00990138" w14:paraId="71A3F8E4" w14:textId="77777777">
                        <w:pPr>
                          <w:ind w:left="2" w:hanging="2"/>
                        </w:pPr>
                        <w:r w:rsidRPr="002913FF">
                          <w:rPr>
                            <w:rFonts w:eastAsia="Arial" w:cs="Arial"/>
                            <w:color w:val="000000" w:themeColor="text1"/>
                            <w:sz w:val="20"/>
                          </w:rPr>
                          <w:t>CAPACITACIÓN PARA LA IMPLEMENTACION DE HUERTAS FAMILIARES EN VILLA DEL CERRO - LSC</w:t>
                        </w:r>
                      </w:p>
                    </w:tc>
                    <w:tc>
                      <w:tcPr>
                        <w:tcW w:w="616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bottom"/>
                      </w:tcPr>
                      <w:p w:rsidRPr="002913FF" w:rsidR="00990138" w:rsidP="00990138" w:rsidRDefault="00990138" w14:paraId="3A9049ED" w14:textId="77777777">
                        <w:pPr>
                          <w:ind w:left="2" w:hanging="2"/>
                        </w:pPr>
                        <w:r w:rsidRPr="002913FF">
                          <w:rPr>
                            <w:rFonts w:eastAsia="Arial" w:cs="Arial"/>
                            <w:color w:val="000000" w:themeColor="text1"/>
                            <w:sz w:val="20"/>
                          </w:rPr>
                          <w:t>El propósito de esta iniciativa es Implementar la seguridad alimentaria y sostenibilidad a través de huertas urbanas por medio de procesos de capacitación, orientación y asistencia técnica para la siembra de hortalizas de las familias de villa del Cerro y sus alrededores.</w:t>
                        </w:r>
                      </w:p>
                    </w:tc>
                  </w:tr>
                  <w:tr w:rsidRPr="002913FF" w:rsidR="00990138" w:rsidTr="0B768E85" w14:paraId="28F4C62D" w14:textId="77777777">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2913FF" w:rsidR="00990138" w:rsidP="00990138" w:rsidRDefault="00990138" w14:paraId="1EDF03F8" w14:textId="77777777">
                        <w:pPr>
                          <w:jc w:val="center"/>
                        </w:pPr>
                        <w:r w:rsidRPr="002913FF">
                          <w:rPr>
                            <w:rFonts w:eastAsia="Arial" w:cs="Arial"/>
                            <w:sz w:val="20"/>
                          </w:rPr>
                          <w:lastRenderedPageBreak/>
                          <w:t>2</w:t>
                        </w:r>
                      </w:p>
                    </w:tc>
                    <w:tc>
                      <w:tcPr>
                        <w:tcW w:w="243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2913FF" w:rsidR="00990138" w:rsidP="00990138" w:rsidRDefault="00990138" w14:paraId="6CA8074D" w14:textId="77777777">
                        <w:pPr>
                          <w:ind w:left="2" w:hanging="2"/>
                        </w:pPr>
                        <w:r w:rsidRPr="002913FF">
                          <w:rPr>
                            <w:rFonts w:eastAsia="Arial" w:cs="Arial"/>
                            <w:color w:val="000000" w:themeColor="text1"/>
                            <w:sz w:val="20"/>
                          </w:rPr>
                          <w:t>RECUPERANDO EL TEJIDO</w:t>
                        </w:r>
                      </w:p>
                    </w:tc>
                    <w:tc>
                      <w:tcPr>
                        <w:tcW w:w="616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bottom"/>
                      </w:tcPr>
                      <w:p w:rsidRPr="002913FF" w:rsidR="00990138" w:rsidP="00990138" w:rsidRDefault="00990138" w14:paraId="052CF662" w14:textId="77777777">
                        <w:pPr>
                          <w:ind w:left="2" w:hanging="2"/>
                        </w:pPr>
                        <w:r w:rsidRPr="002913FF">
                          <w:rPr>
                            <w:rFonts w:eastAsia="Arial" w:cs="Arial"/>
                            <w:color w:val="000000" w:themeColor="text1"/>
                            <w:sz w:val="20"/>
                          </w:rPr>
                          <w:t>Teniendo en cuenta el grado de contaminación que genera la elaboración de las prendas textiles y siendo conscientes de eso, nuestro propósito es generar la recuperación de aquellas prendas o materiales textiles a los que las fábricas o personas del común ya no le dan uso y por medio de diferentes procesos</w:t>
                        </w:r>
                        <w:r w:rsidRPr="002913FF">
                          <w:br/>
                        </w:r>
                        <w:r w:rsidRPr="002913FF">
                          <w:rPr>
                            <w:rFonts w:eastAsia="Arial" w:cs="Arial"/>
                            <w:color w:val="000000" w:themeColor="text1"/>
                            <w:sz w:val="20"/>
                          </w:rPr>
                          <w:t xml:space="preserve"> amigables con el medio ambiente transformarlos en accesorios para dama o el hogar; prácticos y cómodos a la hora de usarlos.</w:t>
                        </w:r>
                        <w:r w:rsidRPr="002913FF">
                          <w:br/>
                        </w:r>
                        <w:r w:rsidRPr="002913FF">
                          <w:rPr>
                            <w:rFonts w:eastAsia="Arial" w:cs="Arial"/>
                            <w:color w:val="000000" w:themeColor="text1"/>
                            <w:sz w:val="20"/>
                          </w:rPr>
                          <w:t xml:space="preserve"> Es por esto que además de reciclar las prendas también se reciclan otros materiales para la elaboración de estos accesorios,</w:t>
                        </w:r>
                        <w:r w:rsidRPr="002913FF">
                          <w:br/>
                        </w:r>
                        <w:r w:rsidRPr="002913FF">
                          <w:rPr>
                            <w:rFonts w:eastAsia="Arial" w:cs="Arial"/>
                            <w:color w:val="000000" w:themeColor="text1"/>
                            <w:sz w:val="20"/>
                          </w:rPr>
                          <w:t xml:space="preserve"> Esta es una oportunidad para que las personas puedan limpiar su guardarropa y darle un buen uso a todas aquellas prendas que ya no utilizan.</w:t>
                        </w:r>
                      </w:p>
                    </w:tc>
                  </w:tr>
                  <w:tr w:rsidRPr="002913FF" w:rsidR="00990138" w:rsidTr="0B768E85" w14:paraId="590E311E" w14:textId="77777777">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2913FF" w:rsidR="00990138" w:rsidP="00990138" w:rsidRDefault="00990138" w14:paraId="51636524" w14:textId="77777777">
                        <w:pPr>
                          <w:jc w:val="center"/>
                        </w:pPr>
                        <w:r w:rsidRPr="002913FF">
                          <w:rPr>
                            <w:rFonts w:eastAsia="Arial" w:cs="Arial"/>
                            <w:sz w:val="20"/>
                          </w:rPr>
                          <w:t>3</w:t>
                        </w:r>
                      </w:p>
                    </w:tc>
                    <w:tc>
                      <w:tcPr>
                        <w:tcW w:w="243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2913FF" w:rsidR="00990138" w:rsidP="00990138" w:rsidRDefault="00990138" w14:paraId="6D2C0A24" w14:textId="77777777">
                        <w:pPr>
                          <w:ind w:left="2" w:hanging="2"/>
                        </w:pPr>
                        <w:r w:rsidRPr="002913FF">
                          <w:rPr>
                            <w:rFonts w:eastAsia="Arial" w:cs="Arial"/>
                            <w:color w:val="000000" w:themeColor="text1"/>
                            <w:sz w:val="20"/>
                          </w:rPr>
                          <w:t>RECICLARTE UNA INICIATIVA PRODUCTIVA Y EMPRESARIAL EN PRO DE LA NATURALEZA</w:t>
                        </w:r>
                      </w:p>
                    </w:tc>
                    <w:tc>
                      <w:tcPr>
                        <w:tcW w:w="616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bottom"/>
                      </w:tcPr>
                      <w:p w:rsidRPr="002913FF" w:rsidR="00990138" w:rsidP="00990138" w:rsidRDefault="7F32DC6D" w14:paraId="4D8DEEC7" w14:textId="576D17EF">
                        <w:pPr>
                          <w:ind w:left="2" w:hanging="2"/>
                        </w:pPr>
                        <w:r w:rsidRPr="0B768E85">
                          <w:rPr>
                            <w:rFonts w:eastAsia="Arial" w:cs="Arial"/>
                            <w:color w:val="000000" w:themeColor="text1"/>
                            <w:sz w:val="20"/>
                          </w:rPr>
                          <w:t xml:space="preserve">LA PROPUESTA RECICLARTE CONSISTE EN ESTABLECER UN CENTRO DE ACOPIO Y TRANSFORMACION DE ELEMNETOS DE SUGUNDO CICLO (DESECHOS SOLIDOS, </w:t>
                        </w:r>
                        <w:r w:rsidRPr="0B768E85" w:rsidR="69C11D18">
                          <w:rPr>
                            <w:rFonts w:eastAsia="Arial" w:cs="Arial"/>
                            <w:color w:val="000000" w:themeColor="text1"/>
                            <w:sz w:val="20"/>
                          </w:rPr>
                          <w:t>URBANOS, CASEROS</w:t>
                        </w:r>
                        <w:r w:rsidRPr="0B768E85">
                          <w:rPr>
                            <w:rFonts w:eastAsia="Arial" w:cs="Arial"/>
                            <w:color w:val="000000" w:themeColor="text1"/>
                            <w:sz w:val="20"/>
                          </w:rPr>
                          <w:t xml:space="preserve"> E INDUSTRIALES. GENERANDO LA TRANFORMACION DE ESTOS ELEMENTOS DE FORMA ARTISTICA Y CREATIVA DANDOLE UNA NUEVA FUNCIONALIDAD A LO QUE COMUNMENTE LLAMAMOS BASURA</w:t>
                        </w:r>
                      </w:p>
                    </w:tc>
                  </w:tr>
                </w:tbl>
                <w:p w:rsidRPr="002913FF" w:rsidR="00990138" w:rsidP="327F69A8" w:rsidRDefault="00990138" w14:paraId="4E0DFCD9" w14:textId="77777777">
                  <w:pPr>
                    <w:rPr>
                      <w:sz w:val="20"/>
                    </w:rPr>
                  </w:pPr>
                </w:p>
                <w:p w:rsidRPr="002913FF" w:rsidR="03B3FF96" w:rsidP="03B3FF96" w:rsidRDefault="03B3FF96" w14:paraId="549AA94A" w14:textId="319EEF16">
                  <w:pPr>
                    <w:jc w:val="center"/>
                    <w:rPr>
                      <w:rFonts w:eastAsia="Arial" w:cs="Arial"/>
                      <w:sz w:val="20"/>
                    </w:rPr>
                  </w:pPr>
                </w:p>
              </w:tc>
            </w:tr>
            <w:tr w:rsidRPr="002913FF" w:rsidR="03B3FF96" w:rsidTr="14FDD38C" w14:paraId="3E6F9989" w14:textId="77777777">
              <w:trPr>
                <w:trHeight w:val="540"/>
              </w:trPr>
              <w:tc>
                <w:tcPr>
                  <w:tcW w:w="9344" w:type="dxa"/>
                  <w:gridSpan w:val="8"/>
                  <w:tcBorders>
                    <w:top w:val="single" w:color="auto" w:sz="8" w:space="0"/>
                    <w:left w:val="single" w:color="auto" w:sz="8" w:space="0"/>
                    <w:bottom w:val="single" w:color="auto" w:sz="8" w:space="0"/>
                    <w:right w:val="single" w:color="auto" w:sz="8" w:space="0"/>
                  </w:tcBorders>
                  <w:shd w:val="clear" w:color="auto" w:fill="D9D9D9" w:themeFill="background1" w:themeFillShade="D9"/>
                  <w:tcMar/>
                  <w:vAlign w:val="center"/>
                </w:tcPr>
                <w:p w:rsidRPr="002913FF" w:rsidR="03B3FF96" w:rsidP="03B3FF96" w:rsidRDefault="03B3FF96" w14:paraId="4A442D6D" w14:textId="5DBE8C95">
                  <w:pPr>
                    <w:ind w:left="720" w:hanging="720"/>
                    <w:jc w:val="left"/>
                    <w:rPr>
                      <w:rFonts w:eastAsia="Arial" w:cs="Arial"/>
                      <w:b/>
                      <w:bCs/>
                      <w:color w:val="000000" w:themeColor="text1"/>
                      <w:sz w:val="20"/>
                    </w:rPr>
                  </w:pPr>
                  <w:r w:rsidRPr="002913FF">
                    <w:rPr>
                      <w:rFonts w:eastAsia="Arial" w:cs="Arial"/>
                      <w:b/>
                      <w:bCs/>
                      <w:color w:val="000000" w:themeColor="text1"/>
                      <w:sz w:val="20"/>
                    </w:rPr>
                    <w:lastRenderedPageBreak/>
                    <w:t xml:space="preserve">LOCALIZACION </w:t>
                  </w:r>
                </w:p>
                <w:p w:rsidRPr="002913FF" w:rsidR="03B3FF96" w:rsidP="03B3FF96" w:rsidRDefault="03B3FF96" w14:paraId="62549E50" w14:textId="3AF7F7BD">
                  <w:pPr>
                    <w:jc w:val="left"/>
                    <w:rPr>
                      <w:rFonts w:eastAsia="Arial" w:cs="Arial"/>
                      <w:sz w:val="20"/>
                    </w:rPr>
                  </w:pPr>
                  <w:r w:rsidRPr="002913FF">
                    <w:rPr>
                      <w:rFonts w:eastAsia="Arial" w:cs="Arial"/>
                      <w:i/>
                      <w:iCs/>
                      <w:sz w:val="20"/>
                    </w:rPr>
                    <w:t>Identifique el espacio donde se adelantará la inversión.</w:t>
                  </w:r>
                  <w:r w:rsidRPr="002913FF">
                    <w:rPr>
                      <w:rFonts w:eastAsia="Arial" w:cs="Arial"/>
                      <w:sz w:val="20"/>
                    </w:rPr>
                    <w:t xml:space="preserve"> </w:t>
                  </w:r>
                </w:p>
              </w:tc>
            </w:tr>
            <w:tr w:rsidRPr="002913FF" w:rsidR="03B3FF96" w:rsidTr="14FDD38C" w14:paraId="0D967265" w14:textId="77777777">
              <w:trPr>
                <w:trHeight w:val="300"/>
              </w:trPr>
              <w:tc>
                <w:tcPr>
                  <w:tcW w:w="1168"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vAlign w:val="center"/>
                </w:tcPr>
                <w:p w:rsidRPr="002913FF" w:rsidR="03B3FF96" w:rsidP="03B3FF96" w:rsidRDefault="03B3FF96" w14:paraId="23A700BB" w14:textId="0E4CC420">
                  <w:pPr>
                    <w:jc w:val="center"/>
                    <w:rPr>
                      <w:rFonts w:eastAsia="Arial" w:cs="Arial"/>
                      <w:sz w:val="20"/>
                    </w:rPr>
                  </w:pPr>
                  <w:r w:rsidRPr="002913FF">
                    <w:rPr>
                      <w:rFonts w:eastAsia="Arial" w:cs="Arial"/>
                      <w:b/>
                      <w:bCs/>
                      <w:sz w:val="20"/>
                    </w:rPr>
                    <w:t>Año</w:t>
                  </w:r>
                  <w:r w:rsidRPr="002913FF">
                    <w:rPr>
                      <w:rFonts w:eastAsia="Arial" w:cs="Arial"/>
                      <w:sz w:val="20"/>
                    </w:rPr>
                    <w:t xml:space="preserve"> </w:t>
                  </w:r>
                </w:p>
              </w:tc>
              <w:tc>
                <w:tcPr>
                  <w:tcW w:w="1168" w:type="dxa"/>
                  <w:tcBorders>
                    <w:top w:val="nil"/>
                    <w:left w:val="single" w:color="auto" w:sz="8" w:space="0"/>
                    <w:bottom w:val="single" w:color="auto" w:sz="8" w:space="0"/>
                    <w:right w:val="single" w:color="auto" w:sz="8" w:space="0"/>
                  </w:tcBorders>
                  <w:shd w:val="clear" w:color="auto" w:fill="D9D9D9" w:themeFill="background1" w:themeFillShade="D9"/>
                  <w:tcMar/>
                  <w:vAlign w:val="center"/>
                </w:tcPr>
                <w:p w:rsidRPr="002913FF" w:rsidR="03B3FF96" w:rsidP="03B3FF96" w:rsidRDefault="03B3FF96" w14:paraId="0D92D316" w14:textId="2CF75D76">
                  <w:pPr>
                    <w:jc w:val="center"/>
                    <w:rPr>
                      <w:rFonts w:eastAsia="Arial" w:cs="Arial"/>
                      <w:sz w:val="20"/>
                    </w:rPr>
                  </w:pPr>
                  <w:r w:rsidRPr="002913FF">
                    <w:rPr>
                      <w:rFonts w:eastAsia="Arial" w:cs="Arial"/>
                      <w:b/>
                      <w:bCs/>
                      <w:sz w:val="20"/>
                    </w:rPr>
                    <w:t>UPZ/UPR/área rural de la localidad</w:t>
                  </w:r>
                  <w:r w:rsidRPr="002913FF">
                    <w:rPr>
                      <w:rFonts w:eastAsia="Arial" w:cs="Arial"/>
                      <w:sz w:val="20"/>
                    </w:rPr>
                    <w:t xml:space="preserve"> </w:t>
                  </w:r>
                </w:p>
              </w:tc>
              <w:tc>
                <w:tcPr>
                  <w:tcW w:w="1168" w:type="dxa"/>
                  <w:tcBorders>
                    <w:top w:val="nil"/>
                    <w:left w:val="single" w:color="auto" w:sz="8" w:space="0"/>
                    <w:bottom w:val="single" w:color="auto" w:sz="8" w:space="0"/>
                    <w:right w:val="single" w:color="auto" w:sz="8" w:space="0"/>
                  </w:tcBorders>
                  <w:shd w:val="clear" w:color="auto" w:fill="D9D9D9" w:themeFill="background1" w:themeFillShade="D9"/>
                  <w:tcMar/>
                  <w:vAlign w:val="center"/>
                </w:tcPr>
                <w:p w:rsidRPr="002913FF" w:rsidR="03B3FF96" w:rsidP="03B3FF96" w:rsidRDefault="03B3FF96" w14:paraId="223A0BAA" w14:textId="707D2091">
                  <w:pPr>
                    <w:jc w:val="center"/>
                    <w:rPr>
                      <w:rFonts w:eastAsia="Arial" w:cs="Arial"/>
                      <w:sz w:val="20"/>
                    </w:rPr>
                  </w:pPr>
                  <w:r w:rsidRPr="002913FF">
                    <w:rPr>
                      <w:rFonts w:eastAsia="Arial" w:cs="Arial"/>
                      <w:b/>
                      <w:bCs/>
                      <w:sz w:val="20"/>
                    </w:rPr>
                    <w:t>Barrio/</w:t>
                  </w:r>
                </w:p>
                <w:p w:rsidRPr="002913FF" w:rsidR="03B3FF96" w:rsidP="03B3FF96" w:rsidRDefault="03B3FF96" w14:paraId="47C7532D" w14:textId="1AFFA6B0">
                  <w:pPr>
                    <w:jc w:val="center"/>
                    <w:rPr>
                      <w:rFonts w:eastAsia="Arial" w:cs="Arial"/>
                      <w:sz w:val="20"/>
                    </w:rPr>
                  </w:pPr>
                  <w:r w:rsidRPr="002913FF">
                    <w:rPr>
                      <w:rFonts w:eastAsia="Arial" w:cs="Arial"/>
                      <w:b/>
                      <w:bCs/>
                      <w:sz w:val="20"/>
                    </w:rPr>
                    <w:t>vereda</w:t>
                  </w:r>
                  <w:r w:rsidRPr="002913FF">
                    <w:rPr>
                      <w:rFonts w:eastAsia="Arial" w:cs="Arial"/>
                      <w:sz w:val="20"/>
                    </w:rPr>
                    <w:t xml:space="preserve"> </w:t>
                  </w:r>
                </w:p>
              </w:tc>
              <w:tc>
                <w:tcPr>
                  <w:tcW w:w="5840" w:type="dxa"/>
                  <w:gridSpan w:val="5"/>
                  <w:tcBorders>
                    <w:top w:val="nil"/>
                    <w:left w:val="single" w:color="auto" w:sz="8" w:space="0"/>
                    <w:bottom w:val="single" w:color="auto" w:sz="8" w:space="0"/>
                    <w:right w:val="single" w:color="auto" w:sz="8" w:space="0"/>
                  </w:tcBorders>
                  <w:shd w:val="clear" w:color="auto" w:fill="D9D9D9" w:themeFill="background1" w:themeFillShade="D9"/>
                  <w:tcMar/>
                  <w:vAlign w:val="center"/>
                </w:tcPr>
                <w:p w:rsidRPr="002913FF" w:rsidR="03B3FF96" w:rsidP="03B3FF96" w:rsidRDefault="03B3FF96" w14:paraId="47FBB760" w14:textId="0179CD1E">
                  <w:pPr>
                    <w:jc w:val="center"/>
                    <w:rPr>
                      <w:rFonts w:eastAsia="Arial" w:cs="Arial"/>
                      <w:sz w:val="20"/>
                    </w:rPr>
                  </w:pPr>
                  <w:r w:rsidRPr="002913FF">
                    <w:rPr>
                      <w:rFonts w:eastAsia="Arial" w:cs="Arial"/>
                      <w:b/>
                      <w:bCs/>
                      <w:sz w:val="20"/>
                    </w:rPr>
                    <w:t>Localización específica</w:t>
                  </w:r>
                  <w:r w:rsidRPr="002913FF">
                    <w:rPr>
                      <w:rFonts w:eastAsia="Arial" w:cs="Arial"/>
                      <w:sz w:val="20"/>
                    </w:rPr>
                    <w:t xml:space="preserve"> </w:t>
                  </w:r>
                </w:p>
              </w:tc>
            </w:tr>
            <w:tr w:rsidRPr="002913FF" w:rsidR="03B3FF96" w:rsidTr="14FDD38C" w14:paraId="1A101F54" w14:textId="77777777">
              <w:trPr>
                <w:trHeight w:val="300"/>
              </w:trPr>
              <w:tc>
                <w:tcPr>
                  <w:tcW w:w="1168" w:type="dxa"/>
                  <w:tcBorders>
                    <w:top w:val="single" w:color="auto" w:sz="8" w:space="0"/>
                    <w:left w:val="single" w:color="auto" w:sz="8" w:space="0"/>
                    <w:bottom w:val="single" w:color="auto" w:sz="8" w:space="0"/>
                    <w:right w:val="single" w:color="auto" w:sz="8" w:space="0"/>
                  </w:tcBorders>
                  <w:tcMar/>
                  <w:vAlign w:val="center"/>
                </w:tcPr>
                <w:p w:rsidRPr="002913FF" w:rsidR="03B3FF96" w:rsidP="03B3FF96" w:rsidRDefault="03B3FF96" w14:paraId="629A3E6E" w14:textId="5DCD3DC9">
                  <w:pPr>
                    <w:jc w:val="center"/>
                    <w:rPr>
                      <w:rFonts w:eastAsia="Arial" w:cs="Arial"/>
                      <w:sz w:val="20"/>
                    </w:rPr>
                  </w:pPr>
                  <w:r w:rsidRPr="002913FF">
                    <w:rPr>
                      <w:rFonts w:eastAsia="Arial" w:cs="Arial"/>
                      <w:b/>
                      <w:bCs/>
                      <w:sz w:val="20"/>
                    </w:rPr>
                    <w:t>2021 - 2024</w:t>
                  </w:r>
                  <w:r w:rsidRPr="002913FF">
                    <w:rPr>
                      <w:rFonts w:eastAsia="Arial" w:cs="Arial"/>
                      <w:sz w:val="20"/>
                    </w:rPr>
                    <w:t xml:space="preserve"> </w:t>
                  </w:r>
                </w:p>
              </w:tc>
              <w:tc>
                <w:tcPr>
                  <w:tcW w:w="1168" w:type="dxa"/>
                  <w:tcBorders>
                    <w:top w:val="single" w:color="auto" w:sz="8" w:space="0"/>
                    <w:left w:val="single" w:color="auto" w:sz="8" w:space="0"/>
                    <w:bottom w:val="single" w:color="auto" w:sz="8" w:space="0"/>
                    <w:right w:val="single" w:color="auto" w:sz="8" w:space="0"/>
                  </w:tcBorders>
                  <w:tcMar/>
                  <w:vAlign w:val="center"/>
                </w:tcPr>
                <w:p w:rsidRPr="002913FF" w:rsidR="03B3FF96" w:rsidP="03B3FF96" w:rsidRDefault="03B3FF96" w14:paraId="5AF6BDA1" w14:textId="027940E5">
                  <w:pPr>
                    <w:jc w:val="center"/>
                    <w:rPr>
                      <w:rFonts w:eastAsia="Arial" w:cs="Arial"/>
                      <w:sz w:val="20"/>
                    </w:rPr>
                  </w:pPr>
                  <w:r w:rsidRPr="002913FF">
                    <w:rPr>
                      <w:rFonts w:eastAsia="Arial" w:cs="Arial"/>
                      <w:sz w:val="20"/>
                    </w:rPr>
                    <w:t xml:space="preserve">Las 5 UPZ de la localidad (San Blas, Sosiego, 20 de Julio, Libertadores, La Gloria) </w:t>
                  </w:r>
                </w:p>
              </w:tc>
              <w:tc>
                <w:tcPr>
                  <w:tcW w:w="1168" w:type="dxa"/>
                  <w:tcBorders>
                    <w:top w:val="single" w:color="auto" w:sz="8" w:space="0"/>
                    <w:left w:val="single" w:color="auto" w:sz="8" w:space="0"/>
                    <w:bottom w:val="single" w:color="auto" w:sz="8" w:space="0"/>
                    <w:right w:val="single" w:color="auto" w:sz="8" w:space="0"/>
                  </w:tcBorders>
                  <w:tcMar/>
                  <w:vAlign w:val="center"/>
                </w:tcPr>
                <w:p w:rsidRPr="002913FF" w:rsidR="03B3FF96" w:rsidP="03B3FF96" w:rsidRDefault="03B3FF96" w14:paraId="101823FF" w14:textId="174141E1">
                  <w:pPr>
                    <w:jc w:val="center"/>
                    <w:rPr>
                      <w:rFonts w:eastAsia="Arial" w:cs="Arial"/>
                      <w:sz w:val="20"/>
                    </w:rPr>
                  </w:pPr>
                  <w:r w:rsidRPr="002913FF">
                    <w:rPr>
                      <w:rFonts w:eastAsia="Arial" w:cs="Arial"/>
                      <w:sz w:val="20"/>
                    </w:rPr>
                    <w:t xml:space="preserve">Todos </w:t>
                  </w:r>
                </w:p>
              </w:tc>
              <w:tc>
                <w:tcPr>
                  <w:tcW w:w="5840" w:type="dxa"/>
                  <w:gridSpan w:val="5"/>
                  <w:tcBorders>
                    <w:top w:val="single" w:color="auto" w:sz="8" w:space="0"/>
                    <w:left w:val="single" w:color="auto" w:sz="8" w:space="0"/>
                    <w:bottom w:val="single" w:color="auto" w:sz="8" w:space="0"/>
                    <w:right w:val="single" w:color="auto" w:sz="8" w:space="0"/>
                  </w:tcBorders>
                  <w:tcMar/>
                  <w:vAlign w:val="center"/>
                </w:tcPr>
                <w:p w:rsidRPr="002913FF" w:rsidR="03B3FF96" w:rsidP="0B768E85" w:rsidRDefault="46D94625" w14:paraId="5AADCD2A" w14:textId="2018CF6C">
                  <w:pPr>
                    <w:jc w:val="left"/>
                    <w:rPr>
                      <w:rFonts w:eastAsia="Arial" w:cs="Arial"/>
                      <w:color w:val="000000" w:themeColor="text1"/>
                      <w:sz w:val="20"/>
                    </w:rPr>
                  </w:pPr>
                  <w:r w:rsidRPr="0B768E85">
                    <w:rPr>
                      <w:rFonts w:eastAsia="Arial" w:cs="Arial"/>
                      <w:color w:val="000000" w:themeColor="text1"/>
                      <w:sz w:val="20"/>
                    </w:rPr>
                    <w:t xml:space="preserve">Pymes y emprendedores de la localidad de San </w:t>
                  </w:r>
                  <w:r w:rsidRPr="0B768E85" w:rsidR="65B43E8A">
                    <w:rPr>
                      <w:rFonts w:eastAsia="Arial" w:cs="Arial"/>
                      <w:color w:val="000000" w:themeColor="text1"/>
                      <w:sz w:val="20"/>
                    </w:rPr>
                    <w:t>Cristóbal</w:t>
                  </w:r>
                  <w:r w:rsidRPr="0B768E85">
                    <w:rPr>
                      <w:rFonts w:eastAsia="Arial" w:cs="Arial"/>
                      <w:color w:val="000000" w:themeColor="text1"/>
                      <w:sz w:val="20"/>
                    </w:rPr>
                    <w:t xml:space="preserve"> </w:t>
                  </w:r>
                </w:p>
              </w:tc>
            </w:tr>
            <w:tr w:rsidRPr="002913FF" w:rsidR="03B3FF96" w:rsidTr="14FDD38C" w14:paraId="167A2304" w14:textId="77777777">
              <w:tc>
                <w:tcPr>
                  <w:tcW w:w="1168" w:type="dxa"/>
                  <w:tcBorders>
                    <w:top w:val="single" w:color="auto" w:sz="8" w:space="0"/>
                    <w:left w:val="nil"/>
                    <w:bottom w:val="nil"/>
                    <w:right w:val="nil"/>
                  </w:tcBorders>
                  <w:tcMar/>
                  <w:vAlign w:val="center"/>
                </w:tcPr>
                <w:p w:rsidRPr="002913FF" w:rsidR="03B3FF96" w:rsidP="03B3FF96" w:rsidRDefault="03B3FF96" w14:paraId="29FD34BC" w14:textId="14719717">
                  <w:pPr>
                    <w:rPr>
                      <w:rFonts w:eastAsia="Arial" w:cs="Arial"/>
                      <w:sz w:val="20"/>
                    </w:rPr>
                  </w:pPr>
                </w:p>
              </w:tc>
              <w:tc>
                <w:tcPr>
                  <w:tcW w:w="1168" w:type="dxa"/>
                  <w:tcBorders>
                    <w:top w:val="single" w:color="auto" w:sz="8" w:space="0"/>
                    <w:left w:val="nil"/>
                    <w:bottom w:val="nil"/>
                    <w:right w:val="nil"/>
                  </w:tcBorders>
                  <w:tcMar/>
                  <w:vAlign w:val="center"/>
                </w:tcPr>
                <w:p w:rsidRPr="002913FF" w:rsidR="03B3FF96" w:rsidP="03B3FF96" w:rsidRDefault="03B3FF96" w14:paraId="799BFC67" w14:textId="2EB78113">
                  <w:pPr>
                    <w:rPr>
                      <w:rFonts w:eastAsia="Arial" w:cs="Arial"/>
                      <w:sz w:val="20"/>
                    </w:rPr>
                  </w:pPr>
                </w:p>
              </w:tc>
              <w:tc>
                <w:tcPr>
                  <w:tcW w:w="1168" w:type="dxa"/>
                  <w:tcBorders>
                    <w:top w:val="single" w:color="auto" w:sz="8" w:space="0"/>
                    <w:left w:val="nil"/>
                    <w:bottom w:val="nil"/>
                    <w:right w:val="nil"/>
                  </w:tcBorders>
                  <w:tcMar/>
                  <w:vAlign w:val="center"/>
                </w:tcPr>
                <w:p w:rsidRPr="002913FF" w:rsidR="03B3FF96" w:rsidP="03B3FF96" w:rsidRDefault="03B3FF96" w14:paraId="396AA5B2" w14:textId="1E9438D2">
                  <w:pPr>
                    <w:rPr>
                      <w:rFonts w:eastAsia="Arial" w:cs="Arial"/>
                      <w:sz w:val="20"/>
                    </w:rPr>
                  </w:pPr>
                </w:p>
              </w:tc>
              <w:tc>
                <w:tcPr>
                  <w:tcW w:w="1168" w:type="dxa"/>
                  <w:tcBorders>
                    <w:top w:val="single" w:color="auto" w:sz="8" w:space="0"/>
                    <w:left w:val="nil"/>
                    <w:bottom w:val="nil"/>
                    <w:right w:val="nil"/>
                  </w:tcBorders>
                  <w:tcMar/>
                  <w:vAlign w:val="center"/>
                </w:tcPr>
                <w:p w:rsidRPr="002913FF" w:rsidR="03B3FF96" w:rsidP="03B3FF96" w:rsidRDefault="03B3FF96" w14:paraId="0545D0E4" w14:textId="4FFF4941">
                  <w:pPr>
                    <w:rPr>
                      <w:rFonts w:eastAsia="Arial" w:cs="Arial"/>
                      <w:sz w:val="20"/>
                    </w:rPr>
                  </w:pPr>
                </w:p>
              </w:tc>
              <w:tc>
                <w:tcPr>
                  <w:tcW w:w="1168" w:type="dxa"/>
                  <w:tcBorders>
                    <w:top w:val="nil"/>
                    <w:left w:val="nil"/>
                    <w:bottom w:val="nil"/>
                    <w:right w:val="nil"/>
                  </w:tcBorders>
                  <w:tcMar/>
                  <w:vAlign w:val="center"/>
                </w:tcPr>
                <w:p w:rsidRPr="002913FF" w:rsidR="03B3FF96" w:rsidP="03B3FF96" w:rsidRDefault="03B3FF96" w14:paraId="6F76DC6E" w14:textId="30922591">
                  <w:pPr>
                    <w:rPr>
                      <w:rFonts w:eastAsia="Arial" w:cs="Arial"/>
                      <w:sz w:val="20"/>
                    </w:rPr>
                  </w:pPr>
                </w:p>
              </w:tc>
              <w:tc>
                <w:tcPr>
                  <w:tcW w:w="1168" w:type="dxa"/>
                  <w:tcBorders>
                    <w:top w:val="nil"/>
                    <w:left w:val="nil"/>
                    <w:bottom w:val="nil"/>
                    <w:right w:val="nil"/>
                  </w:tcBorders>
                  <w:tcMar/>
                  <w:vAlign w:val="center"/>
                </w:tcPr>
                <w:p w:rsidRPr="002913FF" w:rsidR="03B3FF96" w:rsidP="03B3FF96" w:rsidRDefault="03B3FF96" w14:paraId="1973B3F1" w14:textId="13B0D9B7">
                  <w:pPr>
                    <w:rPr>
                      <w:rFonts w:eastAsia="Arial" w:cs="Arial"/>
                      <w:sz w:val="20"/>
                    </w:rPr>
                  </w:pPr>
                </w:p>
              </w:tc>
              <w:tc>
                <w:tcPr>
                  <w:tcW w:w="1168" w:type="dxa"/>
                  <w:tcBorders>
                    <w:top w:val="nil"/>
                    <w:left w:val="nil"/>
                    <w:bottom w:val="nil"/>
                    <w:right w:val="nil"/>
                  </w:tcBorders>
                  <w:tcMar/>
                  <w:vAlign w:val="center"/>
                </w:tcPr>
                <w:p w:rsidRPr="002913FF" w:rsidR="03B3FF96" w:rsidP="03B3FF96" w:rsidRDefault="03B3FF96" w14:paraId="2D49877F" w14:textId="77E08CB6">
                  <w:pPr>
                    <w:rPr>
                      <w:rFonts w:eastAsia="Arial" w:cs="Arial"/>
                      <w:sz w:val="20"/>
                    </w:rPr>
                  </w:pPr>
                </w:p>
              </w:tc>
              <w:tc>
                <w:tcPr>
                  <w:tcW w:w="1168" w:type="dxa"/>
                  <w:tcBorders>
                    <w:top w:val="nil"/>
                    <w:left w:val="nil"/>
                    <w:bottom w:val="nil"/>
                    <w:right w:val="nil"/>
                  </w:tcBorders>
                  <w:tcMar/>
                  <w:vAlign w:val="center"/>
                </w:tcPr>
                <w:p w:rsidRPr="002913FF" w:rsidR="03B3FF96" w:rsidP="03B3FF96" w:rsidRDefault="03B3FF96" w14:paraId="79740ABA" w14:textId="7D2C2EAF">
                  <w:pPr>
                    <w:rPr>
                      <w:rFonts w:eastAsia="Arial" w:cs="Arial"/>
                      <w:sz w:val="20"/>
                    </w:rPr>
                  </w:pPr>
                </w:p>
              </w:tc>
            </w:tr>
          </w:tbl>
          <w:p w:rsidRPr="002913FF" w:rsidR="03B3FF96" w:rsidP="03B3FF96" w:rsidRDefault="03B3FF96" w14:paraId="4C06389C" w14:textId="3DE4A4C1">
            <w:pPr>
              <w:rPr>
                <w:rFonts w:eastAsia="Arial" w:cs="Arial"/>
                <w:sz w:val="20"/>
              </w:rPr>
            </w:pPr>
            <w:r w:rsidRPr="002913FF">
              <w:rPr>
                <w:rFonts w:eastAsia="Arial" w:cs="Arial"/>
                <w:sz w:val="20"/>
              </w:rPr>
              <w:t xml:space="preserve"> </w:t>
            </w:r>
          </w:p>
          <w:p w:rsidRPr="002913FF" w:rsidR="03B3FF96" w:rsidP="0B768E85" w:rsidRDefault="46D94625" w14:paraId="0380A824" w14:textId="6850D952">
            <w:pPr>
              <w:rPr>
                <w:rFonts w:eastAsia="Arial" w:cs="Arial"/>
                <w:sz w:val="20"/>
              </w:rPr>
            </w:pPr>
            <w:r w:rsidRPr="0B768E85">
              <w:rPr>
                <w:rFonts w:eastAsia="Arial" w:cs="Arial"/>
                <w:b/>
                <w:bCs/>
                <w:sz w:val="20"/>
                <w:u w:val="single"/>
              </w:rPr>
              <w:t>COMPONENTE 3 TRANSFORMACIÓN PRODUCTIVA</w:t>
            </w:r>
            <w:r w:rsidRPr="0B768E85">
              <w:rPr>
                <w:rFonts w:eastAsia="Arial" w:cs="Arial"/>
                <w:sz w:val="20"/>
              </w:rPr>
              <w:t xml:space="preserve"> </w:t>
            </w:r>
          </w:p>
          <w:p w:rsidR="0B768E85" w:rsidP="0B768E85" w:rsidRDefault="0B768E85" w14:paraId="1E154BDF" w14:textId="3154BFEA">
            <w:pPr>
              <w:rPr>
                <w:szCs w:val="24"/>
              </w:rPr>
            </w:pPr>
          </w:p>
          <w:p w:rsidR="55F114D8" w:rsidP="0B768E85" w:rsidRDefault="55F114D8" w14:paraId="07B2B2B1" w14:textId="21A11426">
            <w:pPr>
              <w:rPr>
                <w:sz w:val="20"/>
              </w:rPr>
            </w:pPr>
            <w:r w:rsidRPr="0B768E85">
              <w:rPr>
                <w:sz w:val="20"/>
              </w:rPr>
              <w:t>Promover en 800 Mipymes y/o emprendimientos la transformación empresarial y/o productiva.</w:t>
            </w:r>
          </w:p>
          <w:p w:rsidR="0B768E85" w:rsidP="0B768E85" w:rsidRDefault="0B768E85" w14:paraId="2F61D303" w14:textId="5E165FBA">
            <w:pPr>
              <w:rPr>
                <w:szCs w:val="24"/>
              </w:rPr>
            </w:pPr>
          </w:p>
          <w:p w:rsidRPr="002913FF" w:rsidR="03B3FF96" w:rsidP="03B3FF96" w:rsidRDefault="03B3FF96" w14:paraId="6B52B22F" w14:textId="0210168D">
            <w:pPr>
              <w:rPr>
                <w:rFonts w:eastAsia="Arial" w:cs="Arial"/>
                <w:sz w:val="20"/>
              </w:rPr>
            </w:pPr>
            <w:r w:rsidRPr="002913FF">
              <w:rPr>
                <w:rFonts w:eastAsia="Arial" w:cs="Arial"/>
                <w:sz w:val="20"/>
              </w:rPr>
              <w:t xml:space="preserve"> </w:t>
            </w:r>
          </w:p>
          <w:tbl>
            <w:tblPr>
              <w:tblW w:w="9240" w:type="dxa"/>
              <w:tblLayout w:type="fixed"/>
              <w:tblLook w:val="04A0" w:firstRow="1" w:lastRow="0" w:firstColumn="1" w:lastColumn="0" w:noHBand="0" w:noVBand="1"/>
            </w:tblPr>
            <w:tblGrid>
              <w:gridCol w:w="1155"/>
              <w:gridCol w:w="1155"/>
              <w:gridCol w:w="1155"/>
              <w:gridCol w:w="1155"/>
              <w:gridCol w:w="1155"/>
              <w:gridCol w:w="1155"/>
              <w:gridCol w:w="1155"/>
              <w:gridCol w:w="1155"/>
            </w:tblGrid>
            <w:tr w:rsidRPr="002913FF" w:rsidR="03B3FF96" w:rsidTr="14FDD38C" w14:paraId="0D28FB8F" w14:textId="77777777">
              <w:trPr>
                <w:gridAfter w:val="1"/>
                <w:wAfter w:w="1155" w:type="dxa"/>
                <w:trHeight w:val="300"/>
              </w:trPr>
              <w:tc>
                <w:tcPr>
                  <w:tcW w:w="8085" w:type="dxa"/>
                  <w:gridSpan w:val="7"/>
                  <w:tcBorders>
                    <w:top w:val="single" w:color="auto" w:sz="8" w:space="0"/>
                    <w:left w:val="single" w:color="auto" w:sz="8" w:space="0"/>
                    <w:bottom w:val="single" w:color="auto" w:sz="8" w:space="0"/>
                    <w:right w:val="single" w:color="auto" w:sz="8" w:space="0"/>
                  </w:tcBorders>
                  <w:shd w:val="clear" w:color="auto" w:fill="D9D9D9" w:themeFill="background1" w:themeFillShade="D9"/>
                  <w:tcMar/>
                  <w:vAlign w:val="center"/>
                </w:tcPr>
                <w:p w:rsidRPr="002913FF" w:rsidR="03B3FF96" w:rsidP="03B3FF96" w:rsidRDefault="03B3FF96" w14:paraId="64F655E0" w14:textId="1D51F91B">
                  <w:pPr>
                    <w:jc w:val="center"/>
                    <w:rPr>
                      <w:rFonts w:eastAsia="Arial" w:cs="Arial"/>
                      <w:sz w:val="20"/>
                    </w:rPr>
                  </w:pPr>
                  <w:r w:rsidRPr="002913FF">
                    <w:rPr>
                      <w:rFonts w:eastAsia="Arial" w:cs="Arial"/>
                      <w:b/>
                      <w:bCs/>
                      <w:sz w:val="20"/>
                    </w:rPr>
                    <w:t>DESCRIPCIÓN DE ACTIVIDADES</w:t>
                  </w:r>
                  <w:r w:rsidRPr="002913FF">
                    <w:rPr>
                      <w:rFonts w:eastAsia="Arial" w:cs="Arial"/>
                      <w:sz w:val="20"/>
                    </w:rPr>
                    <w:t xml:space="preserve"> </w:t>
                  </w:r>
                </w:p>
              </w:tc>
            </w:tr>
            <w:tr w:rsidRPr="002913FF" w:rsidR="03B3FF96" w:rsidTr="14FDD38C" w14:paraId="11BD933D" w14:textId="77777777">
              <w:trPr>
                <w:gridAfter w:val="1"/>
                <w:wAfter w:w="1155" w:type="dxa"/>
                <w:trHeight w:val="3780"/>
              </w:trPr>
              <w:tc>
                <w:tcPr>
                  <w:tcW w:w="8085" w:type="dxa"/>
                  <w:gridSpan w:val="7"/>
                  <w:tcBorders>
                    <w:top w:val="single" w:color="auto" w:sz="8" w:space="0"/>
                    <w:left w:val="single" w:color="auto" w:sz="8" w:space="0"/>
                    <w:bottom w:val="single" w:color="auto" w:sz="8" w:space="0"/>
                    <w:right w:val="single" w:color="auto" w:sz="8" w:space="0"/>
                  </w:tcBorders>
                  <w:tcMar/>
                </w:tcPr>
                <w:p w:rsidRPr="002913FF" w:rsidR="03B3FF96" w:rsidP="03B3FF96" w:rsidRDefault="03B3FF96" w14:paraId="695CF8EE" w14:textId="19D9F38E">
                  <w:pPr>
                    <w:rPr>
                      <w:rFonts w:eastAsia="Arial" w:cs="Arial"/>
                      <w:sz w:val="20"/>
                    </w:rPr>
                  </w:pPr>
                  <w:r w:rsidRPr="002913FF">
                    <w:rPr>
                      <w:rFonts w:eastAsia="Arial" w:cs="Arial"/>
                      <w:sz w:val="20"/>
                    </w:rPr>
                    <w:lastRenderedPageBreak/>
                    <w:t xml:space="preserve"> </w:t>
                  </w:r>
                </w:p>
                <w:p w:rsidRPr="002913FF" w:rsidR="03B3FF96" w:rsidP="08249218" w:rsidRDefault="46D94625" w14:paraId="019F911F" w14:textId="62754BEC">
                  <w:pPr>
                    <w:rPr>
                      <w:rFonts w:eastAsia="Arial" w:cs="Arial"/>
                      <w:b w:val="1"/>
                      <w:bCs w:val="1"/>
                      <w:sz w:val="20"/>
                      <w:szCs w:val="20"/>
                      <w:u w:val="single"/>
                    </w:rPr>
                  </w:pPr>
                  <w:r w:rsidRPr="08249218" w:rsidR="39A36552">
                    <w:rPr>
                      <w:rFonts w:eastAsia="Arial" w:cs="Arial"/>
                      <w:b w:val="1"/>
                      <w:bCs w:val="1"/>
                      <w:sz w:val="20"/>
                      <w:szCs w:val="20"/>
                      <w:u w:val="single"/>
                    </w:rPr>
                    <w:t>VIGENCIA 2021</w:t>
                  </w:r>
                  <w:r w:rsidRPr="08249218" w:rsidR="68A5360C">
                    <w:rPr>
                      <w:rFonts w:eastAsia="Arial" w:cs="Arial"/>
                      <w:b w:val="1"/>
                      <w:bCs w:val="1"/>
                      <w:sz w:val="20"/>
                      <w:szCs w:val="20"/>
                      <w:u w:val="single"/>
                    </w:rPr>
                    <w:t>-2024</w:t>
                  </w:r>
                </w:p>
                <w:p w:rsidR="0B768E85" w:rsidP="0B768E85" w:rsidRDefault="0B768E85" w14:paraId="0E1AF786" w14:textId="4F8BDA4F">
                  <w:pPr>
                    <w:rPr>
                      <w:szCs w:val="24"/>
                    </w:rPr>
                  </w:pPr>
                </w:p>
                <w:p w:rsidR="22BDC00D" w:rsidP="0B768E85" w:rsidRDefault="22BDC00D" w14:paraId="337AD0D7" w14:textId="1707EFAE">
                  <w:pPr>
                    <w:pStyle w:val="Prrafodelista"/>
                    <w:numPr>
                      <w:ilvl w:val="0"/>
                      <w:numId w:val="8"/>
                    </w:numPr>
                    <w:rPr>
                      <w:rFonts w:eastAsia="Arial" w:cs="Arial"/>
                      <w:sz w:val="20"/>
                    </w:rPr>
                  </w:pPr>
                  <w:r w:rsidRPr="0B768E85">
                    <w:rPr>
                      <w:sz w:val="20"/>
                    </w:rPr>
                    <w:t>Identificar información actualizada de la dinámica local y distrital para evidenciar la demanda y fortalecer la oferta laboral especialmente en la localidad y en sectores que realmente favorezcan la vinculación laboral de calidad.</w:t>
                  </w:r>
                </w:p>
                <w:p w:rsidR="0B768E85" w:rsidP="0B768E85" w:rsidRDefault="0B768E85" w14:paraId="3CB402B4" w14:textId="311E0E56">
                  <w:pPr>
                    <w:rPr>
                      <w:szCs w:val="24"/>
                    </w:rPr>
                  </w:pPr>
                </w:p>
                <w:p w:rsidR="22BDC00D" w:rsidP="0B768E85" w:rsidRDefault="22BDC00D" w14:paraId="171F3B15" w14:textId="25C05323">
                  <w:pPr>
                    <w:pStyle w:val="Prrafodelista"/>
                    <w:numPr>
                      <w:ilvl w:val="0"/>
                      <w:numId w:val="8"/>
                    </w:numPr>
                    <w:rPr>
                      <w:rFonts w:eastAsia="Arial" w:cs="Arial"/>
                      <w:sz w:val="20"/>
                    </w:rPr>
                  </w:pPr>
                  <w:r w:rsidRPr="0B768E85">
                    <w:rPr>
                      <w:sz w:val="20"/>
                    </w:rPr>
                    <w:t>Evidenciar el análisis o alineación con estudios de vocaciones productivas que no hayan sido afectadas por la pandemia, que sean emergentes o de oportunidad ante los efectos de la pandemia por el COVID-19.</w:t>
                  </w:r>
                </w:p>
                <w:p w:rsidR="0B768E85" w:rsidP="0B768E85" w:rsidRDefault="0B768E85" w14:paraId="236AAFC2" w14:textId="50C29242">
                  <w:pPr>
                    <w:rPr>
                      <w:szCs w:val="24"/>
                    </w:rPr>
                  </w:pPr>
                </w:p>
                <w:p w:rsidR="22BDC00D" w:rsidP="0B768E85" w:rsidRDefault="22BDC00D" w14:paraId="06741F00" w14:textId="727D7C2C">
                  <w:pPr>
                    <w:pStyle w:val="Prrafodelista"/>
                    <w:numPr>
                      <w:ilvl w:val="0"/>
                      <w:numId w:val="8"/>
                    </w:numPr>
                    <w:rPr>
                      <w:sz w:val="20"/>
                    </w:rPr>
                  </w:pPr>
                  <w:r w:rsidRPr="0B768E85">
                    <w:rPr>
                      <w:sz w:val="20"/>
                    </w:rPr>
                    <w:t>Propender por la utilización de metodología y tecnologías adecuadas, pertinentes y de fácil acceso a los beneficiarios teniendo en cuenta su caracterización previa y los protocolos de bio seguridad.</w:t>
                  </w:r>
                </w:p>
                <w:p w:rsidR="0B768E85" w:rsidP="0B768E85" w:rsidRDefault="0B768E85" w14:paraId="543C3B4A" w14:textId="737C5C87">
                  <w:pPr>
                    <w:rPr>
                      <w:szCs w:val="24"/>
                    </w:rPr>
                  </w:pPr>
                </w:p>
                <w:p w:rsidR="22BDC00D" w:rsidP="0B768E85" w:rsidRDefault="22BDC00D" w14:paraId="0CD1D919" w14:textId="40F1D468">
                  <w:pPr>
                    <w:pStyle w:val="Prrafodelista"/>
                    <w:numPr>
                      <w:ilvl w:val="0"/>
                      <w:numId w:val="8"/>
                    </w:numPr>
                    <w:rPr>
                      <w:rFonts w:eastAsia="Arial" w:cs="Arial"/>
                      <w:szCs w:val="24"/>
                    </w:rPr>
                  </w:pPr>
                  <w:r w:rsidRPr="0B768E85">
                    <w:rPr>
                      <w:sz w:val="20"/>
                    </w:rPr>
                    <w:t>Definir claramente las competencias blandas y específicas que generen articulación con el mercado laboral local.</w:t>
                  </w:r>
                </w:p>
                <w:p w:rsidR="0B768E85" w:rsidP="0B768E85" w:rsidRDefault="0B768E85" w14:paraId="6194D7C3" w14:textId="7B7C8FBC">
                  <w:pPr>
                    <w:rPr>
                      <w:szCs w:val="24"/>
                    </w:rPr>
                  </w:pPr>
                </w:p>
                <w:p w:rsidR="22BDC00D" w:rsidP="0B768E85" w:rsidRDefault="22BDC00D" w14:paraId="625CF879" w14:textId="509E38A5">
                  <w:pPr>
                    <w:pStyle w:val="Prrafodelista"/>
                    <w:numPr>
                      <w:ilvl w:val="0"/>
                      <w:numId w:val="8"/>
                    </w:numPr>
                    <w:rPr>
                      <w:sz w:val="20"/>
                    </w:rPr>
                  </w:pPr>
                  <w:r w:rsidRPr="0B768E85">
                    <w:rPr>
                      <w:sz w:val="20"/>
                    </w:rPr>
                    <w:t>Hacer referencia a los apartados o artículos con los cuales se alinea con la Política pública de Trabajo Decente y Digno.</w:t>
                  </w:r>
                </w:p>
                <w:p w:rsidRPr="002913FF" w:rsidR="03B3FF96" w:rsidP="03B3FF96" w:rsidRDefault="077EE60B" w14:paraId="347F1B96" w14:textId="6F6296BD">
                  <w:pPr>
                    <w:rPr>
                      <w:rFonts w:eastAsia="Arial" w:cs="Arial"/>
                      <w:color w:val="FF0000"/>
                      <w:sz w:val="20"/>
                    </w:rPr>
                  </w:pPr>
                  <w:r w:rsidRPr="077EE60B">
                    <w:rPr>
                      <w:rFonts w:eastAsia="Arial" w:cs="Arial"/>
                      <w:color w:val="FF0000"/>
                      <w:sz w:val="20"/>
                    </w:rPr>
                    <w:t xml:space="preserve"> </w:t>
                  </w:r>
                </w:p>
                <w:p w:rsidR="077EE60B" w:rsidP="077EE60B" w:rsidRDefault="077EE60B" w14:paraId="27D62454" w14:textId="18ECB662">
                  <w:pPr>
                    <w:rPr>
                      <w:color w:val="FF0000"/>
                      <w:szCs w:val="24"/>
                    </w:rPr>
                  </w:pPr>
                </w:p>
                <w:p w:rsidR="077EE60B" w:rsidP="077EE60B" w:rsidRDefault="077EE60B" w14:paraId="340E09CF" w14:textId="34818FCF">
                  <w:pPr>
                    <w:rPr>
                      <w:b/>
                      <w:bCs/>
                      <w:sz w:val="20"/>
                    </w:rPr>
                  </w:pPr>
                  <w:r w:rsidRPr="077EE60B">
                    <w:rPr>
                      <w:b/>
                      <w:bCs/>
                      <w:sz w:val="20"/>
                    </w:rPr>
                    <w:t>Caracterización</w:t>
                  </w:r>
                </w:p>
                <w:p w:rsidR="077EE60B" w:rsidP="077EE60B" w:rsidRDefault="077EE60B" w14:paraId="1D37B51F" w14:textId="4D14B865">
                  <w:pPr>
                    <w:pStyle w:val="Prrafodelista"/>
                    <w:numPr>
                      <w:ilvl w:val="0"/>
                      <w:numId w:val="4"/>
                    </w:numPr>
                    <w:rPr>
                      <w:rFonts w:eastAsia="Arial" w:cs="Arial"/>
                      <w:b/>
                      <w:bCs/>
                      <w:color w:val="000000" w:themeColor="text1"/>
                      <w:sz w:val="20"/>
                    </w:rPr>
                  </w:pPr>
                  <w:r w:rsidRPr="077EE60B">
                    <w:rPr>
                      <w:rFonts w:eastAsia="Arial" w:cs="Arial"/>
                      <w:sz w:val="20"/>
                    </w:rPr>
                    <w:t xml:space="preserve">Se realizará la </w:t>
                  </w:r>
                  <w:r w:rsidRPr="077EE60B">
                    <w:rPr>
                      <w:rFonts w:eastAsia="Arial" w:cs="Arial"/>
                      <w:color w:val="000000" w:themeColor="text1"/>
                      <w:sz w:val="20"/>
                    </w:rPr>
                    <w:t>validación de datos de las bases que le sean suministradas por parte de la Alcaldía Local de San Cristóbal en relación con las empresas y emprendimientos objeto del proceso contratado y generar las bases de datos necesarias que permitan su identificación.</w:t>
                  </w:r>
                </w:p>
                <w:p w:rsidR="077EE60B" w:rsidP="077EE60B" w:rsidRDefault="077EE60B" w14:paraId="1AAEB765" w14:textId="4EF2E595">
                  <w:pPr>
                    <w:rPr>
                      <w:color w:val="000000" w:themeColor="text1"/>
                      <w:szCs w:val="24"/>
                    </w:rPr>
                  </w:pPr>
                </w:p>
                <w:p w:rsidR="077EE60B" w:rsidP="077EE60B" w:rsidRDefault="077EE60B" w14:paraId="7185800C" w14:textId="7EB8AEF8">
                  <w:pPr>
                    <w:pStyle w:val="Prrafodelista"/>
                    <w:numPr>
                      <w:ilvl w:val="0"/>
                      <w:numId w:val="4"/>
                    </w:numPr>
                    <w:rPr>
                      <w:b/>
                      <w:bCs/>
                      <w:color w:val="000000" w:themeColor="text1"/>
                      <w:sz w:val="20"/>
                    </w:rPr>
                  </w:pPr>
                  <w:r w:rsidRPr="077EE60B">
                    <w:rPr>
                      <w:rFonts w:eastAsia="Arial" w:cs="Arial"/>
                      <w:color w:val="000000" w:themeColor="text1"/>
                      <w:sz w:val="20"/>
                    </w:rPr>
                    <w:t>Se hará las validaciones necesarias que permitan el uso de estas por parte de los titulares de la información y de acuerdo con la normatividad vigente sobre manejo de datos y habeas data y a entregar los respectivos soportes de dicha autorización.</w:t>
                  </w:r>
                </w:p>
                <w:p w:rsidR="077EE60B" w:rsidP="077EE60B" w:rsidRDefault="077EE60B" w14:paraId="3D6B3552" w14:textId="2FA8D7F4">
                  <w:pPr>
                    <w:rPr>
                      <w:color w:val="000000" w:themeColor="text1"/>
                      <w:szCs w:val="24"/>
                    </w:rPr>
                  </w:pPr>
                </w:p>
                <w:p w:rsidR="077EE60B" w:rsidP="077EE60B" w:rsidRDefault="077EE60B" w14:paraId="0130FDC6" w14:textId="46E17C3D">
                  <w:pPr>
                    <w:pStyle w:val="Prrafodelista"/>
                    <w:numPr>
                      <w:ilvl w:val="0"/>
                      <w:numId w:val="4"/>
                    </w:numPr>
                    <w:rPr>
                      <w:b/>
                      <w:bCs/>
                      <w:color w:val="000000" w:themeColor="text1"/>
                      <w:sz w:val="20"/>
                    </w:rPr>
                  </w:pPr>
                  <w:r w:rsidRPr="077EE60B">
                    <w:rPr>
                      <w:rFonts w:eastAsia="Arial" w:cs="Arial"/>
                      <w:color w:val="000000" w:themeColor="text1"/>
                      <w:sz w:val="20"/>
                    </w:rPr>
                    <w:t xml:space="preserve">Se consolidará la información con el objetivo de crear un directorio local que permita la compra y venta dentro de la localidad. </w:t>
                  </w:r>
                </w:p>
                <w:p w:rsidR="077EE60B" w:rsidP="077EE60B" w:rsidRDefault="077EE60B" w14:paraId="4ED324D9" w14:textId="08810EE6">
                  <w:pPr>
                    <w:rPr>
                      <w:szCs w:val="24"/>
                    </w:rPr>
                  </w:pPr>
                </w:p>
                <w:p w:rsidR="077EE60B" w:rsidP="077EE60B" w:rsidRDefault="077EE60B" w14:paraId="78191FC5" w14:textId="3BE6C424">
                  <w:pPr>
                    <w:rPr>
                      <w:b/>
                      <w:bCs/>
                      <w:sz w:val="20"/>
                    </w:rPr>
                  </w:pPr>
                  <w:r w:rsidRPr="077EE60B">
                    <w:rPr>
                      <w:b/>
                      <w:bCs/>
                      <w:sz w:val="20"/>
                    </w:rPr>
                    <w:t xml:space="preserve"> </w:t>
                  </w:r>
                </w:p>
                <w:p w:rsidR="077EE60B" w:rsidP="077EE60B" w:rsidRDefault="077EE60B" w14:paraId="4EF0433D" w14:textId="5EB00E60">
                  <w:pPr>
                    <w:rPr>
                      <w:rFonts w:eastAsia="Arial" w:cs="Arial"/>
                      <w:b/>
                      <w:bCs/>
                      <w:sz w:val="20"/>
                    </w:rPr>
                  </w:pPr>
                  <w:r w:rsidRPr="077EE60B">
                    <w:rPr>
                      <w:rFonts w:eastAsia="Arial" w:cs="Arial"/>
                      <w:b/>
                      <w:bCs/>
                      <w:sz w:val="20"/>
                    </w:rPr>
                    <w:t xml:space="preserve">Programas de capacitación </w:t>
                  </w:r>
                </w:p>
                <w:p w:rsidR="077EE60B" w:rsidP="077EE60B" w:rsidRDefault="077EE60B" w14:paraId="4D235C35" w14:textId="19B72167">
                  <w:pPr>
                    <w:rPr>
                      <w:rFonts w:eastAsia="Arial" w:cs="Arial"/>
                      <w:sz w:val="20"/>
                    </w:rPr>
                  </w:pPr>
                </w:p>
                <w:p w:rsidR="077EE60B" w:rsidP="077EE60B" w:rsidRDefault="077EE60B" w14:paraId="6934C704" w14:textId="3B19A9C7">
                  <w:pPr>
                    <w:pStyle w:val="Prrafodelista"/>
                    <w:numPr>
                      <w:ilvl w:val="0"/>
                      <w:numId w:val="3"/>
                    </w:numPr>
                    <w:spacing w:after="160"/>
                    <w:rPr>
                      <w:rFonts w:eastAsia="Arial" w:cs="Arial"/>
                      <w:color w:val="000000" w:themeColor="text1"/>
                      <w:sz w:val="20"/>
                    </w:rPr>
                  </w:pPr>
                  <w:r w:rsidRPr="077EE60B">
                    <w:rPr>
                      <w:rFonts w:eastAsia="Arial" w:cs="Arial"/>
                      <w:color w:val="000000" w:themeColor="text1"/>
                      <w:sz w:val="20"/>
                    </w:rPr>
                    <w:t xml:space="preserve">Se realizará programas de educación encaminadas en Diplomado en </w:t>
                  </w:r>
                  <w:r w:rsidRPr="077EE60B">
                    <w:rPr>
                      <w:rFonts w:eastAsia="Arial" w:cs="Arial"/>
                      <w:sz w:val="20"/>
                    </w:rPr>
                    <w:t xml:space="preserve">Estrategias de gestión, liderazgo e innovación para pequeñas y medianas empresas Mipymes y emprendimientos con enfoque gerencial de marketing digital E-Commerce Diplomado </w:t>
                  </w:r>
                </w:p>
                <w:p w:rsidR="077EE60B" w:rsidP="077EE60B" w:rsidRDefault="077EE60B" w14:paraId="6EE324DF" w14:textId="3E9AACEB">
                  <w:pPr>
                    <w:rPr>
                      <w:b/>
                      <w:bCs/>
                      <w:sz w:val="20"/>
                    </w:rPr>
                  </w:pPr>
                  <w:r w:rsidRPr="077EE60B">
                    <w:rPr>
                      <w:b/>
                      <w:bCs/>
                      <w:sz w:val="20"/>
                    </w:rPr>
                    <w:t xml:space="preserve"> </w:t>
                  </w:r>
                </w:p>
                <w:p w:rsidR="077EE60B" w:rsidP="077EE60B" w:rsidRDefault="077EE60B" w14:paraId="6F4AF6BE" w14:textId="6FBFFAD3">
                  <w:pPr>
                    <w:rPr>
                      <w:b/>
                      <w:bCs/>
                      <w:sz w:val="20"/>
                    </w:rPr>
                  </w:pPr>
                  <w:r w:rsidRPr="077EE60B">
                    <w:rPr>
                      <w:b/>
                      <w:bCs/>
                      <w:sz w:val="20"/>
                    </w:rPr>
                    <w:t>Ferias empresariales</w:t>
                  </w:r>
                </w:p>
                <w:p w:rsidR="077EE60B" w:rsidP="077EE60B" w:rsidRDefault="077EE60B" w14:paraId="141289A6" w14:textId="6A2C9DD6">
                  <w:pPr>
                    <w:rPr>
                      <w:color w:val="FF0000"/>
                      <w:szCs w:val="24"/>
                    </w:rPr>
                  </w:pPr>
                </w:p>
                <w:p w:rsidR="077EE60B" w:rsidP="077EE60B" w:rsidRDefault="077EE60B" w14:paraId="46F73373" w14:textId="4A0349FD">
                  <w:pPr>
                    <w:pStyle w:val="Prrafodelista"/>
                    <w:numPr>
                      <w:ilvl w:val="0"/>
                      <w:numId w:val="7"/>
                    </w:numPr>
                    <w:rPr>
                      <w:rStyle w:val="normaltextrun"/>
                      <w:rFonts w:eastAsia="Arial" w:cs="Arial"/>
                      <w:color w:val="000000" w:themeColor="text1"/>
                      <w:sz w:val="20"/>
                    </w:rPr>
                  </w:pPr>
                  <w:r w:rsidRPr="14FDD38C" w:rsidR="2A5618B5">
                    <w:rPr>
                      <w:rFonts w:eastAsia="Arial" w:cs="Arial"/>
                      <w:color w:val="000000" w:themeColor="text1" w:themeTint="FF" w:themeShade="FF"/>
                      <w:sz w:val="20"/>
                      <w:szCs w:val="20"/>
                    </w:rPr>
                    <w:t xml:space="preserve">Ferias virtuales y presenciales en donde, los empresarios y emprendedores, que cumplieron con el plan académico, puedan poner en práctica las habilidades aprendidas, dar a conocer sus productos y generar ingresos en el marco de relacionamiento con la comunidad de la localidad de San Cristóbal.  </w:t>
                  </w:r>
                </w:p>
                <w:p w:rsidR="077EE60B" w:rsidP="14FDD38C" w:rsidRDefault="077EE60B" w14:paraId="08440DB6" w14:textId="48F9A3DB">
                  <w:pPr>
                    <w:pStyle w:val="Normal"/>
                    <w:rPr>
                      <w:rStyle w:val="normaltextrun"/>
                      <w:rFonts w:ascii="Arial" w:hAnsi="Arial" w:eastAsia="Arial" w:cs="Arial"/>
                      <w:b w:val="1"/>
                      <w:bCs w:val="1"/>
                      <w:color w:val="000000" w:themeColor="text1" w:themeTint="FF" w:themeShade="FF"/>
                      <w:sz w:val="20"/>
                      <w:szCs w:val="20"/>
                    </w:rPr>
                  </w:pPr>
                </w:p>
                <w:p w:rsidR="077EE60B" w:rsidP="14FDD38C" w:rsidRDefault="077EE60B" w14:paraId="25FE6F0D" w14:textId="3F99E1BF">
                  <w:pPr>
                    <w:pStyle w:val="Normal"/>
                    <w:rPr>
                      <w:rStyle w:val="normaltextrun"/>
                      <w:rFonts w:ascii="Arial" w:hAnsi="Arial" w:eastAsia="Arial" w:cs="Arial"/>
                      <w:b w:val="1"/>
                      <w:bCs w:val="1"/>
                      <w:color w:val="000000" w:themeColor="text1" w:themeTint="FF" w:themeShade="FF"/>
                      <w:sz w:val="20"/>
                      <w:szCs w:val="20"/>
                    </w:rPr>
                  </w:pPr>
                  <w:r w:rsidRPr="14FDD38C" w:rsidR="28D7CE14">
                    <w:rPr>
                      <w:rStyle w:val="normaltextrun"/>
                      <w:rFonts w:ascii="Arial" w:hAnsi="Arial" w:eastAsia="Arial" w:cs="Arial"/>
                      <w:b w:val="1"/>
                      <w:bCs w:val="1"/>
                      <w:color w:val="000000" w:themeColor="text1" w:themeTint="FF" w:themeShade="FF"/>
                      <w:sz w:val="20"/>
                      <w:szCs w:val="20"/>
                    </w:rPr>
                    <w:t>VIGENCIA 2023</w:t>
                  </w:r>
                </w:p>
                <w:p w:rsidR="077EE60B" w:rsidP="14FDD38C" w:rsidRDefault="077EE60B" w14:paraId="7CD0844B" w14:textId="5D280C4B">
                  <w:pPr>
                    <w:pStyle w:val="Normal"/>
                    <w:rPr>
                      <w:rStyle w:val="normaltextrun"/>
                      <w:rFonts w:ascii="Arial" w:hAnsi="Arial" w:eastAsia="Arial" w:cs="Arial"/>
                      <w:color w:val="000000" w:themeColor="text1" w:themeTint="FF" w:themeShade="FF"/>
                      <w:sz w:val="20"/>
                      <w:szCs w:val="20"/>
                    </w:rPr>
                  </w:pPr>
                </w:p>
                <w:p w:rsidR="077EE60B" w:rsidP="14FDD38C" w:rsidRDefault="077EE60B" w14:paraId="33D4F7DF" w14:textId="23A164D7">
                  <w:pPr>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28D7CE14">
                    <w:rPr>
                      <w:rFonts w:ascii="Arial" w:hAnsi="Arial" w:eastAsia="Arial" w:cs="Arial"/>
                      <w:b w:val="1"/>
                      <w:bCs w:val="1"/>
                      <w:i w:val="0"/>
                      <w:iCs w:val="0"/>
                      <w:caps w:val="0"/>
                      <w:smallCaps w:val="0"/>
                      <w:noProof w:val="0"/>
                      <w:color w:val="000000" w:themeColor="text1" w:themeTint="FF" w:themeShade="FF"/>
                      <w:sz w:val="20"/>
                      <w:szCs w:val="20"/>
                      <w:lang w:val="es-CO"/>
                    </w:rPr>
                    <w:t>Programa Microempresa Local</w:t>
                  </w:r>
                  <w:r w:rsidRPr="14FDD38C" w:rsidR="7FD0982B">
                    <w:rPr>
                      <w:rFonts w:ascii="Arial" w:hAnsi="Arial" w:eastAsia="Arial" w:cs="Arial"/>
                      <w:b w:val="1"/>
                      <w:bCs w:val="1"/>
                      <w:i w:val="0"/>
                      <w:iCs w:val="0"/>
                      <w:caps w:val="0"/>
                      <w:smallCaps w:val="0"/>
                      <w:noProof w:val="0"/>
                      <w:color w:val="000000" w:themeColor="text1" w:themeTint="FF" w:themeShade="FF"/>
                      <w:sz w:val="20"/>
                      <w:szCs w:val="20"/>
                      <w:lang w:val="es-CO"/>
                    </w:rPr>
                    <w:t>:</w:t>
                  </w:r>
                </w:p>
                <w:p w:rsidR="077EE60B" w:rsidP="14FDD38C" w:rsidRDefault="077EE60B" w14:paraId="3950EEFF" w14:textId="53CB9F17">
                  <w:pPr>
                    <w:pStyle w:val="Normal"/>
                    <w:jc w:val="both"/>
                    <w:rPr>
                      <w:rFonts w:ascii="Arial" w:hAnsi="Arial" w:eastAsia="Arial" w:cs="Arial"/>
                      <w:b w:val="1"/>
                      <w:bCs w:val="1"/>
                      <w:i w:val="0"/>
                      <w:iCs w:val="0"/>
                      <w:caps w:val="0"/>
                      <w:smallCaps w:val="0"/>
                      <w:noProof w:val="0"/>
                      <w:color w:val="000000" w:themeColor="text1" w:themeTint="FF" w:themeShade="FF"/>
                      <w:sz w:val="20"/>
                      <w:szCs w:val="20"/>
                      <w:lang w:val="es-CO"/>
                    </w:rPr>
                  </w:pPr>
                </w:p>
                <w:p w:rsidR="077EE60B" w:rsidP="14FDD38C" w:rsidRDefault="077EE60B" w14:paraId="392C92D6" w14:textId="6971A75A">
                  <w:pPr>
                    <w:pStyle w:val="Normal"/>
                    <w:jc w:val="both"/>
                    <w:rPr>
                      <w:rFonts w:ascii="Arial" w:hAnsi="Arial" w:eastAsia="Arial" w:cs="Arial"/>
                      <w:b w:val="1"/>
                      <w:bCs w:val="1"/>
                      <w:i w:val="0"/>
                      <w:iCs w:val="0"/>
                      <w:caps w:val="0"/>
                      <w:smallCaps w:val="0"/>
                      <w:noProof w:val="0"/>
                      <w:color w:val="000000" w:themeColor="text1" w:themeTint="FF" w:themeShade="FF"/>
                      <w:sz w:val="20"/>
                      <w:szCs w:val="20"/>
                      <w:lang w:val="es-CO"/>
                    </w:rPr>
                  </w:pPr>
                  <w:r w:rsidRPr="14FDD38C" w:rsidR="7FD0982B">
                    <w:rPr>
                      <w:rFonts w:ascii="Arial" w:hAnsi="Arial" w:eastAsia="Arial" w:cs="Arial"/>
                      <w:b w:val="1"/>
                      <w:bCs w:val="1"/>
                      <w:i w:val="0"/>
                      <w:iCs w:val="0"/>
                      <w:caps w:val="0"/>
                      <w:smallCaps w:val="0"/>
                      <w:noProof w:val="0"/>
                      <w:color w:val="000000" w:themeColor="text1" w:themeTint="FF" w:themeShade="FF"/>
                      <w:sz w:val="20"/>
                      <w:szCs w:val="20"/>
                      <w:lang w:val="es-CO"/>
                    </w:rPr>
                    <w:t xml:space="preserve">Meta 2023: </w:t>
                  </w:r>
                  <w:r w:rsidRPr="14FDD38C" w:rsidR="43DADFDB">
                    <w:rPr>
                      <w:rFonts w:ascii="Arial" w:hAnsi="Arial" w:eastAsia="Arial" w:cs="Arial"/>
                      <w:b w:val="1"/>
                      <w:bCs w:val="1"/>
                      <w:i w:val="0"/>
                      <w:iCs w:val="0"/>
                      <w:caps w:val="0"/>
                      <w:smallCaps w:val="0"/>
                      <w:noProof w:val="0"/>
                      <w:color w:val="000000" w:themeColor="text1" w:themeTint="FF" w:themeShade="FF"/>
                      <w:sz w:val="20"/>
                      <w:szCs w:val="20"/>
                      <w:lang w:val="es-CO"/>
                    </w:rPr>
                    <w:t xml:space="preserve">Promover en 40  MiPymes y/o emprendimientos la transformación empresarial y/o productiva.  </w:t>
                  </w:r>
                </w:p>
                <w:p w:rsidR="077EE60B" w:rsidP="14FDD38C" w:rsidRDefault="077EE60B" w14:paraId="051C6037" w14:textId="25B84062">
                  <w:pPr>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077EE60B" w:rsidP="14FDD38C" w:rsidRDefault="077EE60B" w14:paraId="7CB30E84" w14:textId="5DD33B96">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28D7CE14">
                    <w:rPr>
                      <w:rFonts w:ascii="Arial" w:hAnsi="Arial" w:eastAsia="Arial" w:cs="Arial"/>
                      <w:b w:val="1"/>
                      <w:bCs w:val="1"/>
                      <w:i w:val="0"/>
                      <w:iCs w:val="0"/>
                      <w:caps w:val="0"/>
                      <w:smallCaps w:val="0"/>
                      <w:noProof w:val="0"/>
                      <w:color w:val="000000" w:themeColor="text1" w:themeTint="FF" w:themeShade="FF"/>
                      <w:sz w:val="20"/>
                      <w:szCs w:val="20"/>
                      <w:lang w:val="es-CO"/>
                    </w:rPr>
                    <w:t>Fase 1: Convocatoria, inscripción y selección</w:t>
                  </w:r>
                </w:p>
                <w:p w:rsidR="077EE60B" w:rsidP="14FDD38C" w:rsidRDefault="077EE60B" w14:paraId="6784AC17" w14:textId="260EFEB1">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28D7CE14">
                    <w:rPr>
                      <w:rFonts w:ascii="Arial" w:hAnsi="Arial" w:eastAsia="Arial" w:cs="Arial"/>
                      <w:b w:val="0"/>
                      <w:bCs w:val="0"/>
                      <w:i w:val="0"/>
                      <w:iCs w:val="0"/>
                      <w:caps w:val="0"/>
                      <w:smallCaps w:val="0"/>
                      <w:noProof w:val="0"/>
                      <w:color w:val="000000" w:themeColor="text1" w:themeTint="FF" w:themeShade="FF"/>
                      <w:sz w:val="20"/>
                      <w:szCs w:val="20"/>
                      <w:lang w:val="es-CO"/>
                    </w:rPr>
                    <w:t xml:space="preserve">La ejecución de esta fase se encuentra a cargo de los Fondos de Desarrollo Local - FDL con la colaboración activa del aliado. En esta fase, el FDL realiza la promoción por canales institucionales, redes sociales, volanteo y perifoneo de la inscripción  y el aliado apoya la gestión designando una persona que se encargara de ayudar a la población con brechas de Tics realizando la inscripción de manera presencial. El aliado ayudará al FDL con la construcción de un video para que el FDL pueda promoverlo entre la ciudadanía, con el fin de orientar a las personas interesadas en el programa. La selección se realiza teniendo en cuenta el orden de llegada, los documentos requisitos aportados y la priorización de cada uno de los FDL. </w:t>
                  </w:r>
                </w:p>
                <w:p w:rsidR="077EE60B" w:rsidP="14FDD38C" w:rsidRDefault="077EE60B" w14:paraId="4B762BA4" w14:textId="5001FB51">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077EE60B" w:rsidP="14FDD38C" w:rsidRDefault="077EE60B" w14:paraId="0EF91D34" w14:textId="5552CBA9">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28D7CE14">
                    <w:rPr>
                      <w:rFonts w:ascii="Arial" w:hAnsi="Arial" w:eastAsia="Arial" w:cs="Arial"/>
                      <w:b w:val="1"/>
                      <w:bCs w:val="1"/>
                      <w:i w:val="0"/>
                      <w:iCs w:val="0"/>
                      <w:caps w:val="0"/>
                      <w:smallCaps w:val="0"/>
                      <w:noProof w:val="0"/>
                      <w:color w:val="000000" w:themeColor="text1" w:themeTint="FF" w:themeShade="FF"/>
                      <w:sz w:val="20"/>
                      <w:szCs w:val="20"/>
                      <w:lang w:val="es-CO"/>
                    </w:rPr>
                    <w:t>Fase 2: Caracterización, Diagnóstico y línea base</w:t>
                  </w:r>
                </w:p>
                <w:p w:rsidR="077EE60B" w:rsidP="14FDD38C" w:rsidRDefault="077EE60B" w14:paraId="07E455A4" w14:textId="5E310937">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28D7CE14">
                    <w:rPr>
                      <w:rFonts w:ascii="Arial" w:hAnsi="Arial" w:eastAsia="Arial" w:cs="Arial"/>
                      <w:b w:val="0"/>
                      <w:bCs w:val="0"/>
                      <w:i w:val="0"/>
                      <w:iCs w:val="0"/>
                      <w:caps w:val="0"/>
                      <w:smallCaps w:val="0"/>
                      <w:noProof w:val="0"/>
                      <w:color w:val="000000" w:themeColor="text1" w:themeTint="FF" w:themeShade="FF"/>
                      <w:sz w:val="20"/>
                      <w:szCs w:val="20"/>
                      <w:lang w:val="es-CO"/>
                    </w:rPr>
                    <w:t>Se efectúa una vez se han seleccionado los microempresarios participantes, se realizará una visita para verificar la existencia del negocio, realizar su caracterización y determinar la necesidad de formación de cada unidad productiva. Esta información permitirá identificar las características de los microempresarios en la situación actual, realizar el diagnóstico y levantamiento de línea base con el fin de contrastar los resultados al finalizar el acompañamiento.</w:t>
                  </w:r>
                </w:p>
                <w:p w:rsidR="077EE60B" w:rsidP="14FDD38C" w:rsidRDefault="077EE60B" w14:paraId="434D163F" w14:textId="638FCD2B">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077EE60B" w:rsidP="14FDD38C" w:rsidRDefault="077EE60B" w14:paraId="4ABFEB93" w14:textId="79DCCA52">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28D7CE14">
                    <w:rPr>
                      <w:rFonts w:ascii="Arial" w:hAnsi="Arial" w:eastAsia="Arial" w:cs="Arial"/>
                      <w:b w:val="1"/>
                      <w:bCs w:val="1"/>
                      <w:i w:val="0"/>
                      <w:iCs w:val="0"/>
                      <w:caps w:val="0"/>
                      <w:smallCaps w:val="0"/>
                      <w:noProof w:val="0"/>
                      <w:color w:val="000000" w:themeColor="text1" w:themeTint="FF" w:themeShade="FF"/>
                      <w:sz w:val="20"/>
                      <w:szCs w:val="20"/>
                      <w:lang w:val="es-CO"/>
                    </w:rPr>
                    <w:t xml:space="preserve">Fase 3. Proceso de Formación </w:t>
                  </w:r>
                </w:p>
                <w:p w:rsidR="077EE60B" w:rsidP="14FDD38C" w:rsidRDefault="077EE60B" w14:paraId="214DDBAE" w14:textId="2DA2D623">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28D7CE14">
                    <w:rPr>
                      <w:rFonts w:ascii="Arial" w:hAnsi="Arial" w:eastAsia="Arial" w:cs="Arial"/>
                      <w:b w:val="0"/>
                      <w:bCs w:val="0"/>
                      <w:i w:val="0"/>
                      <w:iCs w:val="0"/>
                      <w:caps w:val="0"/>
                      <w:smallCaps w:val="0"/>
                      <w:noProof w:val="0"/>
                      <w:color w:val="000000" w:themeColor="text1" w:themeTint="FF" w:themeShade="FF"/>
                      <w:sz w:val="20"/>
                      <w:szCs w:val="20"/>
                      <w:lang w:val="es-CO"/>
                    </w:rPr>
                    <w:t>De acuerdo con los resultados establecidos en la fase 2 de diagnóstico, aquellos microempresarios que sean objeto de atención por parte del programa Microempresa Local serán dirigidos por el aliado para iniciar el proceso de formación.</w:t>
                  </w:r>
                </w:p>
                <w:p w:rsidR="077EE60B" w:rsidP="14FDD38C" w:rsidRDefault="077EE60B" w14:paraId="1F2F1227" w14:textId="5F509883">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077EE60B" w:rsidP="14FDD38C" w:rsidRDefault="077EE60B" w14:paraId="33CE3935" w14:textId="421CD6CB">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28D7CE14">
                    <w:rPr>
                      <w:rFonts w:ascii="Arial" w:hAnsi="Arial" w:eastAsia="Arial" w:cs="Arial"/>
                      <w:b w:val="1"/>
                      <w:bCs w:val="1"/>
                      <w:i w:val="0"/>
                      <w:iCs w:val="0"/>
                      <w:caps w:val="0"/>
                      <w:smallCaps w:val="0"/>
                      <w:noProof w:val="0"/>
                      <w:color w:val="000000" w:themeColor="text1" w:themeTint="FF" w:themeShade="FF"/>
                      <w:sz w:val="20"/>
                      <w:szCs w:val="20"/>
                      <w:lang w:val="es-CO"/>
                    </w:rPr>
                    <w:t>Fase 4. Plan de inversión</w:t>
                  </w:r>
                </w:p>
                <w:p w:rsidR="077EE60B" w:rsidP="14FDD38C" w:rsidRDefault="077EE60B" w14:paraId="33F80533" w14:textId="07C9A78D">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28D7CE14">
                    <w:rPr>
                      <w:rFonts w:ascii="Arial" w:hAnsi="Arial" w:eastAsia="Arial" w:cs="Arial"/>
                      <w:b w:val="0"/>
                      <w:bCs w:val="0"/>
                      <w:i w:val="0"/>
                      <w:iCs w:val="0"/>
                      <w:caps w:val="0"/>
                      <w:smallCaps w:val="0"/>
                      <w:noProof w:val="0"/>
                      <w:color w:val="000000" w:themeColor="text1" w:themeTint="FF" w:themeShade="FF"/>
                      <w:sz w:val="20"/>
                      <w:szCs w:val="20"/>
                      <w:lang w:val="es-CO"/>
                    </w:rPr>
                    <w:t>Las inversiones propuestas por los beneficiarios serán asesoradas y revisadas durante la etapa de la asistencia técnica que se realice para la formulación del plan de inversión y deberán ser aprobadas en el concepto de viabilidad técnica que emita el profesional que realiza la visita. Así mismo el microempresario deberá presentar a/las cotizaciones de los bienes a adquirir acorde a lo consignado en el plan de inversión.</w:t>
                  </w:r>
                </w:p>
                <w:p w:rsidR="077EE60B" w:rsidP="14FDD38C" w:rsidRDefault="077EE60B" w14:paraId="6FD8E304" w14:textId="747BC8BC">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077EE60B" w:rsidP="14FDD38C" w:rsidRDefault="077EE60B" w14:paraId="3FB6CEEF" w14:textId="40B551DD">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28D7CE14">
                    <w:rPr>
                      <w:rFonts w:ascii="Arial" w:hAnsi="Arial" w:eastAsia="Arial" w:cs="Arial"/>
                      <w:b w:val="1"/>
                      <w:bCs w:val="1"/>
                      <w:i w:val="0"/>
                      <w:iCs w:val="0"/>
                      <w:caps w:val="0"/>
                      <w:smallCaps w:val="0"/>
                      <w:noProof w:val="0"/>
                      <w:color w:val="000000" w:themeColor="text1" w:themeTint="FF" w:themeShade="FF"/>
                      <w:sz w:val="20"/>
                      <w:szCs w:val="20"/>
                      <w:lang w:val="es-CO"/>
                    </w:rPr>
                    <w:t>Fase 5: Capitalización</w:t>
                  </w:r>
                </w:p>
                <w:p w:rsidR="077EE60B" w:rsidP="14FDD38C" w:rsidRDefault="077EE60B" w14:paraId="15053964" w14:textId="62CB3743">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28D7CE14">
                    <w:rPr>
                      <w:rFonts w:ascii="Arial" w:hAnsi="Arial" w:eastAsia="Arial" w:cs="Arial"/>
                      <w:b w:val="0"/>
                      <w:bCs w:val="0"/>
                      <w:i w:val="0"/>
                      <w:iCs w:val="0"/>
                      <w:caps w:val="0"/>
                      <w:smallCaps w:val="0"/>
                      <w:noProof w:val="0"/>
                      <w:color w:val="000000" w:themeColor="text1" w:themeTint="FF" w:themeShade="FF"/>
                      <w:sz w:val="20"/>
                      <w:szCs w:val="20"/>
                      <w:lang w:val="es-CO"/>
                    </w:rPr>
                    <w:t>La fase de capitalización se hará en dos (2) desembolsos condicionados, de acuerdo con lo establecido en el plan de inversión. Los desembolsos se realizarán en proporción 70% y 30%.</w:t>
                  </w:r>
                </w:p>
                <w:p w:rsidR="077EE60B" w:rsidP="14FDD38C" w:rsidRDefault="077EE60B" w14:paraId="29966F9A" w14:textId="36F34095">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28D7CE14">
                    <w:rPr>
                      <w:rFonts w:ascii="Arial" w:hAnsi="Arial" w:eastAsia="Arial" w:cs="Arial"/>
                      <w:b w:val="0"/>
                      <w:bCs w:val="0"/>
                      <w:i w:val="0"/>
                      <w:iCs w:val="0"/>
                      <w:caps w:val="0"/>
                      <w:smallCaps w:val="0"/>
                      <w:noProof w:val="0"/>
                      <w:color w:val="000000" w:themeColor="text1" w:themeTint="FF" w:themeShade="FF"/>
                      <w:sz w:val="20"/>
                      <w:szCs w:val="20"/>
                      <w:lang w:val="es-CO"/>
                    </w:rPr>
                    <w:t>El beneficiario deberá evidenciar con soportes la capitalización recibida en cada uno de los giros. El aliado deberá presentar al  FDL los soportes  del 100% de  la capitalización, primero  el correspondiente  al primer  desembolso  y  posteriormente  el  del  segundo  desembolso.</w:t>
                  </w:r>
                </w:p>
                <w:p w:rsidR="077EE60B" w:rsidP="14FDD38C" w:rsidRDefault="077EE60B" w14:paraId="230CD21D" w14:textId="43FF2A83">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077EE60B" w:rsidP="14FDD38C" w:rsidRDefault="077EE60B" w14:paraId="2F0E1BD8" w14:textId="712CED96">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28D7CE14">
                    <w:rPr>
                      <w:rFonts w:ascii="Arial" w:hAnsi="Arial" w:eastAsia="Arial" w:cs="Arial"/>
                      <w:b w:val="1"/>
                      <w:bCs w:val="1"/>
                      <w:i w:val="0"/>
                      <w:iCs w:val="0"/>
                      <w:caps w:val="0"/>
                      <w:smallCaps w:val="0"/>
                      <w:noProof w:val="0"/>
                      <w:color w:val="000000" w:themeColor="text1" w:themeTint="FF" w:themeShade="FF"/>
                      <w:sz w:val="20"/>
                      <w:szCs w:val="20"/>
                      <w:lang w:val="es-CO"/>
                    </w:rPr>
                    <w:t>Fase 6: Comercialización de los productos</w:t>
                  </w:r>
                </w:p>
                <w:p w:rsidR="077EE60B" w:rsidP="14FDD38C" w:rsidRDefault="077EE60B" w14:paraId="1C339B32" w14:textId="47692D32">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28D7CE14">
                    <w:rPr>
                      <w:rFonts w:ascii="Arial" w:hAnsi="Arial" w:eastAsia="Arial" w:cs="Arial"/>
                      <w:b w:val="0"/>
                      <w:bCs w:val="0"/>
                      <w:i w:val="0"/>
                      <w:iCs w:val="0"/>
                      <w:caps w:val="0"/>
                      <w:smallCaps w:val="0"/>
                      <w:noProof w:val="0"/>
                      <w:color w:val="000000" w:themeColor="text1" w:themeTint="FF" w:themeShade="FF"/>
                      <w:sz w:val="20"/>
                      <w:szCs w:val="20"/>
                      <w:lang w:val="es-CO"/>
                    </w:rPr>
                    <w:t>La estrategia Bogotá Local y el programa Microempresa Local aúnan esfuerzos para lograr que las estrategias de comercialización de productos vinculen la oferta institucional interna de la localidad, comercial, gastronómica y cultural de las localidades participantes. Es por ello que en la vigencia 2023 dichos espacios tendrán un gran formato en donde se puedan visibilizar los negocios, productos y servicios, así como potenciar sus habilidades en negociación, conocimiento y manejo de su producto y exhibición.</w:t>
                  </w:r>
                </w:p>
                <w:p w:rsidR="077EE60B" w:rsidP="14FDD38C" w:rsidRDefault="077EE60B" w14:paraId="205EFBA2" w14:textId="07E0B7D6">
                  <w:pPr>
                    <w:pStyle w:val="Normal"/>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077EE60B" w:rsidP="14FDD38C" w:rsidRDefault="077EE60B" w14:paraId="1E1DE207" w14:textId="6EA28AEC">
                  <w:pPr>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28D7CE14">
                    <w:rPr>
                      <w:rFonts w:ascii="Arial" w:hAnsi="Arial" w:eastAsia="Arial" w:cs="Arial"/>
                      <w:b w:val="1"/>
                      <w:bCs w:val="1"/>
                      <w:i w:val="0"/>
                      <w:iCs w:val="0"/>
                      <w:caps w:val="0"/>
                      <w:smallCaps w:val="0"/>
                      <w:noProof w:val="0"/>
                      <w:color w:val="000000" w:themeColor="text1" w:themeTint="FF" w:themeShade="FF"/>
                      <w:sz w:val="20"/>
                      <w:szCs w:val="20"/>
                      <w:lang w:val="es-CO"/>
                    </w:rPr>
                    <w:t>Programa Impulso Local:</w:t>
                  </w:r>
                </w:p>
                <w:p w:rsidR="077EE60B" w:rsidP="14FDD38C" w:rsidRDefault="077EE60B" w14:paraId="7793A63E" w14:textId="06C8F40F">
                  <w:pPr>
                    <w:pStyle w:val="Normal"/>
                    <w:jc w:val="both"/>
                    <w:rPr>
                      <w:rFonts w:ascii="Arial" w:hAnsi="Arial" w:eastAsia="Arial" w:cs="Arial"/>
                      <w:b w:val="1"/>
                      <w:bCs w:val="1"/>
                      <w:i w:val="0"/>
                      <w:iCs w:val="0"/>
                      <w:caps w:val="0"/>
                      <w:smallCaps w:val="0"/>
                      <w:noProof w:val="0"/>
                      <w:color w:val="000000" w:themeColor="text1" w:themeTint="FF" w:themeShade="FF"/>
                      <w:sz w:val="20"/>
                      <w:szCs w:val="20"/>
                      <w:lang w:val="es-CO"/>
                    </w:rPr>
                  </w:pPr>
                </w:p>
                <w:p w:rsidR="077EE60B" w:rsidP="14FDD38C" w:rsidRDefault="077EE60B" w14:paraId="0010CF28" w14:textId="6E721FE0">
                  <w:pPr>
                    <w:pStyle w:val="Normal"/>
                    <w:jc w:val="both"/>
                    <w:rPr>
                      <w:rFonts w:ascii="Arial" w:hAnsi="Arial" w:eastAsia="Arial" w:cs="Arial"/>
                      <w:b w:val="1"/>
                      <w:bCs w:val="1"/>
                      <w:i w:val="0"/>
                      <w:iCs w:val="0"/>
                      <w:caps w:val="0"/>
                      <w:smallCaps w:val="0"/>
                      <w:noProof w:val="0"/>
                      <w:color w:val="000000" w:themeColor="text1" w:themeTint="FF" w:themeShade="FF"/>
                      <w:sz w:val="20"/>
                      <w:szCs w:val="20"/>
                      <w:lang w:val="es-CO"/>
                    </w:rPr>
                  </w:pPr>
                  <w:r w:rsidRPr="14FDD38C" w:rsidR="419A7BA4">
                    <w:rPr>
                      <w:rFonts w:ascii="Arial" w:hAnsi="Arial" w:eastAsia="Arial" w:cs="Arial"/>
                      <w:b w:val="1"/>
                      <w:bCs w:val="1"/>
                      <w:i w:val="0"/>
                      <w:iCs w:val="0"/>
                      <w:caps w:val="0"/>
                      <w:smallCaps w:val="0"/>
                      <w:noProof w:val="0"/>
                      <w:color w:val="000000" w:themeColor="text1" w:themeTint="FF" w:themeShade="FF"/>
                      <w:sz w:val="20"/>
                      <w:szCs w:val="20"/>
                      <w:lang w:val="es-CO"/>
                    </w:rPr>
                    <w:t xml:space="preserve">Meta 2023: Promover en 117  MiPymes y/o emprendimientos la transformación empresarial y/o productiva.  </w:t>
                  </w:r>
                </w:p>
                <w:p w:rsidR="077EE60B" w:rsidP="14FDD38C" w:rsidRDefault="077EE60B" w14:paraId="20625676" w14:textId="4467965D">
                  <w:pPr>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077EE60B" w:rsidP="14FDD38C" w:rsidRDefault="077EE60B" w14:paraId="5E8D642E" w14:textId="5CA7F259">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28D7CE14">
                    <w:rPr>
                      <w:rFonts w:ascii="Arial" w:hAnsi="Arial" w:eastAsia="Arial" w:cs="Arial"/>
                      <w:b w:val="1"/>
                      <w:bCs w:val="1"/>
                      <w:i w:val="0"/>
                      <w:iCs w:val="0"/>
                      <w:caps w:val="0"/>
                      <w:smallCaps w:val="0"/>
                      <w:noProof w:val="0"/>
                      <w:color w:val="000000" w:themeColor="text1" w:themeTint="FF" w:themeShade="FF"/>
                      <w:sz w:val="20"/>
                      <w:szCs w:val="20"/>
                      <w:lang w:val="es-CO"/>
                    </w:rPr>
                    <w:t>Fase 1: Convocatoria, inscripción y selección</w:t>
                  </w:r>
                </w:p>
                <w:p w:rsidR="077EE60B" w:rsidP="14FDD38C" w:rsidRDefault="077EE60B" w14:paraId="34484188" w14:textId="2F675897">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28D7CE14">
                    <w:rPr>
                      <w:rFonts w:ascii="Arial" w:hAnsi="Arial" w:eastAsia="Arial" w:cs="Arial"/>
                      <w:b w:val="0"/>
                      <w:bCs w:val="0"/>
                      <w:i w:val="0"/>
                      <w:iCs w:val="0"/>
                      <w:caps w:val="0"/>
                      <w:smallCaps w:val="0"/>
                      <w:noProof w:val="0"/>
                      <w:color w:val="000000" w:themeColor="text1" w:themeTint="FF" w:themeShade="FF"/>
                      <w:sz w:val="20"/>
                      <w:szCs w:val="20"/>
                      <w:lang w:val="es-CO"/>
                    </w:rPr>
                    <w:t xml:space="preserve">La ejecución de esta fase se encuentra a cargo de los Fondos de Desarrollo Local - FDL con la colaboración activa del aliado. En esta fase, el FDL realiza la promoción por canales institucionales, redes sociales, volanteo y perifoneo y el aliado apoya la gestión designando una persona que se encargara de ayudar a la población con brechas de Tics realizando la inscripción de manera presencial. El aliado ayudará al FDL con la construcción de un video para que el FDL pueda promoverlo entre la ciudadanía, con el fin de orientar a las personas interesadas en el programa. La selección se realiza teniendo en cuenta el orden de llegada, los documentos requisitos aportados y la priorización de cada uno de los FDL. </w:t>
                  </w:r>
                </w:p>
                <w:p w:rsidR="077EE60B" w:rsidP="14FDD38C" w:rsidRDefault="077EE60B" w14:paraId="66B7AAC4" w14:textId="32C99263">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077EE60B" w:rsidP="14FDD38C" w:rsidRDefault="077EE60B" w14:paraId="5574193E" w14:textId="22B5CC3B">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28D7CE14">
                    <w:rPr>
                      <w:rFonts w:ascii="Arial" w:hAnsi="Arial" w:eastAsia="Arial" w:cs="Arial"/>
                      <w:b w:val="1"/>
                      <w:bCs w:val="1"/>
                      <w:i w:val="0"/>
                      <w:iCs w:val="0"/>
                      <w:caps w:val="0"/>
                      <w:smallCaps w:val="0"/>
                      <w:noProof w:val="0"/>
                      <w:color w:val="000000" w:themeColor="text1" w:themeTint="FF" w:themeShade="FF"/>
                      <w:sz w:val="20"/>
                      <w:szCs w:val="20"/>
                      <w:lang w:val="es-CO"/>
                    </w:rPr>
                    <w:t>Fase 2: Caracterización, Diagnóstico y línea base</w:t>
                  </w:r>
                </w:p>
                <w:p w:rsidR="077EE60B" w:rsidP="14FDD38C" w:rsidRDefault="077EE60B" w14:paraId="6D4B8468" w14:textId="34B60BD8">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28D7CE14">
                    <w:rPr>
                      <w:rFonts w:ascii="Arial" w:hAnsi="Arial" w:eastAsia="Arial" w:cs="Arial"/>
                      <w:b w:val="0"/>
                      <w:bCs w:val="0"/>
                      <w:i w:val="0"/>
                      <w:iCs w:val="0"/>
                      <w:caps w:val="0"/>
                      <w:smallCaps w:val="0"/>
                      <w:noProof w:val="0"/>
                      <w:color w:val="000000" w:themeColor="text1" w:themeTint="FF" w:themeShade="FF"/>
                      <w:sz w:val="20"/>
                      <w:szCs w:val="20"/>
                      <w:lang w:val="es-CO"/>
                    </w:rPr>
                    <w:t>Se efectúa una vez se han seleccionado los emprendimientos participantes, se realizará una visita para verificar la existencia del negocio, realizar su caracterización y determinar la necesidad de formación de cada unidad productiva. Esta información permitirá identificar las características de los emprendimientos en la situación actual, realizar el diagnóstico y levantamiento de línea base con el fin de contrastar los resultados al finalizar el acompañamiento.</w:t>
                  </w:r>
                </w:p>
                <w:p w:rsidR="077EE60B" w:rsidP="14FDD38C" w:rsidRDefault="077EE60B" w14:paraId="2811B36F" w14:textId="5DC15E39">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077EE60B" w:rsidP="14FDD38C" w:rsidRDefault="077EE60B" w14:paraId="4642C002" w14:textId="1FEF46A2">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28D7CE14">
                    <w:rPr>
                      <w:rFonts w:ascii="Arial" w:hAnsi="Arial" w:eastAsia="Arial" w:cs="Arial"/>
                      <w:b w:val="1"/>
                      <w:bCs w:val="1"/>
                      <w:i w:val="0"/>
                      <w:iCs w:val="0"/>
                      <w:caps w:val="0"/>
                      <w:smallCaps w:val="0"/>
                      <w:noProof w:val="0"/>
                      <w:color w:val="000000" w:themeColor="text1" w:themeTint="FF" w:themeShade="FF"/>
                      <w:sz w:val="20"/>
                      <w:szCs w:val="20"/>
                      <w:lang w:val="es-CO"/>
                    </w:rPr>
                    <w:t xml:space="preserve">Fase 3. Proceso de Formación </w:t>
                  </w:r>
                </w:p>
                <w:p w:rsidR="077EE60B" w:rsidP="14FDD38C" w:rsidRDefault="077EE60B" w14:paraId="5093A32D" w14:textId="3DF656EA">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28D7CE14">
                    <w:rPr>
                      <w:rFonts w:ascii="Arial" w:hAnsi="Arial" w:eastAsia="Arial" w:cs="Arial"/>
                      <w:b w:val="0"/>
                      <w:bCs w:val="0"/>
                      <w:i w:val="0"/>
                      <w:iCs w:val="0"/>
                      <w:caps w:val="0"/>
                      <w:smallCaps w:val="0"/>
                      <w:noProof w:val="0"/>
                      <w:color w:val="000000" w:themeColor="text1" w:themeTint="FF" w:themeShade="FF"/>
                      <w:sz w:val="20"/>
                      <w:szCs w:val="20"/>
                      <w:lang w:val="es-CO"/>
                    </w:rPr>
                    <w:t xml:space="preserve"> </w:t>
                  </w:r>
                </w:p>
                <w:p w:rsidR="077EE60B" w:rsidP="14FDD38C" w:rsidRDefault="077EE60B" w14:paraId="0B07A32D" w14:textId="4519E36B">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28D7CE14">
                    <w:rPr>
                      <w:rFonts w:ascii="Arial" w:hAnsi="Arial" w:eastAsia="Arial" w:cs="Arial"/>
                      <w:b w:val="0"/>
                      <w:bCs w:val="0"/>
                      <w:i w:val="0"/>
                      <w:iCs w:val="0"/>
                      <w:caps w:val="0"/>
                      <w:smallCaps w:val="0"/>
                      <w:noProof w:val="0"/>
                      <w:color w:val="000000" w:themeColor="text1" w:themeTint="FF" w:themeShade="FF"/>
                      <w:sz w:val="20"/>
                      <w:szCs w:val="20"/>
                      <w:lang w:val="es-CO"/>
                    </w:rPr>
                    <w:t>De acuerdo con los resultados establecidos en la fase 2 de diagnóstico, aquellos emprendimientos que sean objeto de atención por parte del programa Impulso Local serán dirigidos por el aliado para iniciar el proceso de formación.</w:t>
                  </w:r>
                </w:p>
                <w:p w:rsidR="077EE60B" w:rsidP="14FDD38C" w:rsidRDefault="077EE60B" w14:paraId="30F53190" w14:textId="6B6D781A">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077EE60B" w:rsidP="14FDD38C" w:rsidRDefault="077EE60B" w14:paraId="7867C1A0" w14:textId="11FF121C">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28D7CE14">
                    <w:rPr>
                      <w:rFonts w:ascii="Arial" w:hAnsi="Arial" w:eastAsia="Arial" w:cs="Arial"/>
                      <w:b w:val="1"/>
                      <w:bCs w:val="1"/>
                      <w:i w:val="0"/>
                      <w:iCs w:val="0"/>
                      <w:caps w:val="0"/>
                      <w:smallCaps w:val="0"/>
                      <w:noProof w:val="0"/>
                      <w:color w:val="000000" w:themeColor="text1" w:themeTint="FF" w:themeShade="FF"/>
                      <w:sz w:val="20"/>
                      <w:szCs w:val="20"/>
                      <w:lang w:val="es-CO"/>
                    </w:rPr>
                    <w:t>Fase 4. Plan de inversión</w:t>
                  </w:r>
                </w:p>
                <w:p w:rsidR="077EE60B" w:rsidP="14FDD38C" w:rsidRDefault="077EE60B" w14:paraId="38686E3F" w14:textId="76F2F0CF">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28D7CE14">
                    <w:rPr>
                      <w:rFonts w:ascii="Arial" w:hAnsi="Arial" w:eastAsia="Arial" w:cs="Arial"/>
                      <w:b w:val="0"/>
                      <w:bCs w:val="0"/>
                      <w:i w:val="0"/>
                      <w:iCs w:val="0"/>
                      <w:caps w:val="0"/>
                      <w:smallCaps w:val="0"/>
                      <w:noProof w:val="0"/>
                      <w:color w:val="000000" w:themeColor="text1" w:themeTint="FF" w:themeShade="FF"/>
                      <w:sz w:val="20"/>
                      <w:szCs w:val="20"/>
                      <w:lang w:val="es-CO"/>
                    </w:rPr>
                    <w:t>Las inversiones propuestas por los beneficiarios serán asesoradas y revisadas durante la etapa de la asistencia técnica que se realice para la formulación del plan de inversión y deberán ser aprobadas en el concepto de viabilidad técnica que emita el profesional que realiza la visita. Así mismo el emprendedor deberá presentar a/las cotizaciones de los bienes a adquirir acorde a lo consignado en el plan de inversión.</w:t>
                  </w:r>
                </w:p>
                <w:p w:rsidR="077EE60B" w:rsidP="14FDD38C" w:rsidRDefault="077EE60B" w14:paraId="4D337EA5" w14:textId="05DB09FD">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077EE60B" w:rsidP="14FDD38C" w:rsidRDefault="077EE60B" w14:paraId="40F545D8" w14:textId="1275CD4F">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28D7CE14">
                    <w:rPr>
                      <w:rFonts w:ascii="Arial" w:hAnsi="Arial" w:eastAsia="Arial" w:cs="Arial"/>
                      <w:b w:val="1"/>
                      <w:bCs w:val="1"/>
                      <w:i w:val="0"/>
                      <w:iCs w:val="0"/>
                      <w:caps w:val="0"/>
                      <w:smallCaps w:val="0"/>
                      <w:noProof w:val="0"/>
                      <w:color w:val="000000" w:themeColor="text1" w:themeTint="FF" w:themeShade="FF"/>
                      <w:sz w:val="20"/>
                      <w:szCs w:val="20"/>
                      <w:lang w:val="es-CO"/>
                    </w:rPr>
                    <w:t>Fase 5: Capitalización</w:t>
                  </w:r>
                </w:p>
                <w:p w:rsidR="077EE60B" w:rsidP="14FDD38C" w:rsidRDefault="077EE60B" w14:paraId="1AB4BA5F" w14:textId="5B6D4D66">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28D7CE14">
                    <w:rPr>
                      <w:rFonts w:ascii="Arial" w:hAnsi="Arial" w:eastAsia="Arial" w:cs="Arial"/>
                      <w:b w:val="0"/>
                      <w:bCs w:val="0"/>
                      <w:i w:val="0"/>
                      <w:iCs w:val="0"/>
                      <w:caps w:val="0"/>
                      <w:smallCaps w:val="0"/>
                      <w:noProof w:val="0"/>
                      <w:color w:val="000000" w:themeColor="text1" w:themeTint="FF" w:themeShade="FF"/>
                      <w:sz w:val="20"/>
                      <w:szCs w:val="20"/>
                      <w:lang w:val="es-CO"/>
                    </w:rPr>
                    <w:t>La fase de capitalización por hasta 3 millones de pesos, se hará en dos (2) desembolsos condicionados, de acuerdo con lo establecido en el plan de inversión. Los desembolsos se realizarán en proporción 70% y 30%.</w:t>
                  </w:r>
                </w:p>
                <w:p w:rsidR="077EE60B" w:rsidP="14FDD38C" w:rsidRDefault="077EE60B" w14:paraId="570D1B7D" w14:textId="2ECC6981">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28D7CE14">
                    <w:rPr>
                      <w:rFonts w:ascii="Arial" w:hAnsi="Arial" w:eastAsia="Arial" w:cs="Arial"/>
                      <w:b w:val="0"/>
                      <w:bCs w:val="0"/>
                      <w:i w:val="0"/>
                      <w:iCs w:val="0"/>
                      <w:caps w:val="0"/>
                      <w:smallCaps w:val="0"/>
                      <w:noProof w:val="0"/>
                      <w:color w:val="000000" w:themeColor="text1" w:themeTint="FF" w:themeShade="FF"/>
                      <w:sz w:val="20"/>
                      <w:szCs w:val="20"/>
                      <w:lang w:val="es-CO"/>
                    </w:rPr>
                    <w:t>El beneficiario deberá evidenciar con soportes la capitalización recibida en cada uno de los giros. El aliado deberá presentar al FDL los soportes del 100% de la capitalización, primero el correspondiente al primer desembolso y posteriormente el del segundo desembolso.</w:t>
                  </w:r>
                </w:p>
                <w:p w:rsidR="077EE60B" w:rsidP="14FDD38C" w:rsidRDefault="077EE60B" w14:paraId="5E322018" w14:textId="2C58EBA0">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077EE60B" w:rsidP="14FDD38C" w:rsidRDefault="077EE60B" w14:paraId="148E3850" w14:textId="2924601D">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28D7CE14">
                    <w:rPr>
                      <w:rFonts w:ascii="Arial" w:hAnsi="Arial" w:eastAsia="Arial" w:cs="Arial"/>
                      <w:b w:val="1"/>
                      <w:bCs w:val="1"/>
                      <w:i w:val="0"/>
                      <w:iCs w:val="0"/>
                      <w:caps w:val="0"/>
                      <w:smallCaps w:val="0"/>
                      <w:noProof w:val="0"/>
                      <w:color w:val="000000" w:themeColor="text1" w:themeTint="FF" w:themeShade="FF"/>
                      <w:sz w:val="20"/>
                      <w:szCs w:val="20"/>
                      <w:lang w:val="es-CO"/>
                    </w:rPr>
                    <w:t>Fase 6: Comercialización de los productos</w:t>
                  </w:r>
                </w:p>
                <w:p w:rsidR="077EE60B" w:rsidP="14FDD38C" w:rsidRDefault="077EE60B" w14:paraId="2F6CDC57" w14:textId="6675DA15">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28D7CE14">
                    <w:rPr>
                      <w:rFonts w:ascii="Arial" w:hAnsi="Arial" w:eastAsia="Arial" w:cs="Arial"/>
                      <w:b w:val="0"/>
                      <w:bCs w:val="0"/>
                      <w:i w:val="0"/>
                      <w:iCs w:val="0"/>
                      <w:caps w:val="0"/>
                      <w:smallCaps w:val="0"/>
                      <w:noProof w:val="0"/>
                      <w:color w:val="000000" w:themeColor="text1" w:themeTint="FF" w:themeShade="FF"/>
                      <w:sz w:val="20"/>
                      <w:szCs w:val="20"/>
                      <w:lang w:val="es-CO"/>
                    </w:rPr>
                    <w:t>La estrategia Bogotá Local impulsada por la Secretaria Distrital de Gobierno y el programa Impulso Local aúnan esfuerzos para lograr que las estrategias de comercialización de productos vinculen la oferta institucional interna de la localidad, comercial, gastronómica y cultural de las localidades participantes. Es por ello que en la vigencia 2023 dichos espacios tendrán un gran formato por medio de ferias y exhibiciones itinerantes en donde se puedan visibilizar los negocios, productos y servicios, así como potenciar sus habilidades en negociación, conocimiento y manejo de su producto y exhibición.</w:t>
                  </w:r>
                </w:p>
                <w:p w:rsidR="077EE60B" w:rsidP="14FDD38C" w:rsidRDefault="077EE60B" w14:paraId="2C085433" w14:textId="5E5FB049">
                  <w:pPr>
                    <w:pStyle w:val="Normal"/>
                    <w:rPr>
                      <w:color w:val="FF0000"/>
                    </w:rPr>
                  </w:pPr>
                </w:p>
                <w:p w:rsidRPr="002913FF" w:rsidR="03B3FF96" w:rsidP="03B3FF96" w:rsidRDefault="03B3FF96" w14:paraId="490CFCAF" w14:textId="4E723896">
                  <w:pPr>
                    <w:rPr>
                      <w:rFonts w:eastAsia="Arial" w:cs="Arial"/>
                      <w:sz w:val="20"/>
                    </w:rPr>
                  </w:pPr>
                </w:p>
                <w:p w:rsidRPr="002913FF" w:rsidR="03B3FF96" w:rsidP="03B3FF96" w:rsidRDefault="03B3FF96" w14:paraId="2F953EB1" w14:textId="74B76ED5">
                  <w:pPr>
                    <w:rPr>
                      <w:rFonts w:eastAsia="Arial" w:cs="Arial"/>
                      <w:sz w:val="20"/>
                    </w:rPr>
                  </w:pPr>
                  <w:r w:rsidRPr="002913FF">
                    <w:rPr>
                      <w:rFonts w:eastAsia="Arial" w:cs="Arial"/>
                      <w:b/>
                      <w:bCs/>
                      <w:sz w:val="20"/>
                    </w:rPr>
                    <w:lastRenderedPageBreak/>
                    <w:t>Tiempo de ejecución</w:t>
                  </w:r>
                  <w:r w:rsidRPr="002913FF">
                    <w:rPr>
                      <w:rFonts w:eastAsia="Arial" w:cs="Arial"/>
                      <w:sz w:val="20"/>
                    </w:rPr>
                    <w:t xml:space="preserve"> </w:t>
                  </w:r>
                  <w:r w:rsidRPr="002913FF" w:rsidR="11E64863">
                    <w:rPr>
                      <w:rFonts w:eastAsia="Arial" w:cs="Arial"/>
                      <w:sz w:val="20"/>
                    </w:rPr>
                    <w:t>2021 -2024</w:t>
                  </w:r>
                </w:p>
                <w:p w:rsidRPr="002913FF" w:rsidR="03B3FF96" w:rsidP="03B3FF96" w:rsidRDefault="03B3FF96" w14:paraId="07CB491E" w14:textId="3887B742">
                  <w:pPr>
                    <w:rPr>
                      <w:szCs w:val="24"/>
                    </w:rPr>
                  </w:pPr>
                </w:p>
              </w:tc>
            </w:tr>
            <w:tr w:rsidRPr="002913FF" w:rsidR="03B3FF96" w:rsidTr="14FDD38C" w14:paraId="1F733C08" w14:textId="77777777">
              <w:trPr>
                <w:gridAfter w:val="1"/>
                <w:wAfter w:w="1155" w:type="dxa"/>
                <w:trHeight w:val="300"/>
              </w:trPr>
              <w:tc>
                <w:tcPr>
                  <w:tcW w:w="3465" w:type="dxa"/>
                  <w:gridSpan w:val="3"/>
                  <w:vMerge w:val="restart"/>
                  <w:tcBorders>
                    <w:top w:val="single" w:color="auto" w:sz="8" w:space="0"/>
                    <w:left w:val="single" w:color="auto" w:sz="8" w:space="0"/>
                    <w:bottom w:val="single" w:color="auto" w:sz="8" w:space="0"/>
                    <w:right w:val="single" w:color="auto" w:sz="8" w:space="0"/>
                  </w:tcBorders>
                  <w:shd w:val="clear" w:color="auto" w:fill="D9D9D9" w:themeFill="background1" w:themeFillShade="D9"/>
                  <w:tcMar/>
                  <w:vAlign w:val="center"/>
                </w:tcPr>
                <w:p w:rsidRPr="002913FF" w:rsidR="03B3FF96" w:rsidP="03B3FF96" w:rsidRDefault="03B3FF96" w14:paraId="6A1DFB73" w14:textId="15894D7B">
                  <w:pPr>
                    <w:jc w:val="center"/>
                    <w:rPr>
                      <w:rFonts w:eastAsia="Arial" w:cs="Arial"/>
                      <w:sz w:val="20"/>
                    </w:rPr>
                  </w:pPr>
                  <w:r w:rsidRPr="002913FF">
                    <w:rPr>
                      <w:rFonts w:eastAsia="Arial" w:cs="Arial"/>
                      <w:b/>
                      <w:bCs/>
                      <w:sz w:val="20"/>
                    </w:rPr>
                    <w:lastRenderedPageBreak/>
                    <w:t>DESCRIPCIÓN DE LA POBLACIÓN</w:t>
                  </w:r>
                  <w:r w:rsidRPr="002913FF">
                    <w:rPr>
                      <w:rFonts w:eastAsia="Arial" w:cs="Arial"/>
                      <w:sz w:val="20"/>
                    </w:rPr>
                    <w:t xml:space="preserve"> </w:t>
                  </w:r>
                </w:p>
              </w:tc>
              <w:tc>
                <w:tcPr>
                  <w:tcW w:w="4620" w:type="dxa"/>
                  <w:gridSpan w:val="4"/>
                  <w:tcBorders>
                    <w:top w:val="nil"/>
                    <w:left w:val="nil"/>
                    <w:bottom w:val="single" w:color="auto" w:sz="8" w:space="0"/>
                    <w:right w:val="single" w:color="auto" w:sz="8" w:space="0"/>
                  </w:tcBorders>
                  <w:shd w:val="clear" w:color="auto" w:fill="D9D9D9" w:themeFill="background1" w:themeFillShade="D9"/>
                  <w:tcMar/>
                  <w:vAlign w:val="center"/>
                </w:tcPr>
                <w:p w:rsidRPr="002913FF" w:rsidR="03B3FF96" w:rsidP="03B3FF96" w:rsidRDefault="03B3FF96" w14:paraId="07599A23" w14:textId="4D66F3A4">
                  <w:pPr>
                    <w:jc w:val="center"/>
                    <w:rPr>
                      <w:rFonts w:eastAsia="Arial" w:cs="Arial"/>
                      <w:sz w:val="20"/>
                    </w:rPr>
                  </w:pPr>
                  <w:r w:rsidRPr="002913FF">
                    <w:rPr>
                      <w:rFonts w:eastAsia="Arial" w:cs="Arial"/>
                      <w:b/>
                      <w:bCs/>
                      <w:sz w:val="20"/>
                    </w:rPr>
                    <w:t>VIGENCIAS</w:t>
                  </w:r>
                  <w:r w:rsidRPr="002913FF">
                    <w:rPr>
                      <w:rFonts w:eastAsia="Arial" w:cs="Arial"/>
                      <w:sz w:val="20"/>
                    </w:rPr>
                    <w:t xml:space="preserve"> </w:t>
                  </w:r>
                </w:p>
              </w:tc>
            </w:tr>
            <w:tr w:rsidRPr="002913FF" w:rsidR="03B3FF96" w:rsidTr="14FDD38C" w14:paraId="07327A14" w14:textId="77777777">
              <w:trPr>
                <w:trHeight w:val="300"/>
              </w:trPr>
              <w:tc>
                <w:tcPr>
                  <w:tcW w:w="3465" w:type="dxa"/>
                  <w:gridSpan w:val="3"/>
                  <w:vMerge/>
                  <w:tcMar/>
                  <w:vAlign w:val="center"/>
                </w:tcPr>
                <w:p w:rsidRPr="002913FF" w:rsidR="00024378" w:rsidRDefault="00024378" w14:paraId="3776ECDA" w14:textId="77777777"/>
              </w:tc>
              <w:tc>
                <w:tcPr>
                  <w:tcW w:w="1155" w:type="dxa"/>
                  <w:tcBorders>
                    <w:top w:val="single" w:color="auto" w:sz="8" w:space="0"/>
                    <w:left w:val="nil"/>
                    <w:bottom w:val="single" w:color="auto" w:sz="8" w:space="0"/>
                    <w:right w:val="single" w:color="auto" w:sz="8" w:space="0"/>
                  </w:tcBorders>
                  <w:shd w:val="clear" w:color="auto" w:fill="D9D9D9" w:themeFill="background1" w:themeFillShade="D9"/>
                  <w:tcMar/>
                  <w:vAlign w:val="center"/>
                </w:tcPr>
                <w:p w:rsidRPr="002913FF" w:rsidR="03B3FF96" w:rsidP="16A4E264" w:rsidRDefault="03B3FF96" w14:paraId="5264DB3F" w14:textId="6139D733">
                  <w:pPr>
                    <w:jc w:val="center"/>
                    <w:rPr>
                      <w:rFonts w:eastAsia="Arial" w:cs="Arial"/>
                      <w:sz w:val="20"/>
                      <w:szCs w:val="20"/>
                    </w:rPr>
                  </w:pPr>
                  <w:r w:rsidRPr="16A4E264" w:rsidR="3797125C">
                    <w:rPr>
                      <w:rFonts w:eastAsia="Arial" w:cs="Arial"/>
                      <w:b w:val="1"/>
                      <w:bCs w:val="1"/>
                      <w:sz w:val="20"/>
                      <w:szCs w:val="20"/>
                    </w:rPr>
                    <w:t>2021</w:t>
                  </w:r>
                </w:p>
              </w:tc>
              <w:tc>
                <w:tcPr>
                  <w:tcW w:w="1155" w:type="dxa"/>
                  <w:tcBorders>
                    <w:top w:val="nil"/>
                    <w:left w:val="single" w:color="auto" w:sz="8" w:space="0"/>
                    <w:bottom w:val="single" w:color="auto" w:sz="8" w:space="0"/>
                    <w:right w:val="single" w:color="auto" w:sz="8" w:space="0"/>
                  </w:tcBorders>
                  <w:shd w:val="clear" w:color="auto" w:fill="D9D9D9" w:themeFill="background1" w:themeFillShade="D9"/>
                  <w:tcMar/>
                  <w:vAlign w:val="center"/>
                </w:tcPr>
                <w:p w:rsidRPr="002913FF" w:rsidR="03B3FF96" w:rsidP="16A4E264" w:rsidRDefault="03B3FF96" w14:paraId="719ED253" w14:textId="546A18B4">
                  <w:pPr>
                    <w:jc w:val="center"/>
                    <w:rPr>
                      <w:rFonts w:eastAsia="Arial" w:cs="Arial"/>
                      <w:sz w:val="20"/>
                      <w:szCs w:val="20"/>
                    </w:rPr>
                  </w:pPr>
                  <w:r w:rsidRPr="16A4E264" w:rsidR="3797125C">
                    <w:rPr>
                      <w:rFonts w:eastAsia="Arial" w:cs="Arial"/>
                      <w:b w:val="1"/>
                      <w:bCs w:val="1"/>
                      <w:sz w:val="20"/>
                      <w:szCs w:val="20"/>
                    </w:rPr>
                    <w:t>2022</w:t>
                  </w:r>
                </w:p>
              </w:tc>
              <w:tc>
                <w:tcPr>
                  <w:tcW w:w="1155" w:type="dxa"/>
                  <w:tcBorders>
                    <w:top w:val="nil"/>
                    <w:left w:val="single" w:color="auto" w:sz="8" w:space="0"/>
                    <w:bottom w:val="single" w:color="auto" w:sz="8" w:space="0"/>
                    <w:right w:val="single" w:color="auto" w:sz="8" w:space="0"/>
                  </w:tcBorders>
                  <w:shd w:val="clear" w:color="auto" w:fill="D9D9D9" w:themeFill="background1" w:themeFillShade="D9"/>
                  <w:tcMar/>
                  <w:vAlign w:val="center"/>
                </w:tcPr>
                <w:p w:rsidRPr="002913FF" w:rsidR="03B3FF96" w:rsidP="03B3FF96" w:rsidRDefault="03B3FF96" w14:paraId="1BFAEFF9" w14:textId="5988167F">
                  <w:pPr>
                    <w:jc w:val="center"/>
                    <w:rPr>
                      <w:rFonts w:eastAsia="Arial" w:cs="Arial"/>
                      <w:sz w:val="20"/>
                    </w:rPr>
                  </w:pPr>
                  <w:r w:rsidRPr="002913FF">
                    <w:rPr>
                      <w:rFonts w:eastAsia="Arial" w:cs="Arial"/>
                      <w:b/>
                      <w:bCs/>
                      <w:sz w:val="20"/>
                    </w:rPr>
                    <w:t>2023</w:t>
                  </w:r>
                  <w:r w:rsidRPr="002913FF">
                    <w:rPr>
                      <w:rFonts w:eastAsia="Arial" w:cs="Arial"/>
                      <w:sz w:val="20"/>
                    </w:rPr>
                    <w:t xml:space="preserve"> </w:t>
                  </w:r>
                </w:p>
              </w:tc>
              <w:tc>
                <w:tcPr>
                  <w:tcW w:w="2310" w:type="dxa"/>
                  <w:gridSpan w:val="2"/>
                  <w:tcBorders>
                    <w:top w:val="nil"/>
                    <w:left w:val="single" w:color="auto" w:sz="8" w:space="0"/>
                    <w:bottom w:val="single" w:color="auto" w:sz="8" w:space="0"/>
                    <w:right w:val="single" w:color="auto" w:sz="8" w:space="0"/>
                  </w:tcBorders>
                  <w:shd w:val="clear" w:color="auto" w:fill="D9D9D9" w:themeFill="background1" w:themeFillShade="D9"/>
                  <w:tcMar/>
                  <w:vAlign w:val="center"/>
                </w:tcPr>
                <w:p w:rsidRPr="002913FF" w:rsidR="03B3FF96" w:rsidP="16A4E264" w:rsidRDefault="03B3FF96" w14:paraId="67D0B65D" w14:textId="2A874C70">
                  <w:pPr>
                    <w:ind w:right="270"/>
                    <w:jc w:val="center"/>
                    <w:rPr>
                      <w:rFonts w:eastAsia="Arial" w:cs="Arial"/>
                      <w:sz w:val="20"/>
                      <w:szCs w:val="20"/>
                    </w:rPr>
                  </w:pPr>
                  <w:r w:rsidRPr="16A4E264" w:rsidR="3797125C">
                    <w:rPr>
                      <w:rFonts w:eastAsia="Arial" w:cs="Arial"/>
                      <w:b w:val="1"/>
                      <w:bCs w:val="1"/>
                      <w:sz w:val="20"/>
                      <w:szCs w:val="20"/>
                    </w:rPr>
                    <w:t>2024</w:t>
                  </w:r>
                  <w:r w:rsidRPr="16A4E264" w:rsidR="3797125C">
                    <w:rPr>
                      <w:rFonts w:eastAsia="Arial" w:cs="Arial"/>
                      <w:sz w:val="20"/>
                      <w:szCs w:val="20"/>
                    </w:rPr>
                    <w:t xml:space="preserve"> </w:t>
                  </w:r>
                </w:p>
              </w:tc>
            </w:tr>
            <w:tr w:rsidRPr="002913FF" w:rsidR="03B3FF96" w:rsidTr="14FDD38C" w14:paraId="51D48093" w14:textId="77777777">
              <w:trPr>
                <w:trHeight w:val="2250"/>
              </w:trPr>
              <w:tc>
                <w:tcPr>
                  <w:tcW w:w="3465" w:type="dxa"/>
                  <w:gridSpan w:val="3"/>
                  <w:tcBorders>
                    <w:top w:val="nil"/>
                    <w:left w:val="single" w:color="auto" w:sz="8" w:space="0"/>
                    <w:bottom w:val="single" w:color="auto" w:sz="8" w:space="0"/>
                    <w:right w:val="single" w:color="auto" w:sz="8" w:space="0"/>
                  </w:tcBorders>
                  <w:shd w:val="clear" w:color="auto" w:fill="FFFFFF" w:themeFill="background1"/>
                  <w:tcMar/>
                  <w:vAlign w:val="center"/>
                </w:tcPr>
                <w:p w:rsidRPr="002913FF" w:rsidR="03B3FF96" w:rsidP="03B3FF96" w:rsidRDefault="03B3FF96" w14:paraId="744F25C5" w14:textId="2046177D">
                  <w:pPr>
                    <w:rPr>
                      <w:rFonts w:eastAsia="Arial" w:cs="Arial"/>
                      <w:sz w:val="20"/>
                    </w:rPr>
                  </w:pPr>
                  <w:r w:rsidRPr="002913FF">
                    <w:rPr>
                      <w:rFonts w:eastAsia="Arial" w:cs="Arial"/>
                      <w:sz w:val="20"/>
                    </w:rPr>
                    <w:t xml:space="preserve">Personas mayores </w:t>
                  </w:r>
                </w:p>
                <w:p w:rsidRPr="002913FF" w:rsidR="03B3FF96" w:rsidP="03B3FF96" w:rsidRDefault="03B3FF96" w14:paraId="66AA86DF" w14:textId="6F5B5148">
                  <w:pPr>
                    <w:rPr>
                      <w:rFonts w:eastAsia="Arial" w:cs="Arial"/>
                      <w:sz w:val="20"/>
                    </w:rPr>
                  </w:pPr>
                  <w:r w:rsidRPr="002913FF">
                    <w:rPr>
                      <w:rFonts w:eastAsia="Arial" w:cs="Arial"/>
                      <w:sz w:val="20"/>
                    </w:rPr>
                    <w:t xml:space="preserve">- Población LGTBIQ </w:t>
                  </w:r>
                </w:p>
                <w:p w:rsidRPr="002913FF" w:rsidR="03B3FF96" w:rsidP="03B3FF96" w:rsidRDefault="03B3FF96" w14:paraId="47844BE9" w14:textId="5944D521">
                  <w:pPr>
                    <w:rPr>
                      <w:rFonts w:eastAsia="Arial" w:cs="Arial"/>
                      <w:sz w:val="20"/>
                    </w:rPr>
                  </w:pPr>
                  <w:r w:rsidRPr="002913FF">
                    <w:rPr>
                      <w:rFonts w:eastAsia="Arial" w:cs="Arial"/>
                      <w:sz w:val="20"/>
                    </w:rPr>
                    <w:t xml:space="preserve">- Personas con discapacidad </w:t>
                  </w:r>
                </w:p>
                <w:p w:rsidRPr="002913FF" w:rsidR="03B3FF96" w:rsidP="0B768E85" w:rsidRDefault="46D94625" w14:paraId="4E1EF1E4" w14:textId="7CA89F0B">
                  <w:pPr>
                    <w:rPr>
                      <w:rFonts w:eastAsia="Arial" w:cs="Arial"/>
                      <w:sz w:val="20"/>
                    </w:rPr>
                  </w:pPr>
                  <w:r w:rsidRPr="0B768E85">
                    <w:rPr>
                      <w:rFonts w:eastAsia="Arial" w:cs="Arial"/>
                      <w:sz w:val="20"/>
                    </w:rPr>
                    <w:t xml:space="preserve">- Mujeres </w:t>
                  </w:r>
                  <w:r w:rsidRPr="0B768E85" w:rsidR="21D81690">
                    <w:rPr>
                      <w:rFonts w:eastAsia="Arial" w:cs="Arial"/>
                      <w:sz w:val="20"/>
                    </w:rPr>
                    <w:t>cabeza</w:t>
                  </w:r>
                  <w:r w:rsidRPr="0B768E85">
                    <w:rPr>
                      <w:rFonts w:eastAsia="Arial" w:cs="Arial"/>
                      <w:sz w:val="20"/>
                    </w:rPr>
                    <w:t xml:space="preserve"> de hogar </w:t>
                  </w:r>
                </w:p>
                <w:p w:rsidRPr="002913FF" w:rsidR="03B3FF96" w:rsidP="03B3FF96" w:rsidRDefault="03B3FF96" w14:paraId="0FD0CB95" w14:textId="2E1EF947">
                  <w:pPr>
                    <w:rPr>
                      <w:rFonts w:eastAsia="Arial" w:cs="Arial"/>
                      <w:sz w:val="20"/>
                    </w:rPr>
                  </w:pPr>
                  <w:r w:rsidRPr="002913FF">
                    <w:rPr>
                      <w:rFonts w:eastAsia="Arial" w:cs="Arial"/>
                      <w:sz w:val="20"/>
                    </w:rPr>
                    <w:t xml:space="preserve">- Víctimas del conflicto armado </w:t>
                  </w:r>
                </w:p>
                <w:p w:rsidRPr="002913FF" w:rsidR="03B3FF96" w:rsidP="03B3FF96" w:rsidRDefault="03B3FF96" w14:paraId="10A9125B" w14:textId="7CC16696">
                  <w:pPr>
                    <w:rPr>
                      <w:rFonts w:eastAsia="Arial" w:cs="Arial"/>
                      <w:sz w:val="20"/>
                    </w:rPr>
                  </w:pPr>
                  <w:r w:rsidRPr="002913FF">
                    <w:rPr>
                      <w:rFonts w:eastAsia="Arial" w:cs="Arial"/>
                      <w:sz w:val="20"/>
                    </w:rPr>
                    <w:t xml:space="preserve">De la población de las UPZ que la localidad de san Cristóbal: </w:t>
                  </w:r>
                </w:p>
                <w:p w:rsidRPr="002913FF" w:rsidR="03B3FF96" w:rsidP="03B3FF96" w:rsidRDefault="03B3FF96" w14:paraId="6293A203" w14:textId="1D7F9DF9">
                  <w:pPr>
                    <w:rPr>
                      <w:rFonts w:eastAsia="Arial" w:cs="Arial"/>
                      <w:sz w:val="20"/>
                    </w:rPr>
                  </w:pPr>
                  <w:r w:rsidRPr="002913FF">
                    <w:rPr>
                      <w:rFonts w:eastAsia="Arial" w:cs="Arial"/>
                      <w:sz w:val="20"/>
                    </w:rPr>
                    <w:t xml:space="preserve">San Blas (32), Sosiego (33), 20 de Julio (34), La Gloria (50) y Los Libertadores (51).. </w:t>
                  </w:r>
                </w:p>
              </w:tc>
              <w:tc>
                <w:tcPr>
                  <w:tcW w:w="1155" w:type="dxa"/>
                  <w:tcBorders>
                    <w:top w:val="single" w:color="auto" w:sz="8" w:space="0"/>
                    <w:left w:val="nil"/>
                    <w:bottom w:val="single" w:color="auto" w:sz="8" w:space="0"/>
                    <w:right w:val="single" w:color="auto" w:sz="8" w:space="0"/>
                  </w:tcBorders>
                  <w:shd w:val="clear" w:color="auto" w:fill="FFFFFF" w:themeFill="background1"/>
                  <w:tcMar/>
                  <w:vAlign w:val="center"/>
                </w:tcPr>
                <w:p w:rsidRPr="002913FF" w:rsidR="03B3FF96" w:rsidP="03B3FF96" w:rsidRDefault="03B3FF96" w14:paraId="5F3D2D04" w14:textId="2E7117F1">
                  <w:pPr>
                    <w:jc w:val="center"/>
                    <w:rPr>
                      <w:rFonts w:eastAsia="Arial" w:cs="Arial"/>
                      <w:sz w:val="20"/>
                    </w:rPr>
                  </w:pPr>
                  <w:r w:rsidRPr="002913FF">
                    <w:rPr>
                      <w:rFonts w:eastAsia="Arial" w:cs="Arial"/>
                      <w:sz w:val="20"/>
                    </w:rPr>
                    <w:t xml:space="preserve">200 </w:t>
                  </w:r>
                </w:p>
              </w:tc>
              <w:tc>
                <w:tcPr>
                  <w:tcW w:w="1155"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2913FF" w:rsidR="03B3FF96" w:rsidP="03B3FF96" w:rsidRDefault="03B3FF96" w14:paraId="3E7634D5" w14:textId="2A99B2B8">
                  <w:pPr>
                    <w:jc w:val="center"/>
                    <w:rPr>
                      <w:rFonts w:eastAsia="Arial" w:cs="Arial"/>
                      <w:sz w:val="20"/>
                    </w:rPr>
                  </w:pPr>
                  <w:r w:rsidRPr="002913FF">
                    <w:rPr>
                      <w:rFonts w:eastAsia="Arial" w:cs="Arial"/>
                      <w:sz w:val="20"/>
                    </w:rPr>
                    <w:t xml:space="preserve">200 </w:t>
                  </w:r>
                </w:p>
              </w:tc>
              <w:tc>
                <w:tcPr>
                  <w:tcW w:w="1155"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2913FF" w:rsidR="03B3FF96" w:rsidP="03B3FF96" w:rsidRDefault="03B3FF96" w14:paraId="22D5B765" w14:textId="7E2BBDDA">
                  <w:pPr>
                    <w:jc w:val="center"/>
                    <w:rPr>
                      <w:rFonts w:eastAsia="Arial" w:cs="Arial"/>
                      <w:sz w:val="20"/>
                    </w:rPr>
                  </w:pPr>
                  <w:r w:rsidRPr="002913FF">
                    <w:rPr>
                      <w:rFonts w:eastAsia="Arial" w:cs="Arial"/>
                      <w:sz w:val="20"/>
                    </w:rPr>
                    <w:t xml:space="preserve">200 </w:t>
                  </w:r>
                </w:p>
              </w:tc>
              <w:tc>
                <w:tcPr>
                  <w:tcW w:w="2310"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2913FF" w:rsidR="03B3FF96" w:rsidP="16A4E264" w:rsidRDefault="03B3FF96" w14:paraId="711212EF" w14:textId="57EB6F49">
                  <w:pPr>
                    <w:ind w:right="270"/>
                    <w:jc w:val="center"/>
                    <w:rPr>
                      <w:rFonts w:eastAsia="Arial" w:cs="Arial"/>
                      <w:sz w:val="20"/>
                      <w:szCs w:val="20"/>
                    </w:rPr>
                  </w:pPr>
                  <w:r w:rsidRPr="16A4E264" w:rsidR="3797125C">
                    <w:rPr>
                      <w:rFonts w:eastAsia="Arial" w:cs="Arial"/>
                      <w:sz w:val="20"/>
                      <w:szCs w:val="20"/>
                    </w:rPr>
                    <w:t xml:space="preserve">200 </w:t>
                  </w:r>
                </w:p>
              </w:tc>
            </w:tr>
            <w:tr w:rsidRPr="002913FF" w:rsidR="03B3FF96" w:rsidTr="14FDD38C" w14:paraId="222FC0EA" w14:textId="77777777">
              <w:trPr>
                <w:trHeight w:val="300"/>
              </w:trPr>
              <w:tc>
                <w:tcPr>
                  <w:tcW w:w="9240" w:type="dxa"/>
                  <w:gridSpan w:val="8"/>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2913FF" w:rsidR="03B3FF96" w:rsidP="1AEDCD28" w:rsidRDefault="058F670D" w14:paraId="74E0A8D2" w14:textId="5B2CAFBA">
                  <w:pPr>
                    <w:jc w:val="center"/>
                    <w:rPr>
                      <w:rFonts w:eastAsia="Arial" w:cs="Arial"/>
                      <w:sz w:val="20"/>
                    </w:rPr>
                  </w:pPr>
                  <w:r w:rsidRPr="002913FF">
                    <w:rPr>
                      <w:rFonts w:eastAsia="Arial" w:cs="Arial"/>
                      <w:sz w:val="20"/>
                    </w:rPr>
                    <w:t xml:space="preserve"> </w:t>
                  </w:r>
                </w:p>
                <w:p w:rsidRPr="002913FF" w:rsidR="03B3FF96" w:rsidP="1AEDCD28" w:rsidRDefault="058F670D" w14:paraId="539384AB" w14:textId="08E15C61">
                  <w:pPr>
                    <w:rPr>
                      <w:rFonts w:eastAsia="Arial" w:cs="Arial"/>
                      <w:sz w:val="20"/>
                    </w:rPr>
                  </w:pPr>
                  <w:r w:rsidRPr="002913FF">
                    <w:rPr>
                      <w:rFonts w:eastAsia="Arial" w:cs="Arial"/>
                      <w:b/>
                      <w:bCs/>
                      <w:sz w:val="20"/>
                    </w:rPr>
                    <w:t>Selección de beneficiarios</w:t>
                  </w:r>
                  <w:r w:rsidRPr="002913FF">
                    <w:rPr>
                      <w:rFonts w:eastAsia="Arial" w:cs="Arial"/>
                      <w:sz w:val="20"/>
                    </w:rPr>
                    <w:t xml:space="preserve"> </w:t>
                  </w:r>
                </w:p>
                <w:p w:rsidRPr="002913FF" w:rsidR="03B3FF96" w:rsidP="1AEDCD28" w:rsidRDefault="5304EC2B" w14:paraId="2EBFC679" w14:textId="1F52601B">
                  <w:pPr>
                    <w:jc w:val="left"/>
                    <w:rPr>
                      <w:rFonts w:eastAsia="Arial" w:cs="Arial"/>
                      <w:sz w:val="20"/>
                    </w:rPr>
                  </w:pPr>
                  <w:r w:rsidRPr="002913FF">
                    <w:rPr>
                      <w:rFonts w:eastAsia="Arial" w:cs="Arial"/>
                      <w:sz w:val="20"/>
                    </w:rPr>
                    <w:t xml:space="preserve"> </w:t>
                  </w:r>
                </w:p>
                <w:p w:rsidRPr="002913FF" w:rsidR="03B3FF96" w:rsidP="327F69A8" w:rsidRDefault="0368D222" w14:paraId="67FCB307" w14:textId="057A4CF4">
                  <w:pPr>
                    <w:rPr>
                      <w:rFonts w:eastAsia="Arial" w:cs="Arial"/>
                      <w:sz w:val="20"/>
                    </w:rPr>
                  </w:pPr>
                  <w:r w:rsidRPr="002913FF">
                    <w:rPr>
                      <w:rFonts w:eastAsia="Arial" w:cs="Arial"/>
                      <w:sz w:val="20"/>
                    </w:rPr>
                    <w:t>Los emprendimientos y mipymes beneficiados estarán enmarcados en los establecidos por el sector de Desarrollo Económico, Industria y Turismo, en los criterios de elegibilidad y viabilidad para los proyectos de inversión financiados establecidos en el documento ‘Criterios de elegibilidad, viabilidad y de enfoques de política públicas’ y soportados en Decreto 064 de 2011.</w:t>
                  </w:r>
                </w:p>
                <w:p w:rsidRPr="002913FF" w:rsidR="03B3FF96" w:rsidP="327F69A8" w:rsidRDefault="03B3FF96" w14:paraId="659716AE" w14:textId="28914425">
                  <w:pPr>
                    <w:rPr>
                      <w:sz w:val="20"/>
                    </w:rPr>
                  </w:pPr>
                </w:p>
                <w:p w:rsidR="03B3FF96" w:rsidP="6B07CDD5" w:rsidRDefault="6078DDF8" w14:paraId="6156F6EF" w14:textId="77777777">
                  <w:pPr>
                    <w:rPr>
                      <w:sz w:val="20"/>
                    </w:rPr>
                  </w:pPr>
                  <w:r w:rsidRPr="002913FF">
                    <w:rPr>
                      <w:sz w:val="20"/>
                    </w:rPr>
                    <w:t>En particular, se deberá beneficiar a emprendimientos y mipymes que fortalezcan la demanda y oferta laboral especialmente en la localidad y en sectores que realmente favorezcan la vinculación laboral de calidad</w:t>
                  </w:r>
                  <w:r w:rsidRPr="002913FF" w:rsidR="43536CB0">
                    <w:rPr>
                      <w:sz w:val="20"/>
                    </w:rPr>
                    <w:t>; que tengan v</w:t>
                  </w:r>
                  <w:r w:rsidRPr="002913FF">
                    <w:rPr>
                      <w:sz w:val="20"/>
                    </w:rPr>
                    <w:t>ocaciones productivas que no hayan sido afectadas por la pandemia, que sean emergentes o de oportunidad ante los efectos de la pandemia por el COVID-19</w:t>
                  </w:r>
                  <w:r w:rsidRPr="002913FF" w:rsidR="48C111BD">
                    <w:rPr>
                      <w:sz w:val="20"/>
                    </w:rPr>
                    <w:t xml:space="preserve">: uso de </w:t>
                  </w:r>
                  <w:r w:rsidRPr="002913FF">
                    <w:rPr>
                      <w:sz w:val="20"/>
                    </w:rPr>
                    <w:t>metodología y tecnologías adecuadas, pertinentes y de fácil acceso a los beneficiarios teniendo en cuenta su caracterización previa y los protocolos de bio seguridad</w:t>
                  </w:r>
                  <w:r w:rsidRPr="002913FF" w:rsidR="06C15FBA">
                    <w:rPr>
                      <w:sz w:val="20"/>
                    </w:rPr>
                    <w:t>.</w:t>
                  </w:r>
                </w:p>
                <w:p w:rsidR="00023A60" w:rsidP="6B07CDD5" w:rsidRDefault="00023A60" w14:paraId="626AB71B" w14:textId="77777777">
                  <w:pPr>
                    <w:rPr>
                      <w:sz w:val="20"/>
                    </w:rPr>
                  </w:pPr>
                </w:p>
                <w:p w:rsidR="16A4E264" w:rsidP="16A4E264" w:rsidRDefault="16A4E264" w14:paraId="0E58C5EA" w14:textId="444EAA2F">
                  <w:pPr>
                    <w:pStyle w:val="Normal"/>
                    <w:rPr>
                      <w:rFonts w:eastAsia="Arial" w:cs="Arial"/>
                      <w:i w:val="1"/>
                      <w:iCs w:val="1"/>
                      <w:sz w:val="20"/>
                      <w:szCs w:val="20"/>
                      <w:u w:val="single"/>
                    </w:rPr>
                  </w:pPr>
                  <w:r w:rsidRPr="16A4E264" w:rsidR="16A4E264">
                    <w:rPr>
                      <w:rFonts w:eastAsia="Arial" w:cs="Arial"/>
                      <w:i w:val="1"/>
                      <w:iCs w:val="1"/>
                      <w:sz w:val="20"/>
                      <w:szCs w:val="20"/>
                      <w:u w:val="single"/>
                    </w:rPr>
                    <w:t>VIGENCIA 2021</w:t>
                  </w:r>
                </w:p>
                <w:p w:rsidR="16A4E264" w:rsidP="16A4E264" w:rsidRDefault="16A4E264" w14:paraId="452C66BE" w14:textId="164F2D35">
                  <w:pPr>
                    <w:pStyle w:val="Normal"/>
                    <w:ind w:left="2" w:hanging="2"/>
                    <w:rPr>
                      <w:rFonts w:eastAsia="Arial" w:cs="Arial"/>
                      <w:i w:val="1"/>
                      <w:iCs w:val="1"/>
                      <w:sz w:val="20"/>
                      <w:szCs w:val="20"/>
                    </w:rPr>
                  </w:pPr>
                </w:p>
                <w:p w:rsidRPr="002913FF" w:rsidR="00023A60" w:rsidP="16A4E264" w:rsidRDefault="00023A60" w14:paraId="5BBC054C" w14:textId="77777777">
                  <w:pPr>
                    <w:ind w:left="2" w:hanging="2"/>
                    <w:rPr>
                      <w:rFonts w:eastAsia="Arial" w:cs="Arial"/>
                      <w:b w:val="1"/>
                      <w:bCs w:val="1"/>
                      <w:sz w:val="20"/>
                      <w:szCs w:val="20"/>
                    </w:rPr>
                  </w:pPr>
                  <w:r w:rsidRPr="16A4E264" w:rsidR="135AF911">
                    <w:rPr>
                      <w:rFonts w:eastAsia="Arial" w:cs="Arial"/>
                      <w:b w:val="1"/>
                      <w:bCs w:val="1"/>
                      <w:i w:val="1"/>
                      <w:iCs w:val="1"/>
                      <w:sz w:val="20"/>
                      <w:szCs w:val="20"/>
                    </w:rPr>
                    <w:t>PROPUESTAS DE PRESUPUESTOS PARTICIPATIVOS PRIORIZADAS ASOCIADAS AL COMPONENTE</w:t>
                  </w:r>
                  <w:r w:rsidRPr="16A4E264" w:rsidR="135AF911">
                    <w:rPr>
                      <w:rFonts w:eastAsia="Arial" w:cs="Arial"/>
                      <w:b w:val="1"/>
                      <w:bCs w:val="1"/>
                      <w:sz w:val="20"/>
                      <w:szCs w:val="20"/>
                    </w:rPr>
                    <w:t xml:space="preserve"> </w:t>
                  </w:r>
                </w:p>
                <w:p w:rsidRPr="002913FF" w:rsidR="00023A60" w:rsidP="00023A60" w:rsidRDefault="00023A60" w14:paraId="57240EE6" w14:textId="77777777">
                  <w:pPr>
                    <w:jc w:val="center"/>
                  </w:pPr>
                  <w:r w:rsidRPr="002913FF">
                    <w:rPr>
                      <w:rFonts w:eastAsia="Arial" w:cs="Arial"/>
                      <w:sz w:val="20"/>
                    </w:rPr>
                    <w:t xml:space="preserve"> </w:t>
                  </w:r>
                </w:p>
                <w:tbl>
                  <w:tblPr>
                    <w:tblW w:w="0" w:type="auto"/>
                    <w:tblLayout w:type="fixed"/>
                    <w:tblLook w:val="04A0" w:firstRow="1" w:lastRow="0" w:firstColumn="1" w:lastColumn="0" w:noHBand="0" w:noVBand="1"/>
                  </w:tblPr>
                  <w:tblGrid>
                    <w:gridCol w:w="533"/>
                    <w:gridCol w:w="2332"/>
                    <w:gridCol w:w="5916"/>
                  </w:tblGrid>
                  <w:tr w:rsidRPr="002913FF" w:rsidR="00023A60" w:rsidTr="0B768E85" w14:paraId="3E396BF3" w14:textId="77777777">
                    <w:tc>
                      <w:tcPr>
                        <w:tcW w:w="533"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2913FF" w:rsidR="00023A60" w:rsidP="00023A60" w:rsidRDefault="00023A60" w14:paraId="1D5C62AD" w14:textId="77777777">
                        <w:pPr>
                          <w:ind w:left="2" w:hanging="2"/>
                          <w:jc w:val="center"/>
                        </w:pPr>
                        <w:r w:rsidRPr="002913FF">
                          <w:rPr>
                            <w:rFonts w:eastAsia="Arial" w:cs="Arial"/>
                            <w:b/>
                            <w:bCs/>
                            <w:sz w:val="20"/>
                          </w:rPr>
                          <w:t>No.</w:t>
                        </w:r>
                      </w:p>
                    </w:tc>
                    <w:tc>
                      <w:tcPr>
                        <w:tcW w:w="2332"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2913FF" w:rsidR="00023A60" w:rsidP="00023A60" w:rsidRDefault="00023A60" w14:paraId="7C424782" w14:textId="77777777">
                        <w:pPr>
                          <w:jc w:val="center"/>
                        </w:pPr>
                        <w:r w:rsidRPr="002913FF">
                          <w:rPr>
                            <w:rFonts w:eastAsia="Arial" w:cs="Arial"/>
                            <w:b/>
                            <w:bCs/>
                            <w:sz w:val="20"/>
                          </w:rPr>
                          <w:t>Título de la propuesta</w:t>
                        </w:r>
                        <w:r w:rsidRPr="002913FF">
                          <w:rPr>
                            <w:rFonts w:eastAsia="Arial" w:cs="Arial"/>
                            <w:sz w:val="20"/>
                          </w:rPr>
                          <w:t xml:space="preserve"> </w:t>
                        </w:r>
                      </w:p>
                    </w:tc>
                    <w:tc>
                      <w:tcPr>
                        <w:tcW w:w="5916"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2913FF" w:rsidR="00023A60" w:rsidP="00023A60" w:rsidRDefault="00023A60" w14:paraId="15BE3D11" w14:textId="77777777">
                        <w:pPr>
                          <w:jc w:val="center"/>
                        </w:pPr>
                        <w:r w:rsidRPr="002913FF">
                          <w:rPr>
                            <w:rFonts w:eastAsia="Arial" w:cs="Arial"/>
                            <w:b/>
                            <w:bCs/>
                            <w:sz w:val="20"/>
                          </w:rPr>
                          <w:t>Descripción de la propuesta</w:t>
                        </w:r>
                        <w:r w:rsidRPr="002913FF">
                          <w:rPr>
                            <w:rFonts w:eastAsia="Arial" w:cs="Arial"/>
                            <w:sz w:val="20"/>
                          </w:rPr>
                          <w:t xml:space="preserve"> </w:t>
                        </w:r>
                      </w:p>
                    </w:tc>
                  </w:tr>
                  <w:tr w:rsidRPr="002913FF" w:rsidR="00023A60" w:rsidTr="0B768E85" w14:paraId="3A52F446" w14:textId="77777777">
                    <w:tc>
                      <w:tcPr>
                        <w:tcW w:w="533"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2913FF" w:rsidR="00023A60" w:rsidP="00023A60" w:rsidRDefault="00023A60" w14:paraId="3BEF1AA6" w14:textId="77777777">
                        <w:pPr>
                          <w:jc w:val="center"/>
                        </w:pPr>
                        <w:r w:rsidRPr="002913FF">
                          <w:rPr>
                            <w:rFonts w:eastAsia="Arial" w:cs="Arial"/>
                            <w:sz w:val="20"/>
                          </w:rPr>
                          <w:t>1</w:t>
                        </w:r>
                      </w:p>
                    </w:tc>
                    <w:tc>
                      <w:tcPr>
                        <w:tcW w:w="2332"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2913FF" w:rsidR="00023A60" w:rsidP="00023A60" w:rsidRDefault="00023A60" w14:paraId="5EDE362F" w14:textId="77777777">
                        <w:pPr>
                          <w:ind w:left="2" w:hanging="2"/>
                        </w:pPr>
                        <w:r w:rsidRPr="002913FF">
                          <w:rPr>
                            <w:rFonts w:eastAsia="Arial" w:cs="Arial"/>
                            <w:color w:val="000000" w:themeColor="text1"/>
                            <w:sz w:val="20"/>
                          </w:rPr>
                          <w:t>Alimentos orgánicos saludables del Bosque Altoandino</w:t>
                        </w:r>
                      </w:p>
                    </w:tc>
                    <w:tc>
                      <w:tcPr>
                        <w:tcW w:w="5916"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bottom"/>
                      </w:tcPr>
                      <w:p w:rsidRPr="002913FF" w:rsidR="00023A60" w:rsidP="00023A60" w:rsidRDefault="00023A60" w14:paraId="0DD187C9" w14:textId="77777777">
                        <w:pPr>
                          <w:ind w:left="2" w:hanging="2"/>
                        </w:pPr>
                        <w:r w:rsidRPr="002913FF">
                          <w:rPr>
                            <w:rFonts w:eastAsia="Arial" w:cs="Arial"/>
                            <w:color w:val="000000" w:themeColor="text1"/>
                            <w:sz w:val="20"/>
                          </w:rPr>
                          <w:t xml:space="preserve">A partir de los alimentos naturales orgánicos producidos en mi huerta algunos nativos de bosque alto-andino como quinua, amaranto, chía, pepino dulce, yacón y otros orgánicos como ruibarbo, jengibre, se propone la transformación de estas plantas </w:t>
                        </w:r>
                        <w:r w:rsidRPr="002913FF">
                          <w:rPr>
                            <w:rFonts w:eastAsia="Arial" w:cs="Arial"/>
                            <w:color w:val="000000" w:themeColor="text1"/>
                            <w:sz w:val="20"/>
                          </w:rPr>
                          <w:lastRenderedPageBreak/>
                          <w:t xml:space="preserve">para generar productos de repostería como dulces, achiras, mermeladas, galletas, tortas, quesos, yogurth vegetal y postres. Es importante resaltar que en algunos productos se reemplaza el huevo por la linaza, el azúcar por melaza, siendo un valor agregado que contribuye a la salud humana. Los productos de las huertas son 100% orgánicos y cumplen buenas prácticas ambientales (riego con agua lluvia, compost orgánico). </w:t>
                        </w:r>
                      </w:p>
                    </w:tc>
                  </w:tr>
                  <w:tr w:rsidRPr="002913FF" w:rsidR="00023A60" w:rsidTr="0B768E85" w14:paraId="4B78FC8E" w14:textId="77777777">
                    <w:tc>
                      <w:tcPr>
                        <w:tcW w:w="533"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2913FF" w:rsidR="00023A60" w:rsidP="00023A60" w:rsidRDefault="00023A60" w14:paraId="1B71FB7F" w14:textId="77777777">
                        <w:pPr>
                          <w:jc w:val="center"/>
                        </w:pPr>
                        <w:r w:rsidRPr="002913FF">
                          <w:rPr>
                            <w:rFonts w:eastAsia="Arial" w:cs="Arial"/>
                            <w:sz w:val="20"/>
                          </w:rPr>
                          <w:lastRenderedPageBreak/>
                          <w:t>2</w:t>
                        </w:r>
                      </w:p>
                    </w:tc>
                    <w:tc>
                      <w:tcPr>
                        <w:tcW w:w="2332"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2913FF" w:rsidR="00023A60" w:rsidP="00023A60" w:rsidRDefault="00023A60" w14:paraId="7EC9F759" w14:textId="77777777">
                        <w:pPr>
                          <w:ind w:left="2" w:hanging="2"/>
                        </w:pPr>
                        <w:r w:rsidRPr="002913FF">
                          <w:rPr>
                            <w:rFonts w:eastAsia="Arial" w:cs="Arial"/>
                            <w:color w:val="000000" w:themeColor="text1"/>
                            <w:sz w:val="20"/>
                          </w:rPr>
                          <w:t>De Informalidad a Formal Nuevo Contrato Social</w:t>
                        </w:r>
                      </w:p>
                    </w:tc>
                    <w:tc>
                      <w:tcPr>
                        <w:tcW w:w="5916"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bottom"/>
                      </w:tcPr>
                      <w:p w:rsidRPr="002913FF" w:rsidR="00023A60" w:rsidP="00023A60" w:rsidRDefault="055DC1B1" w14:paraId="252304B9" w14:textId="68D7B629">
                        <w:pPr>
                          <w:ind w:left="2" w:hanging="2"/>
                        </w:pPr>
                        <w:r w:rsidRPr="0B768E85">
                          <w:rPr>
                            <w:rFonts w:eastAsia="Arial" w:cs="Arial"/>
                            <w:color w:val="000000" w:themeColor="text1"/>
                            <w:sz w:val="20"/>
                          </w:rPr>
                          <w:t xml:space="preserve">Apoyo a los Vendedores Informales, para </w:t>
                        </w:r>
                        <w:r w:rsidRPr="0B768E85" w:rsidR="6E3881AD">
                          <w:rPr>
                            <w:rFonts w:eastAsia="Arial" w:cs="Arial"/>
                            <w:color w:val="000000" w:themeColor="text1"/>
                            <w:sz w:val="20"/>
                          </w:rPr>
                          <w:t>hacer</w:t>
                        </w:r>
                        <w:r w:rsidRPr="0B768E85">
                          <w:rPr>
                            <w:rFonts w:eastAsia="Arial" w:cs="Arial"/>
                            <w:color w:val="000000" w:themeColor="text1"/>
                            <w:sz w:val="20"/>
                          </w:rPr>
                          <w:t xml:space="preserve"> su paso </w:t>
                        </w:r>
                        <w:r w:rsidRPr="0B768E85" w:rsidR="1B9E0202">
                          <w:rPr>
                            <w:rFonts w:eastAsia="Arial" w:cs="Arial"/>
                            <w:color w:val="000000" w:themeColor="text1"/>
                            <w:sz w:val="20"/>
                          </w:rPr>
                          <w:t>digno</w:t>
                        </w:r>
                        <w:r w:rsidRPr="0B768E85">
                          <w:rPr>
                            <w:rFonts w:eastAsia="Arial" w:cs="Arial"/>
                            <w:color w:val="000000" w:themeColor="text1"/>
                            <w:sz w:val="20"/>
                          </w:rPr>
                          <w:t xml:space="preserve"> a la Formalidad y ser Micro Empresarios, Solidarios y competitivos </w:t>
                        </w:r>
                        <w:r w:rsidR="00023A60">
                          <w:br/>
                        </w:r>
                        <w:r w:rsidRPr="0B768E85">
                          <w:rPr>
                            <w:rFonts w:eastAsia="Arial" w:cs="Arial"/>
                            <w:color w:val="000000" w:themeColor="text1"/>
                            <w:sz w:val="20"/>
                          </w:rPr>
                          <w:t>-</w:t>
                        </w:r>
                      </w:p>
                    </w:tc>
                  </w:tr>
                  <w:tr w:rsidRPr="002913FF" w:rsidR="00023A60" w:rsidTr="0B768E85" w14:paraId="5785FBB4" w14:textId="77777777">
                    <w:tc>
                      <w:tcPr>
                        <w:tcW w:w="533"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2913FF" w:rsidR="00023A60" w:rsidP="00023A60" w:rsidRDefault="00023A60" w14:paraId="7B7DBB22" w14:textId="77777777">
                        <w:pPr>
                          <w:jc w:val="center"/>
                        </w:pPr>
                        <w:r w:rsidRPr="002913FF">
                          <w:rPr>
                            <w:rFonts w:eastAsia="Arial" w:cs="Arial"/>
                            <w:sz w:val="20"/>
                          </w:rPr>
                          <w:t>3</w:t>
                        </w:r>
                      </w:p>
                    </w:tc>
                    <w:tc>
                      <w:tcPr>
                        <w:tcW w:w="2332"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2913FF" w:rsidR="00023A60" w:rsidP="00023A60" w:rsidRDefault="00023A60" w14:paraId="2181089B" w14:textId="77777777">
                        <w:pPr>
                          <w:ind w:left="2" w:hanging="2"/>
                        </w:pPr>
                        <w:r w:rsidRPr="002913FF">
                          <w:rPr>
                            <w:rFonts w:eastAsia="Arial" w:cs="Arial"/>
                            <w:color w:val="000000" w:themeColor="text1"/>
                            <w:sz w:val="20"/>
                          </w:rPr>
                          <w:t>Transformación económica</w:t>
                        </w:r>
                      </w:p>
                    </w:tc>
                    <w:tc>
                      <w:tcPr>
                        <w:tcW w:w="5916"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bottom"/>
                      </w:tcPr>
                      <w:p w:rsidRPr="002913FF" w:rsidR="00023A60" w:rsidP="00023A60" w:rsidRDefault="00023A60" w14:paraId="6E33E285" w14:textId="77777777">
                        <w:pPr>
                          <w:ind w:left="2" w:hanging="2"/>
                        </w:pPr>
                        <w:r w:rsidRPr="002913FF">
                          <w:rPr>
                            <w:rFonts w:eastAsia="Arial" w:cs="Arial"/>
                            <w:color w:val="000000" w:themeColor="text1"/>
                            <w:sz w:val="20"/>
                          </w:rPr>
                          <w:t>En habilitar programas para capacitar, transformar y producir en el desarrollo económico.</w:t>
                        </w:r>
                      </w:p>
                    </w:tc>
                  </w:tr>
                  <w:tr w:rsidRPr="002913FF" w:rsidR="00023A60" w:rsidTr="0B768E85" w14:paraId="5FDEEA2E" w14:textId="77777777">
                    <w:tc>
                      <w:tcPr>
                        <w:tcW w:w="533"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2913FF" w:rsidR="00023A60" w:rsidP="00023A60" w:rsidRDefault="00023A60" w14:paraId="4A161E1A" w14:textId="77777777">
                        <w:pPr>
                          <w:jc w:val="center"/>
                        </w:pPr>
                        <w:r w:rsidRPr="002913FF">
                          <w:rPr>
                            <w:rFonts w:eastAsia="Arial" w:cs="Arial"/>
                            <w:sz w:val="20"/>
                          </w:rPr>
                          <w:t>4</w:t>
                        </w:r>
                      </w:p>
                    </w:tc>
                    <w:tc>
                      <w:tcPr>
                        <w:tcW w:w="2332"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2913FF" w:rsidR="00023A60" w:rsidP="00023A60" w:rsidRDefault="00023A60" w14:paraId="4D8DB2FF" w14:textId="77777777">
                        <w:pPr>
                          <w:ind w:left="2" w:hanging="2"/>
                        </w:pPr>
                        <w:r w:rsidRPr="002913FF">
                          <w:rPr>
                            <w:rFonts w:eastAsia="Arial" w:cs="Arial"/>
                            <w:color w:val="000000" w:themeColor="text1"/>
                            <w:sz w:val="20"/>
                          </w:rPr>
                          <w:t>San Cristóbal la ruta</w:t>
                        </w:r>
                      </w:p>
                    </w:tc>
                    <w:tc>
                      <w:tcPr>
                        <w:tcW w:w="5916"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bottom"/>
                      </w:tcPr>
                      <w:p w:rsidRPr="002913FF" w:rsidR="00023A60" w:rsidP="00023A60" w:rsidRDefault="00023A60" w14:paraId="5018BB86" w14:textId="77777777">
                        <w:pPr>
                          <w:ind w:left="2" w:hanging="2"/>
                        </w:pPr>
                        <w:r w:rsidRPr="002913FF">
                          <w:rPr>
                            <w:rFonts w:eastAsia="Arial" w:cs="Arial"/>
                            <w:color w:val="000000" w:themeColor="text1"/>
                            <w:sz w:val="20"/>
                          </w:rPr>
                          <w:t>Realizar una ruta permanente (Fines de semana) o "recorrido turístico de 16 kilómetros aproximadamente, desde la plazoleta principal de la iglesia del 20 de Julio hasta la llegada al alto del Boquerón", en la que se contraten como guías turísticos, que direccionen el recorrido, a jóvenes de la localidad cuarta.</w:t>
                        </w:r>
                        <w:r w:rsidRPr="002913FF">
                          <w:br/>
                        </w:r>
                        <w:r w:rsidRPr="002913FF">
                          <w:rPr>
                            <w:rFonts w:eastAsia="Arial" w:cs="Arial"/>
                            <w:color w:val="000000" w:themeColor="text1"/>
                            <w:sz w:val="20"/>
                          </w:rPr>
                          <w:t xml:space="preserve"> </w:t>
                        </w:r>
                        <w:r w:rsidRPr="002913FF">
                          <w:br/>
                        </w:r>
                        <w:r w:rsidRPr="002913FF">
                          <w:rPr>
                            <w:rFonts w:eastAsia="Arial" w:cs="Arial"/>
                            <w:color w:val="000000" w:themeColor="text1"/>
                            <w:sz w:val="20"/>
                          </w:rPr>
                          <w:t>La ruta debe contemplar durante el recorrido "paradores turísticos o estaciones de venta informal", en la que participen vendedores de la localidad, permitiéndoles así su proceso de reactivación económica.</w:t>
                        </w:r>
                      </w:p>
                    </w:tc>
                  </w:tr>
                  <w:tr w:rsidRPr="002913FF" w:rsidR="00023A60" w:rsidTr="0B768E85" w14:paraId="5BB5D8A4" w14:textId="77777777">
                    <w:tc>
                      <w:tcPr>
                        <w:tcW w:w="533"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2913FF" w:rsidR="00023A60" w:rsidP="00023A60" w:rsidRDefault="00023A60" w14:paraId="05CAD323" w14:textId="77777777">
                        <w:pPr>
                          <w:jc w:val="center"/>
                        </w:pPr>
                        <w:r w:rsidRPr="002913FF">
                          <w:rPr>
                            <w:rFonts w:eastAsia="Arial" w:cs="Arial"/>
                            <w:sz w:val="20"/>
                          </w:rPr>
                          <w:t>5</w:t>
                        </w:r>
                      </w:p>
                    </w:tc>
                    <w:tc>
                      <w:tcPr>
                        <w:tcW w:w="2332"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2913FF" w:rsidR="00023A60" w:rsidP="00023A60" w:rsidRDefault="00023A60" w14:paraId="511292D2" w14:textId="77777777">
                        <w:pPr>
                          <w:ind w:left="2" w:hanging="2"/>
                        </w:pPr>
                        <w:r w:rsidRPr="002913FF">
                          <w:rPr>
                            <w:rFonts w:eastAsia="Arial" w:cs="Arial"/>
                            <w:color w:val="000000" w:themeColor="text1"/>
                            <w:sz w:val="20"/>
                          </w:rPr>
                          <w:t>Reactivar la economía familiar</w:t>
                        </w:r>
                      </w:p>
                    </w:tc>
                    <w:tc>
                      <w:tcPr>
                        <w:tcW w:w="5916"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bottom"/>
                      </w:tcPr>
                      <w:p w:rsidRPr="002913FF" w:rsidR="00023A60" w:rsidP="00023A60" w:rsidRDefault="00023A60" w14:paraId="50976977" w14:textId="77777777">
                        <w:pPr>
                          <w:ind w:left="2" w:hanging="2"/>
                        </w:pPr>
                        <w:r w:rsidRPr="002913FF">
                          <w:rPr>
                            <w:rFonts w:eastAsia="Arial" w:cs="Arial"/>
                            <w:color w:val="000000" w:themeColor="text1"/>
                            <w:sz w:val="20"/>
                          </w:rPr>
                          <w:t>Mi propuesta consiste, en conocer y fortalecer 10% de</w:t>
                        </w:r>
                        <w:r w:rsidRPr="002913FF">
                          <w:br/>
                        </w:r>
                        <w:r w:rsidRPr="002913FF">
                          <w:rPr>
                            <w:rFonts w:eastAsia="Arial" w:cs="Arial"/>
                            <w:color w:val="000000" w:themeColor="text1"/>
                            <w:sz w:val="20"/>
                          </w:rPr>
                          <w:t xml:space="preserve"> MiPymes familiares en la Localidad de San Cristóbal de forma que se puedan fortalecer en su</w:t>
                        </w:r>
                        <w:r w:rsidRPr="002913FF">
                          <w:br/>
                        </w:r>
                        <w:r w:rsidRPr="002913FF">
                          <w:rPr>
                            <w:rFonts w:eastAsia="Arial" w:cs="Arial"/>
                            <w:color w:val="000000" w:themeColor="text1"/>
                            <w:sz w:val="20"/>
                          </w:rPr>
                          <w:t xml:space="preserve"> sostenibilidad, formalización, mantenimiento de puestos de trabajo y corresponsabilidad con la</w:t>
                        </w:r>
                        <w:r w:rsidRPr="002913FF">
                          <w:br/>
                        </w:r>
                        <w:r w:rsidRPr="002913FF">
                          <w:rPr>
                            <w:rFonts w:eastAsia="Arial" w:cs="Arial"/>
                            <w:color w:val="000000" w:themeColor="text1"/>
                            <w:sz w:val="20"/>
                          </w:rPr>
                          <w:t xml:space="preserve"> comunidad. Generar pactos con ellas para mantener los empleos, dar estabilidad a los mismos y</w:t>
                        </w:r>
                        <w:r w:rsidRPr="002913FF">
                          <w:br/>
                        </w:r>
                        <w:r w:rsidRPr="002913FF">
                          <w:rPr>
                            <w:rFonts w:eastAsia="Arial" w:cs="Arial"/>
                            <w:color w:val="000000" w:themeColor="text1"/>
                            <w:sz w:val="20"/>
                          </w:rPr>
                          <w:t xml:space="preserve"> contratar mano de obra local, con prelación en primer empleo y empleo a personas mayores de 50</w:t>
                        </w:r>
                        <w:r w:rsidRPr="002913FF">
                          <w:br/>
                        </w:r>
                        <w:r w:rsidRPr="002913FF">
                          <w:rPr>
                            <w:rFonts w:eastAsia="Arial" w:cs="Arial"/>
                            <w:color w:val="000000" w:themeColor="text1"/>
                            <w:sz w:val="20"/>
                          </w:rPr>
                          <w:t xml:space="preserve"> años con o sin experiencia reactivando circuitos económicos familiares.</w:t>
                        </w:r>
                      </w:p>
                    </w:tc>
                  </w:tr>
                  <w:tr w:rsidRPr="002913FF" w:rsidR="00023A60" w:rsidTr="0B768E85" w14:paraId="77AD00F9" w14:textId="77777777">
                    <w:tc>
                      <w:tcPr>
                        <w:tcW w:w="533"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2913FF" w:rsidR="00023A60" w:rsidP="00023A60" w:rsidRDefault="00023A60" w14:paraId="6A44E052" w14:textId="77777777">
                        <w:pPr>
                          <w:jc w:val="center"/>
                        </w:pPr>
                        <w:r w:rsidRPr="002913FF">
                          <w:rPr>
                            <w:rFonts w:eastAsia="Arial" w:cs="Arial"/>
                            <w:sz w:val="20"/>
                          </w:rPr>
                          <w:t>6</w:t>
                        </w:r>
                      </w:p>
                    </w:tc>
                    <w:tc>
                      <w:tcPr>
                        <w:tcW w:w="2332"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2913FF" w:rsidR="00023A60" w:rsidP="00023A60" w:rsidRDefault="00023A60" w14:paraId="6F5E9456" w14:textId="77777777">
                        <w:pPr>
                          <w:ind w:left="2" w:hanging="2"/>
                        </w:pPr>
                        <w:r w:rsidRPr="002913FF">
                          <w:rPr>
                            <w:rFonts w:eastAsia="Arial" w:cs="Arial"/>
                            <w:color w:val="000000" w:themeColor="text1"/>
                            <w:sz w:val="20"/>
                          </w:rPr>
                          <w:t>Juntos Construimos una San Cristóbal Competitiva y soberana</w:t>
                        </w:r>
                      </w:p>
                    </w:tc>
                    <w:tc>
                      <w:tcPr>
                        <w:tcW w:w="5916"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bottom"/>
                      </w:tcPr>
                      <w:p w:rsidRPr="002913FF" w:rsidR="00023A60" w:rsidP="00023A60" w:rsidRDefault="00023A60" w14:paraId="1A6D8C53" w14:textId="77777777">
                        <w:pPr>
                          <w:ind w:left="2" w:hanging="2"/>
                        </w:pPr>
                        <w:r w:rsidRPr="002913FF">
                          <w:rPr>
                            <w:rFonts w:eastAsia="Arial" w:cs="Arial"/>
                            <w:color w:val="000000" w:themeColor="text1"/>
                            <w:sz w:val="20"/>
                          </w:rPr>
                          <w:t xml:space="preserve">Producción de aceites esenciales con tecnologías sostenibles y de bajo costo, para la industria de alimentos y cosméticos </w:t>
                        </w:r>
                      </w:p>
                    </w:tc>
                  </w:tr>
                  <w:tr w:rsidRPr="002913FF" w:rsidR="00023A60" w:rsidTr="0B768E85" w14:paraId="4359ECC8" w14:textId="77777777">
                    <w:tc>
                      <w:tcPr>
                        <w:tcW w:w="533"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2913FF" w:rsidR="00023A60" w:rsidP="00023A60" w:rsidRDefault="00023A60" w14:paraId="430B52D5" w14:textId="77777777">
                        <w:pPr>
                          <w:jc w:val="center"/>
                        </w:pPr>
                        <w:r w:rsidRPr="002913FF">
                          <w:rPr>
                            <w:rFonts w:eastAsia="Arial" w:cs="Arial"/>
                            <w:sz w:val="20"/>
                          </w:rPr>
                          <w:t>7</w:t>
                        </w:r>
                      </w:p>
                    </w:tc>
                    <w:tc>
                      <w:tcPr>
                        <w:tcW w:w="2332"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2913FF" w:rsidR="00023A60" w:rsidP="00023A60" w:rsidRDefault="00023A60" w14:paraId="24759151" w14:textId="77777777">
                        <w:pPr>
                          <w:ind w:left="2" w:hanging="2"/>
                        </w:pPr>
                        <w:r w:rsidRPr="002913FF">
                          <w:rPr>
                            <w:rFonts w:eastAsia="Arial" w:cs="Arial"/>
                            <w:color w:val="000000" w:themeColor="text1"/>
                            <w:sz w:val="20"/>
                          </w:rPr>
                          <w:t>No registra</w:t>
                        </w:r>
                      </w:p>
                    </w:tc>
                    <w:tc>
                      <w:tcPr>
                        <w:tcW w:w="5916"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bottom"/>
                      </w:tcPr>
                      <w:p w:rsidRPr="002913FF" w:rsidR="00023A60" w:rsidP="00023A60" w:rsidRDefault="00023A60" w14:paraId="4D54A565" w14:textId="77777777">
                        <w:pPr>
                          <w:ind w:left="2" w:hanging="2"/>
                        </w:pPr>
                        <w:r w:rsidRPr="002913FF">
                          <w:rPr>
                            <w:rFonts w:eastAsia="Arial" w:cs="Arial"/>
                            <w:color w:val="000000" w:themeColor="text1"/>
                            <w:sz w:val="20"/>
                          </w:rPr>
                          <w:t xml:space="preserve">Jardín Bilingüe en nuestra localidad San Cristóbal y/o alrededor de los barrios Entre La victoria y San Blas, pensando en mi hijo ángel y en otros niños, y madres como yo, que desean lo mejor para sus hijos, pero como en mi caso y otros mas no contamos con recursos para pagar un jardín bilingüe, donde los más pequeños puedan ir aprendiendo un idioma desde pequeños, mi propuesta es a invertir en la creación de un jardín bilingüe donde los niños desde muy pequeños se relacionen con el idioma inglés, y que el jardín sea público, ya que actualmente en la localidad no existe ningún jardín bilingüe público, no puede ser un jardín más, si no un jardín bilingüe que marcara la diferencia en nuestra localidad. </w:t>
                        </w:r>
                      </w:p>
                    </w:tc>
                  </w:tr>
                  <w:tr w:rsidRPr="002913FF" w:rsidR="00023A60" w:rsidTr="0B768E85" w14:paraId="3E0B68E9" w14:textId="77777777">
                    <w:tc>
                      <w:tcPr>
                        <w:tcW w:w="533"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2913FF" w:rsidR="00023A60" w:rsidP="00023A60" w:rsidRDefault="00023A60" w14:paraId="6BDD8D5E" w14:textId="77777777">
                        <w:pPr>
                          <w:jc w:val="center"/>
                        </w:pPr>
                        <w:r w:rsidRPr="002913FF">
                          <w:rPr>
                            <w:rFonts w:eastAsia="Arial" w:cs="Arial"/>
                            <w:sz w:val="20"/>
                          </w:rPr>
                          <w:t>8</w:t>
                        </w:r>
                      </w:p>
                    </w:tc>
                    <w:tc>
                      <w:tcPr>
                        <w:tcW w:w="2332"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2913FF" w:rsidR="00023A60" w:rsidP="00023A60" w:rsidRDefault="00023A60" w14:paraId="2D8551C0" w14:textId="77777777">
                        <w:pPr>
                          <w:ind w:left="2" w:hanging="2"/>
                        </w:pPr>
                        <w:r w:rsidRPr="002913FF">
                          <w:rPr>
                            <w:rFonts w:eastAsia="Arial" w:cs="Arial"/>
                            <w:color w:val="000000" w:themeColor="text1"/>
                            <w:sz w:val="20"/>
                          </w:rPr>
                          <w:t xml:space="preserve">Emprendimiento y Economía </w:t>
                        </w:r>
                      </w:p>
                    </w:tc>
                    <w:tc>
                      <w:tcPr>
                        <w:tcW w:w="5916"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bottom"/>
                      </w:tcPr>
                      <w:p w:rsidRPr="002913FF" w:rsidR="00023A60" w:rsidP="00023A60" w:rsidRDefault="00023A60" w14:paraId="6E9DFD4D" w14:textId="77777777">
                        <w:pPr>
                          <w:ind w:left="2" w:hanging="2"/>
                        </w:pPr>
                        <w:r w:rsidRPr="002913FF">
                          <w:rPr>
                            <w:rFonts w:eastAsia="Arial" w:cs="Arial"/>
                            <w:color w:val="000000" w:themeColor="text1"/>
                            <w:sz w:val="20"/>
                          </w:rPr>
                          <w:t xml:space="preserve">Apoyar, asesorar y fortalecer a las diferentes organizaciones que promueven la reactivación del empleo y la economía en la localidad </w:t>
                        </w:r>
                      </w:p>
                    </w:tc>
                  </w:tr>
                  <w:tr w:rsidRPr="002913FF" w:rsidR="00023A60" w:rsidTr="0B768E85" w14:paraId="11A9D04B" w14:textId="77777777">
                    <w:tc>
                      <w:tcPr>
                        <w:tcW w:w="533"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2913FF" w:rsidR="00023A60" w:rsidP="00023A60" w:rsidRDefault="00023A60" w14:paraId="56C488E3" w14:textId="77777777">
                        <w:pPr>
                          <w:jc w:val="center"/>
                        </w:pPr>
                        <w:r w:rsidRPr="002913FF">
                          <w:rPr>
                            <w:rFonts w:eastAsia="Arial" w:cs="Arial"/>
                            <w:sz w:val="20"/>
                          </w:rPr>
                          <w:t>9</w:t>
                        </w:r>
                      </w:p>
                    </w:tc>
                    <w:tc>
                      <w:tcPr>
                        <w:tcW w:w="2332"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2913FF" w:rsidR="00023A60" w:rsidP="00023A60" w:rsidRDefault="00023A60" w14:paraId="4CC448ED" w14:textId="77777777">
                        <w:pPr>
                          <w:ind w:left="2" w:hanging="2"/>
                        </w:pPr>
                        <w:r w:rsidRPr="002913FF">
                          <w:rPr>
                            <w:rFonts w:eastAsia="Arial" w:cs="Arial"/>
                            <w:color w:val="000000" w:themeColor="text1"/>
                            <w:sz w:val="20"/>
                          </w:rPr>
                          <w:t xml:space="preserve">Escuela Digital A Comerciantes de los </w:t>
                        </w:r>
                        <w:r w:rsidRPr="002913FF">
                          <w:rPr>
                            <w:rFonts w:eastAsia="Arial" w:cs="Arial"/>
                            <w:color w:val="000000" w:themeColor="text1"/>
                            <w:sz w:val="20"/>
                          </w:rPr>
                          <w:lastRenderedPageBreak/>
                          <w:t>barrios La victoria, La Gloria y Villa del Cerro</w:t>
                        </w:r>
                      </w:p>
                    </w:tc>
                    <w:tc>
                      <w:tcPr>
                        <w:tcW w:w="5916"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bottom"/>
                      </w:tcPr>
                      <w:p w:rsidRPr="002913FF" w:rsidR="00023A60" w:rsidP="00023A60" w:rsidRDefault="00023A60" w14:paraId="212E8B7C" w14:textId="77777777">
                        <w:pPr>
                          <w:ind w:left="2" w:hanging="2"/>
                        </w:pPr>
                        <w:r w:rsidRPr="002913FF">
                          <w:rPr>
                            <w:rFonts w:eastAsia="Arial" w:cs="Arial"/>
                            <w:color w:val="000000" w:themeColor="text1"/>
                            <w:sz w:val="20"/>
                          </w:rPr>
                          <w:lastRenderedPageBreak/>
                          <w:t xml:space="preserve">Nos proponemos capacitar a los comerciantes y emprendedores de la localidad de San Cristóbal en plataformas digitales que </w:t>
                        </w:r>
                        <w:r w:rsidRPr="002913FF">
                          <w:rPr>
                            <w:rFonts w:eastAsia="Arial" w:cs="Arial"/>
                            <w:color w:val="000000" w:themeColor="text1"/>
                            <w:sz w:val="20"/>
                          </w:rPr>
                          <w:lastRenderedPageBreak/>
                          <w:t>permitan al empresario mejorar sus capacidades comerciales generando una imagen positiva en los mercados en los que se desarrolla su actividad económica</w:t>
                        </w:r>
                      </w:p>
                    </w:tc>
                  </w:tr>
                </w:tbl>
                <w:p w:rsidRPr="002913FF" w:rsidR="00023A60" w:rsidP="00023A60" w:rsidRDefault="00023A60" w14:paraId="3AA88239" w14:textId="77777777">
                  <w:pPr>
                    <w:rPr>
                      <w:szCs w:val="24"/>
                    </w:rPr>
                  </w:pPr>
                </w:p>
                <w:p w:rsidR="00023A60" w:rsidP="16A4E264" w:rsidRDefault="00023A60" w14:paraId="58AB36C4" w14:textId="79D87316">
                  <w:pPr>
                    <w:pStyle w:val="Normal"/>
                    <w:rPr>
                      <w:rFonts w:eastAsia="Arial" w:cs="Arial"/>
                      <w:i w:val="1"/>
                      <w:iCs w:val="1"/>
                      <w:sz w:val="20"/>
                      <w:szCs w:val="20"/>
                      <w:u w:val="single"/>
                    </w:rPr>
                  </w:pPr>
                  <w:r w:rsidRPr="16A4E264" w:rsidR="16A4E264">
                    <w:rPr>
                      <w:rFonts w:eastAsia="Arial" w:cs="Arial"/>
                      <w:i w:val="1"/>
                      <w:iCs w:val="1"/>
                      <w:sz w:val="20"/>
                      <w:szCs w:val="20"/>
                      <w:u w:val="single"/>
                    </w:rPr>
                    <w:t>VIGENCIA 2022</w:t>
                  </w:r>
                </w:p>
                <w:p w:rsidR="00023A60" w:rsidP="16A4E264" w:rsidRDefault="00023A60" w14:paraId="5CBB24C1" w14:textId="164F2D35">
                  <w:pPr>
                    <w:pStyle w:val="Normal"/>
                    <w:ind w:left="2" w:hanging="2"/>
                    <w:rPr>
                      <w:rFonts w:eastAsia="Arial" w:cs="Arial"/>
                      <w:i w:val="1"/>
                      <w:iCs w:val="1"/>
                      <w:sz w:val="20"/>
                      <w:szCs w:val="20"/>
                    </w:rPr>
                  </w:pPr>
                </w:p>
                <w:p w:rsidR="00023A60" w:rsidP="16A4E264" w:rsidRDefault="00023A60" w14:paraId="271E720D" w14:textId="55F0C9F6">
                  <w:pPr>
                    <w:ind w:left="2" w:hanging="2"/>
                    <w:rPr>
                      <w:rFonts w:eastAsia="Arial" w:cs="Arial"/>
                      <w:b w:val="1"/>
                      <w:bCs w:val="1"/>
                      <w:sz w:val="20"/>
                      <w:szCs w:val="20"/>
                    </w:rPr>
                  </w:pPr>
                  <w:r w:rsidRPr="16A4E264" w:rsidR="135AF911">
                    <w:rPr>
                      <w:rFonts w:eastAsia="Arial" w:cs="Arial"/>
                      <w:b w:val="1"/>
                      <w:bCs w:val="1"/>
                      <w:i w:val="1"/>
                      <w:iCs w:val="1"/>
                      <w:sz w:val="20"/>
                      <w:szCs w:val="20"/>
                    </w:rPr>
                    <w:t>PROPUESTAS DE PRESUPUESTOS PARTICIPATIVOS PRIORIZADAS ASOCIADAS AL COMPONENTE</w:t>
                  </w:r>
                </w:p>
                <w:p w:rsidR="00023A60" w:rsidP="16A4E264" w:rsidRDefault="00023A60" w14:paraId="0CD4D354" w14:textId="2A9E9757">
                  <w:pPr>
                    <w:pStyle w:val="Normal"/>
                    <w:rPr>
                      <w:sz w:val="20"/>
                      <w:szCs w:val="20"/>
                    </w:rPr>
                  </w:pPr>
                </w:p>
                <w:tbl>
                  <w:tblPr>
                    <w:tblW w:w="0" w:type="auto"/>
                    <w:tblLook w:val="04A0" w:firstRow="1" w:lastRow="0" w:firstColumn="1" w:lastColumn="0" w:noHBand="0" w:noVBand="1"/>
                  </w:tblPr>
                  <w:tblGrid>
                    <w:gridCol w:w="630"/>
                    <w:gridCol w:w="2580"/>
                    <w:gridCol w:w="5571"/>
                  </w:tblGrid>
                  <w:tr w:rsidR="16A4E264" w:rsidTr="08249218" w14:paraId="4637234B">
                    <w:trPr>
                      <w:trHeight w:val="495"/>
                    </w:trPr>
                    <w:tc>
                      <w:tcPr>
                        <w:tcW w:w="63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35AF911" w:rsidP="16A4E264" w:rsidRDefault="135AF911" w14:paraId="6A689B55">
                        <w:pPr>
                          <w:ind w:left="2" w:hanging="2"/>
                          <w:jc w:val="center"/>
                        </w:pPr>
                        <w:r w:rsidRPr="16A4E264" w:rsidR="135AF911">
                          <w:rPr>
                            <w:rFonts w:eastAsia="Arial" w:cs="Arial"/>
                            <w:b w:val="1"/>
                            <w:bCs w:val="1"/>
                            <w:sz w:val="20"/>
                            <w:szCs w:val="20"/>
                          </w:rPr>
                          <w:t>No.</w:t>
                        </w:r>
                      </w:p>
                    </w:tc>
                    <w:tc>
                      <w:tcPr>
                        <w:tcW w:w="25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35AF911" w:rsidP="16A4E264" w:rsidRDefault="135AF911" w14:paraId="4042BA84">
                        <w:pPr>
                          <w:jc w:val="center"/>
                        </w:pPr>
                        <w:r w:rsidRPr="16A4E264" w:rsidR="135AF911">
                          <w:rPr>
                            <w:rFonts w:eastAsia="Arial" w:cs="Arial"/>
                            <w:b w:val="1"/>
                            <w:bCs w:val="1"/>
                            <w:sz w:val="20"/>
                            <w:szCs w:val="20"/>
                          </w:rPr>
                          <w:t>Título de la propuesta</w:t>
                        </w:r>
                        <w:r w:rsidRPr="16A4E264" w:rsidR="135AF911">
                          <w:rPr>
                            <w:rFonts w:eastAsia="Arial" w:cs="Arial"/>
                            <w:sz w:val="20"/>
                            <w:szCs w:val="20"/>
                          </w:rPr>
                          <w:t xml:space="preserve"> </w:t>
                        </w:r>
                      </w:p>
                    </w:tc>
                    <w:tc>
                      <w:tcPr>
                        <w:tcW w:w="5571"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35AF911" w:rsidP="16A4E264" w:rsidRDefault="135AF911" w14:paraId="5B09A15A">
                        <w:pPr>
                          <w:jc w:val="center"/>
                        </w:pPr>
                        <w:r w:rsidRPr="16A4E264" w:rsidR="135AF911">
                          <w:rPr>
                            <w:rFonts w:eastAsia="Arial" w:cs="Arial"/>
                            <w:b w:val="1"/>
                            <w:bCs w:val="1"/>
                            <w:sz w:val="20"/>
                            <w:szCs w:val="20"/>
                          </w:rPr>
                          <w:t>Descripción de la propuesta</w:t>
                        </w:r>
                        <w:r w:rsidRPr="16A4E264" w:rsidR="135AF911">
                          <w:rPr>
                            <w:rFonts w:eastAsia="Arial" w:cs="Arial"/>
                            <w:sz w:val="20"/>
                            <w:szCs w:val="20"/>
                          </w:rPr>
                          <w:t xml:space="preserve"> </w:t>
                        </w:r>
                      </w:p>
                    </w:tc>
                  </w:tr>
                  <w:tr w:rsidR="16A4E264" w:rsidTr="08249218" w14:paraId="4484751B">
                    <w:tc>
                      <w:tcPr>
                        <w:tcW w:w="63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35AF911" w:rsidP="16A4E264" w:rsidRDefault="135AF911" w14:paraId="5FE31FC8">
                        <w:pPr>
                          <w:jc w:val="center"/>
                          <w:rPr>
                            <w:rFonts w:eastAsia="Arial" w:cs="Arial"/>
                            <w:sz w:val="20"/>
                            <w:szCs w:val="20"/>
                          </w:rPr>
                        </w:pPr>
                        <w:r w:rsidRPr="16A4E264" w:rsidR="135AF911">
                          <w:rPr>
                            <w:rFonts w:eastAsia="Arial" w:cs="Arial"/>
                            <w:sz w:val="20"/>
                            <w:szCs w:val="20"/>
                          </w:rPr>
                          <w:t>1</w:t>
                        </w:r>
                      </w:p>
                    </w:tc>
                    <w:tc>
                      <w:tcPr>
                        <w:tcW w:w="2580" w:type="dxa"/>
                        <w:tcBorders>
                          <w:top w:val="single" w:color="000000" w:themeColor="text1" w:sz="8"/>
                          <w:left w:val="single" w:color="000000" w:themeColor="text1" w:sz="8"/>
                          <w:bottom w:val="single" w:color="000000" w:themeColor="text1" w:sz="8"/>
                          <w:right w:val="single" w:color="000000" w:themeColor="text1" w:sz="8"/>
                        </w:tcBorders>
                        <w:tcMar/>
                      </w:tcPr>
                      <w:p w:rsidR="16A4E264" w:rsidP="16A4E264" w:rsidRDefault="16A4E264" w14:paraId="34203719" w14:textId="5FA65F84">
                        <w:pPr>
                          <w:rPr>
                            <w:rFonts w:ascii="Arial" w:hAnsi="Arial" w:eastAsia="Arial" w:cs="Arial"/>
                            <w:b w:val="0"/>
                            <w:bCs w:val="0"/>
                            <w:i w:val="0"/>
                            <w:iCs w:val="0"/>
                            <w:strike w:val="0"/>
                            <w:dstrike w:val="0"/>
                            <w:color w:val="000000" w:themeColor="text1" w:themeTint="FF" w:themeShade="FF"/>
                            <w:sz w:val="20"/>
                            <w:szCs w:val="20"/>
                            <w:u w:val="none"/>
                          </w:rPr>
                        </w:pPr>
                        <w:r w:rsidRPr="16A4E264" w:rsidR="16A4E264">
                          <w:rPr>
                            <w:rFonts w:ascii="Arial" w:hAnsi="Arial" w:eastAsia="Arial" w:cs="Arial"/>
                            <w:b w:val="0"/>
                            <w:bCs w:val="0"/>
                            <w:i w:val="0"/>
                            <w:iCs w:val="0"/>
                            <w:strike w:val="0"/>
                            <w:dstrike w:val="0"/>
                            <w:color w:val="000000" w:themeColor="text1" w:themeTint="FF" w:themeShade="FF"/>
                            <w:sz w:val="20"/>
                            <w:szCs w:val="20"/>
                            <w:u w:val="none"/>
                          </w:rPr>
                          <w:t>Creando un sueño</w:t>
                        </w:r>
                      </w:p>
                    </w:tc>
                    <w:tc>
                      <w:tcPr>
                        <w:tcW w:w="5571" w:type="dxa"/>
                        <w:tcBorders>
                          <w:top w:val="single" w:color="000000" w:themeColor="text1" w:sz="8"/>
                          <w:left w:val="single" w:color="000000" w:themeColor="text1" w:sz="8"/>
                          <w:bottom w:val="single" w:color="000000" w:themeColor="text1" w:sz="8"/>
                          <w:right w:val="single" w:color="000000" w:themeColor="text1" w:sz="8"/>
                        </w:tcBorders>
                        <w:tcMar/>
                        <w:vAlign w:val="bottom"/>
                      </w:tcPr>
                      <w:p w:rsidR="16A4E264" w:rsidP="16A4E264" w:rsidRDefault="16A4E264" w14:paraId="435DE781" w14:textId="453F9CAF">
                        <w:pPr>
                          <w:ind w:left="2" w:hanging="2"/>
                          <w:rPr>
                            <w:rFonts w:ascii="Arial" w:hAnsi="Arial" w:eastAsia="Arial" w:cs="Arial"/>
                            <w:color w:val="000000" w:themeColor="text1" w:themeTint="FF" w:themeShade="FF"/>
                            <w:sz w:val="20"/>
                            <w:szCs w:val="20"/>
                          </w:rPr>
                        </w:pPr>
                        <w:r w:rsidRPr="16A4E264" w:rsidR="16A4E264">
                          <w:rPr>
                            <w:rFonts w:ascii="Arial" w:hAnsi="Arial" w:eastAsia="Arial" w:cs="Arial"/>
                            <w:color w:val="000000" w:themeColor="text1" w:themeTint="FF" w:themeShade="FF"/>
                            <w:sz w:val="20"/>
                            <w:szCs w:val="20"/>
                          </w:rPr>
                          <w:t>Mi propuesta busca empoderar a las mujeres de la localidad por medio de capacitaciones tipo taller, que les dará herramientas para poder abrirse campo en el mercado local. Crearemos talleres para la manufactura de detalles sorpresa, en el cual aplicaremos temas que van desde la mano de obra, presupuesto, marketing en redes (fotografía, imagen, objetivos estratégicos, plataformas, etc.), y aplicación de estilo personal.</w:t>
                        </w:r>
                      </w:p>
                      <w:p w:rsidR="16A4E264" w:rsidP="16A4E264" w:rsidRDefault="16A4E264" w14:paraId="223B4818" w14:textId="6824662A">
                        <w:pPr>
                          <w:pStyle w:val="Normal"/>
                          <w:ind w:left="2" w:hanging="2"/>
                          <w:rPr>
                            <w:rFonts w:ascii="Arial" w:hAnsi="Arial" w:eastAsia="Arial" w:cs="Arial"/>
                            <w:color w:val="000000" w:themeColor="text1" w:themeTint="FF" w:themeShade="FF"/>
                            <w:sz w:val="20"/>
                            <w:szCs w:val="20"/>
                          </w:rPr>
                        </w:pPr>
                        <w:r w:rsidRPr="16A4E264" w:rsidR="16A4E264">
                          <w:rPr>
                            <w:rFonts w:ascii="Arial" w:hAnsi="Arial" w:eastAsia="Arial" w:cs="Arial"/>
                            <w:color w:val="000000" w:themeColor="text1" w:themeTint="FF" w:themeShade="FF"/>
                            <w:sz w:val="20"/>
                            <w:szCs w:val="20"/>
                          </w:rPr>
                          <w:t>Además, tendremos charlas psicológicas para fortalecer a la mujer, brindándoles estrategias a nivel personal para poder superar los aspectos intrafamiliares y de esta manera fundamentar el emprendimiento que se proponga.</w:t>
                        </w:r>
                      </w:p>
                    </w:tc>
                  </w:tr>
                  <w:tr w:rsidR="16A4E264" w:rsidTr="08249218" w14:paraId="2CC9789B">
                    <w:tc>
                      <w:tcPr>
                        <w:tcW w:w="63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6A4E264" w:rsidP="16A4E264" w:rsidRDefault="16A4E264" w14:paraId="506785E7" w14:textId="55F2B6D6">
                        <w:pPr>
                          <w:pStyle w:val="Normal"/>
                          <w:jc w:val="center"/>
                          <w:rPr>
                            <w:rFonts w:eastAsia="Arial" w:cs="Arial"/>
                            <w:sz w:val="20"/>
                            <w:szCs w:val="20"/>
                          </w:rPr>
                        </w:pPr>
                        <w:r w:rsidRPr="16A4E264" w:rsidR="16A4E264">
                          <w:rPr>
                            <w:rFonts w:eastAsia="Arial" w:cs="Arial"/>
                            <w:sz w:val="20"/>
                            <w:szCs w:val="20"/>
                          </w:rPr>
                          <w:t>2</w:t>
                        </w:r>
                      </w:p>
                    </w:tc>
                    <w:tc>
                      <w:tcPr>
                        <w:tcW w:w="2580" w:type="dxa"/>
                        <w:tcBorders>
                          <w:top w:val="single" w:color="000000" w:themeColor="text1" w:sz="8"/>
                          <w:left w:val="single" w:color="000000" w:themeColor="text1" w:sz="8"/>
                          <w:bottom w:val="single" w:color="000000" w:themeColor="text1" w:sz="8"/>
                          <w:right w:val="single" w:color="000000" w:themeColor="text1" w:sz="8"/>
                        </w:tcBorders>
                        <w:tcMar/>
                      </w:tcPr>
                      <w:p w:rsidR="16A4E264" w:rsidP="16A4E264" w:rsidRDefault="16A4E264" w14:paraId="02A92290" w14:textId="470B6789">
                        <w:pPr>
                          <w:rPr>
                            <w:rFonts w:ascii="Arial" w:hAnsi="Arial" w:eastAsia="Arial" w:cs="Arial"/>
                            <w:b w:val="0"/>
                            <w:bCs w:val="0"/>
                            <w:i w:val="0"/>
                            <w:iCs w:val="0"/>
                            <w:strike w:val="0"/>
                            <w:dstrike w:val="0"/>
                            <w:color w:val="000000" w:themeColor="text1" w:themeTint="FF" w:themeShade="FF"/>
                            <w:sz w:val="20"/>
                            <w:szCs w:val="20"/>
                            <w:u w:val="none"/>
                          </w:rPr>
                        </w:pPr>
                        <w:r w:rsidRPr="16A4E264" w:rsidR="16A4E264">
                          <w:rPr>
                            <w:rFonts w:ascii="Arial" w:hAnsi="Arial" w:eastAsia="Arial" w:cs="Arial"/>
                            <w:b w:val="0"/>
                            <w:bCs w:val="0"/>
                            <w:i w:val="0"/>
                            <w:iCs w:val="0"/>
                            <w:strike w:val="0"/>
                            <w:dstrike w:val="0"/>
                            <w:color w:val="000000" w:themeColor="text1" w:themeTint="FF" w:themeShade="FF"/>
                            <w:sz w:val="20"/>
                            <w:szCs w:val="20"/>
                            <w:u w:val="none"/>
                          </w:rPr>
                          <w:t>Confeccionando ilusiones</w:t>
                        </w:r>
                      </w:p>
                    </w:tc>
                    <w:tc>
                      <w:tcPr>
                        <w:tcW w:w="5571" w:type="dxa"/>
                        <w:tcBorders>
                          <w:top w:val="single" w:color="000000" w:themeColor="text1" w:sz="8"/>
                          <w:left w:val="single" w:color="000000" w:themeColor="text1" w:sz="8"/>
                          <w:bottom w:val="single" w:color="000000" w:themeColor="text1" w:sz="8"/>
                          <w:right w:val="single" w:color="000000" w:themeColor="text1" w:sz="8"/>
                        </w:tcBorders>
                        <w:tcMar/>
                        <w:vAlign w:val="bottom"/>
                      </w:tcPr>
                      <w:p w:rsidR="16A4E264" w:rsidP="16A4E264" w:rsidRDefault="16A4E264" w14:paraId="1D3418CC" w14:textId="667C7CFA">
                        <w:pPr>
                          <w:pStyle w:val="Normal"/>
                          <w:rPr>
                            <w:rFonts w:ascii="Arial" w:hAnsi="Arial" w:eastAsia="Arial" w:cs="Arial"/>
                            <w:color w:val="000000" w:themeColor="text1" w:themeTint="FF" w:themeShade="FF"/>
                            <w:sz w:val="20"/>
                            <w:szCs w:val="20"/>
                          </w:rPr>
                        </w:pPr>
                        <w:r w:rsidRPr="08249218" w:rsidR="326DF206">
                          <w:rPr>
                            <w:rFonts w:ascii="Arial" w:hAnsi="Arial" w:eastAsia="Arial" w:cs="Arial"/>
                            <w:color w:val="000000" w:themeColor="text1" w:themeTint="FF" w:themeShade="FF"/>
                            <w:sz w:val="20"/>
                            <w:szCs w:val="20"/>
                          </w:rPr>
                          <w:t xml:space="preserve">Fomentar en la comunidad de la localidad 4 de San Cristóbal espacios de </w:t>
                        </w:r>
                        <w:r w:rsidRPr="08249218" w:rsidR="24437C52">
                          <w:rPr>
                            <w:rFonts w:ascii="Arial" w:hAnsi="Arial" w:eastAsia="Arial" w:cs="Arial"/>
                            <w:color w:val="000000" w:themeColor="text1" w:themeTint="FF" w:themeShade="FF"/>
                            <w:sz w:val="20"/>
                            <w:szCs w:val="20"/>
                          </w:rPr>
                          <w:t>formación</w:t>
                        </w:r>
                        <w:r w:rsidRPr="08249218" w:rsidR="326DF206">
                          <w:rPr>
                            <w:rFonts w:ascii="Arial" w:hAnsi="Arial" w:eastAsia="Arial" w:cs="Arial"/>
                            <w:color w:val="000000" w:themeColor="text1" w:themeTint="FF" w:themeShade="FF"/>
                            <w:sz w:val="20"/>
                            <w:szCs w:val="20"/>
                          </w:rPr>
                          <w:t xml:space="preserve"> textil, uniendo los ideales y creatividad de las personas que tienen diferentes talentos </w:t>
                        </w:r>
                        <w:r w:rsidRPr="08249218" w:rsidR="535D46DE">
                          <w:rPr>
                            <w:rFonts w:ascii="Arial" w:hAnsi="Arial" w:eastAsia="Arial" w:cs="Arial"/>
                            <w:color w:val="000000" w:themeColor="text1" w:themeTint="FF" w:themeShade="FF"/>
                            <w:sz w:val="20"/>
                            <w:szCs w:val="20"/>
                          </w:rPr>
                          <w:t>manuales y</w:t>
                        </w:r>
                        <w:r w:rsidRPr="08249218" w:rsidR="326DF206">
                          <w:rPr>
                            <w:rFonts w:ascii="Arial" w:hAnsi="Arial" w:eastAsia="Arial" w:cs="Arial"/>
                            <w:color w:val="000000" w:themeColor="text1" w:themeTint="FF" w:themeShade="FF"/>
                            <w:sz w:val="20"/>
                            <w:szCs w:val="20"/>
                          </w:rPr>
                          <w:t xml:space="preserve"> </w:t>
                        </w:r>
                        <w:r w:rsidRPr="08249218" w:rsidR="76F53B79">
                          <w:rPr>
                            <w:rFonts w:ascii="Arial" w:hAnsi="Arial" w:eastAsia="Arial" w:cs="Arial"/>
                            <w:color w:val="000000" w:themeColor="text1" w:themeTint="FF" w:themeShade="FF"/>
                            <w:sz w:val="20"/>
                            <w:szCs w:val="20"/>
                          </w:rPr>
                          <w:t>demás técnicas textiles</w:t>
                        </w:r>
                        <w:r w:rsidRPr="08249218" w:rsidR="326DF206">
                          <w:rPr>
                            <w:rFonts w:ascii="Arial" w:hAnsi="Arial" w:eastAsia="Arial" w:cs="Arial"/>
                            <w:color w:val="000000" w:themeColor="text1" w:themeTint="FF" w:themeShade="FF"/>
                            <w:sz w:val="20"/>
                            <w:szCs w:val="20"/>
                          </w:rPr>
                          <w:t xml:space="preserve"> para poder obtener un resultado de </w:t>
                        </w:r>
                        <w:r w:rsidRPr="08249218" w:rsidR="53E2F8FB">
                          <w:rPr>
                            <w:rFonts w:ascii="Arial" w:hAnsi="Arial" w:eastAsia="Arial" w:cs="Arial"/>
                            <w:color w:val="000000" w:themeColor="text1" w:themeTint="FF" w:themeShade="FF"/>
                            <w:sz w:val="20"/>
                            <w:szCs w:val="20"/>
                          </w:rPr>
                          <w:t>confección</w:t>
                        </w:r>
                        <w:r w:rsidRPr="08249218" w:rsidR="326DF206">
                          <w:rPr>
                            <w:rFonts w:ascii="Arial" w:hAnsi="Arial" w:eastAsia="Arial" w:cs="Arial"/>
                            <w:color w:val="000000" w:themeColor="text1" w:themeTint="FF" w:themeShade="FF"/>
                            <w:sz w:val="20"/>
                            <w:szCs w:val="20"/>
                          </w:rPr>
                          <w:t xml:space="preserve"> creativo y </w:t>
                        </w:r>
                        <w:r w:rsidRPr="08249218" w:rsidR="333DDB7F">
                          <w:rPr>
                            <w:rFonts w:ascii="Arial" w:hAnsi="Arial" w:eastAsia="Arial" w:cs="Arial"/>
                            <w:color w:val="000000" w:themeColor="text1" w:themeTint="FF" w:themeShade="FF"/>
                            <w:sz w:val="20"/>
                            <w:szCs w:val="20"/>
                          </w:rPr>
                          <w:t>único</w:t>
                        </w:r>
                        <w:r w:rsidRPr="08249218" w:rsidR="326DF206">
                          <w:rPr>
                            <w:rFonts w:ascii="Arial" w:hAnsi="Arial" w:eastAsia="Arial" w:cs="Arial"/>
                            <w:color w:val="000000" w:themeColor="text1" w:themeTint="FF" w:themeShade="FF"/>
                            <w:sz w:val="20"/>
                            <w:szCs w:val="20"/>
                          </w:rPr>
                          <w:t xml:space="preserve"> generando impacto en la sociedad y poder generar con estas mismas diferentes espacios de </w:t>
                        </w:r>
                        <w:r w:rsidRPr="08249218" w:rsidR="2AC16A9B">
                          <w:rPr>
                            <w:rFonts w:ascii="Arial" w:hAnsi="Arial" w:eastAsia="Arial" w:cs="Arial"/>
                            <w:color w:val="000000" w:themeColor="text1" w:themeTint="FF" w:themeShade="FF"/>
                            <w:sz w:val="20"/>
                            <w:szCs w:val="20"/>
                          </w:rPr>
                          <w:t>generación</w:t>
                        </w:r>
                        <w:r w:rsidRPr="08249218" w:rsidR="326DF206">
                          <w:rPr>
                            <w:rFonts w:ascii="Arial" w:hAnsi="Arial" w:eastAsia="Arial" w:cs="Arial"/>
                            <w:color w:val="000000" w:themeColor="text1" w:themeTint="FF" w:themeShade="FF"/>
                            <w:sz w:val="20"/>
                            <w:szCs w:val="20"/>
                          </w:rPr>
                          <w:t xml:space="preserve"> de empleo, </w:t>
                        </w:r>
                        <w:r w:rsidRPr="08249218" w:rsidR="2BFC6B8A">
                          <w:rPr>
                            <w:rFonts w:ascii="Arial" w:hAnsi="Arial" w:eastAsia="Arial" w:cs="Arial"/>
                            <w:color w:val="000000" w:themeColor="text1" w:themeTint="FF" w:themeShade="FF"/>
                            <w:sz w:val="20"/>
                            <w:szCs w:val="20"/>
                          </w:rPr>
                          <w:t>reactivación</w:t>
                        </w:r>
                        <w:r w:rsidRPr="08249218" w:rsidR="326DF206">
                          <w:rPr>
                            <w:rFonts w:ascii="Arial" w:hAnsi="Arial" w:eastAsia="Arial" w:cs="Arial"/>
                            <w:color w:val="000000" w:themeColor="text1" w:themeTint="FF" w:themeShade="FF"/>
                            <w:sz w:val="20"/>
                            <w:szCs w:val="20"/>
                          </w:rPr>
                          <w:t xml:space="preserve"> </w:t>
                        </w:r>
                        <w:r w:rsidRPr="08249218" w:rsidR="08B222EB">
                          <w:rPr>
                            <w:rFonts w:ascii="Arial" w:hAnsi="Arial" w:eastAsia="Arial" w:cs="Arial"/>
                            <w:color w:val="000000" w:themeColor="text1" w:themeTint="FF" w:themeShade="FF"/>
                            <w:sz w:val="20"/>
                            <w:szCs w:val="20"/>
                          </w:rPr>
                          <w:t>económica</w:t>
                        </w:r>
                        <w:r w:rsidRPr="08249218" w:rsidR="326DF206">
                          <w:rPr>
                            <w:rFonts w:ascii="Arial" w:hAnsi="Arial" w:eastAsia="Arial" w:cs="Arial"/>
                            <w:color w:val="000000" w:themeColor="text1" w:themeTint="FF" w:themeShade="FF"/>
                            <w:sz w:val="20"/>
                            <w:szCs w:val="20"/>
                          </w:rPr>
                          <w:t xml:space="preserve">, </w:t>
                        </w:r>
                        <w:r w:rsidRPr="08249218" w:rsidR="7A5EB5F5">
                          <w:rPr>
                            <w:rFonts w:ascii="Arial" w:hAnsi="Arial" w:eastAsia="Arial" w:cs="Arial"/>
                            <w:color w:val="000000" w:themeColor="text1" w:themeTint="FF" w:themeShade="FF"/>
                            <w:sz w:val="20"/>
                            <w:szCs w:val="20"/>
                          </w:rPr>
                          <w:t>unión</w:t>
                        </w:r>
                        <w:r w:rsidRPr="08249218" w:rsidR="326DF206">
                          <w:rPr>
                            <w:rFonts w:ascii="Arial" w:hAnsi="Arial" w:eastAsia="Arial" w:cs="Arial"/>
                            <w:color w:val="000000" w:themeColor="text1" w:themeTint="FF" w:themeShade="FF"/>
                            <w:sz w:val="20"/>
                            <w:szCs w:val="20"/>
                          </w:rPr>
                          <w:t xml:space="preserve"> laboral y trabajo en equipo</w:t>
                        </w:r>
                      </w:p>
                    </w:tc>
                  </w:tr>
                  <w:tr w:rsidR="16A4E264" w:rsidTr="08249218" w14:paraId="39A34CF0">
                    <w:tc>
                      <w:tcPr>
                        <w:tcW w:w="63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6A4E264" w:rsidP="16A4E264" w:rsidRDefault="16A4E264" w14:paraId="7266577F" w14:textId="23111703">
                        <w:pPr>
                          <w:pStyle w:val="Normal"/>
                          <w:jc w:val="center"/>
                          <w:rPr>
                            <w:rFonts w:eastAsia="Arial" w:cs="Arial"/>
                            <w:sz w:val="20"/>
                            <w:szCs w:val="20"/>
                          </w:rPr>
                        </w:pPr>
                        <w:r w:rsidRPr="16A4E264" w:rsidR="16A4E264">
                          <w:rPr>
                            <w:rFonts w:eastAsia="Arial" w:cs="Arial"/>
                            <w:sz w:val="20"/>
                            <w:szCs w:val="20"/>
                          </w:rPr>
                          <w:t>3</w:t>
                        </w:r>
                      </w:p>
                    </w:tc>
                    <w:tc>
                      <w:tcPr>
                        <w:tcW w:w="2580" w:type="dxa"/>
                        <w:tcBorders>
                          <w:top w:val="single" w:color="000000" w:themeColor="text1" w:sz="8"/>
                          <w:left w:val="single" w:color="000000" w:themeColor="text1" w:sz="8"/>
                          <w:bottom w:val="single" w:color="000000" w:themeColor="text1" w:sz="8"/>
                          <w:right w:val="single" w:color="000000" w:themeColor="text1" w:sz="8"/>
                        </w:tcBorders>
                        <w:tcMar/>
                      </w:tcPr>
                      <w:p w:rsidR="16A4E264" w:rsidP="16A4E264" w:rsidRDefault="16A4E264" w14:paraId="2B812627" w14:textId="3B13861E">
                        <w:pPr>
                          <w:rPr>
                            <w:rFonts w:ascii="Arial" w:hAnsi="Arial" w:eastAsia="Arial" w:cs="Arial"/>
                            <w:b w:val="0"/>
                            <w:bCs w:val="0"/>
                            <w:i w:val="0"/>
                            <w:iCs w:val="0"/>
                            <w:strike w:val="0"/>
                            <w:dstrike w:val="0"/>
                            <w:color w:val="000000" w:themeColor="text1" w:themeTint="FF" w:themeShade="FF"/>
                            <w:sz w:val="20"/>
                            <w:szCs w:val="20"/>
                            <w:u w:val="none"/>
                          </w:rPr>
                        </w:pPr>
                        <w:r w:rsidRPr="16A4E264" w:rsidR="16A4E264">
                          <w:rPr>
                            <w:rFonts w:ascii="Arial" w:hAnsi="Arial" w:eastAsia="Arial" w:cs="Arial"/>
                            <w:b w:val="0"/>
                            <w:bCs w:val="0"/>
                            <w:i w:val="0"/>
                            <w:iCs w:val="0"/>
                            <w:strike w:val="0"/>
                            <w:dstrike w:val="0"/>
                            <w:color w:val="000000" w:themeColor="text1" w:themeTint="FF" w:themeShade="FF"/>
                            <w:sz w:val="20"/>
                            <w:szCs w:val="20"/>
                            <w:u w:val="none"/>
                          </w:rPr>
                          <w:t>Color, fútbol y turismo</w:t>
                        </w:r>
                      </w:p>
                    </w:tc>
                    <w:tc>
                      <w:tcPr>
                        <w:tcW w:w="5571" w:type="dxa"/>
                        <w:tcBorders>
                          <w:top w:val="single" w:color="000000" w:themeColor="text1" w:sz="8"/>
                          <w:left w:val="single" w:color="000000" w:themeColor="text1" w:sz="8"/>
                          <w:bottom w:val="single" w:color="000000" w:themeColor="text1" w:sz="8"/>
                          <w:right w:val="single" w:color="000000" w:themeColor="text1" w:sz="8"/>
                        </w:tcBorders>
                        <w:tcMar/>
                        <w:vAlign w:val="bottom"/>
                      </w:tcPr>
                      <w:p w:rsidR="16A4E264" w:rsidP="16A4E264" w:rsidRDefault="16A4E264" w14:paraId="400E5E24" w14:textId="39D848EB">
                        <w:pPr>
                          <w:pStyle w:val="Normal"/>
                          <w:rPr>
                            <w:rFonts w:ascii="Arial" w:hAnsi="Arial" w:eastAsia="Arial" w:cs="Arial"/>
                            <w:color w:val="000000" w:themeColor="text1" w:themeTint="FF" w:themeShade="FF"/>
                            <w:sz w:val="20"/>
                            <w:szCs w:val="20"/>
                          </w:rPr>
                        </w:pPr>
                        <w:r w:rsidRPr="16A4E264" w:rsidR="16A4E264">
                          <w:rPr>
                            <w:rFonts w:ascii="Arial" w:hAnsi="Arial" w:eastAsia="Arial" w:cs="Arial"/>
                            <w:color w:val="000000" w:themeColor="text1" w:themeTint="FF" w:themeShade="FF"/>
                            <w:sz w:val="20"/>
                            <w:szCs w:val="20"/>
                          </w:rPr>
                          <w:t>formar 200 jóvenes entre barristas y no organizados de la localidad en muralismo y turismo como estrategia de marketing a través de ciclos de formación certificados para aumentar el turismo y la empleabilidad en las y los jóvenes.</w:t>
                        </w:r>
                      </w:p>
                    </w:tc>
                  </w:tr>
                  <w:tr w:rsidR="16A4E264" w:rsidTr="08249218" w14:paraId="031C8EF7">
                    <w:tc>
                      <w:tcPr>
                        <w:tcW w:w="63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6A4E264" w:rsidP="16A4E264" w:rsidRDefault="16A4E264" w14:paraId="3774579B" w14:textId="7A7A0505">
                        <w:pPr>
                          <w:pStyle w:val="Normal"/>
                          <w:jc w:val="center"/>
                          <w:rPr>
                            <w:rFonts w:eastAsia="Arial" w:cs="Arial"/>
                            <w:sz w:val="20"/>
                            <w:szCs w:val="20"/>
                          </w:rPr>
                        </w:pPr>
                        <w:r w:rsidRPr="16A4E264" w:rsidR="16A4E264">
                          <w:rPr>
                            <w:rFonts w:eastAsia="Arial" w:cs="Arial"/>
                            <w:sz w:val="20"/>
                            <w:szCs w:val="20"/>
                          </w:rPr>
                          <w:t>4</w:t>
                        </w:r>
                      </w:p>
                    </w:tc>
                    <w:tc>
                      <w:tcPr>
                        <w:tcW w:w="2580" w:type="dxa"/>
                        <w:tcBorders>
                          <w:top w:val="single" w:color="000000" w:themeColor="text1" w:sz="8"/>
                          <w:left w:val="single" w:color="000000" w:themeColor="text1" w:sz="8"/>
                          <w:bottom w:val="single" w:color="000000" w:themeColor="text1" w:sz="8"/>
                          <w:right w:val="single" w:color="000000" w:themeColor="text1" w:sz="8"/>
                        </w:tcBorders>
                        <w:tcMar/>
                      </w:tcPr>
                      <w:p w:rsidR="16A4E264" w:rsidP="16A4E264" w:rsidRDefault="16A4E264" w14:paraId="039D47BC" w14:textId="22504FF4">
                        <w:pPr>
                          <w:rPr>
                            <w:rFonts w:ascii="Arial" w:hAnsi="Arial" w:eastAsia="Arial" w:cs="Arial"/>
                            <w:b w:val="0"/>
                            <w:bCs w:val="0"/>
                            <w:i w:val="0"/>
                            <w:iCs w:val="0"/>
                            <w:strike w:val="0"/>
                            <w:dstrike w:val="0"/>
                            <w:color w:val="000000" w:themeColor="text1" w:themeTint="FF" w:themeShade="FF"/>
                            <w:sz w:val="20"/>
                            <w:szCs w:val="20"/>
                            <w:u w:val="none"/>
                          </w:rPr>
                        </w:pPr>
                        <w:r w:rsidRPr="16A4E264" w:rsidR="16A4E264">
                          <w:rPr>
                            <w:rFonts w:ascii="Arial" w:hAnsi="Arial" w:eastAsia="Arial" w:cs="Arial"/>
                            <w:b w:val="0"/>
                            <w:bCs w:val="0"/>
                            <w:i w:val="0"/>
                            <w:iCs w:val="0"/>
                            <w:strike w:val="0"/>
                            <w:dstrike w:val="0"/>
                            <w:color w:val="000000" w:themeColor="text1" w:themeTint="FF" w:themeShade="FF"/>
                            <w:sz w:val="20"/>
                            <w:szCs w:val="20"/>
                            <w:u w:val="none"/>
                          </w:rPr>
                          <w:t>Realizar una feria empresarial durante 3 días donde se promueva los emprendimientos de transformación productiva de los pueblos indígenas de la localidad mediante la entrega de insumos propios.</w:t>
                        </w:r>
                      </w:p>
                    </w:tc>
                    <w:tc>
                      <w:tcPr>
                        <w:tcW w:w="5571" w:type="dxa"/>
                        <w:tcBorders>
                          <w:top w:val="single" w:color="000000" w:themeColor="text1" w:sz="8"/>
                          <w:left w:val="single" w:color="000000" w:themeColor="text1" w:sz="8"/>
                          <w:bottom w:val="single" w:color="000000" w:themeColor="text1" w:sz="8"/>
                          <w:right w:val="single" w:color="000000" w:themeColor="text1" w:sz="8"/>
                        </w:tcBorders>
                        <w:tcMar/>
                        <w:vAlign w:val="bottom"/>
                      </w:tcPr>
                      <w:p w:rsidR="16A4E264" w:rsidP="16A4E264" w:rsidRDefault="16A4E264" w14:paraId="504D7657" w14:textId="597C0571">
                        <w:pPr>
                          <w:pStyle w:val="Normal"/>
                          <w:rPr>
                            <w:rFonts w:ascii="Arial" w:hAnsi="Arial" w:eastAsia="Arial" w:cs="Arial"/>
                            <w:color w:val="000000" w:themeColor="text1" w:themeTint="FF" w:themeShade="FF"/>
                            <w:sz w:val="20"/>
                            <w:szCs w:val="20"/>
                          </w:rPr>
                        </w:pPr>
                        <w:r w:rsidRPr="16A4E264" w:rsidR="16A4E264">
                          <w:rPr>
                            <w:rFonts w:ascii="Arial" w:hAnsi="Arial" w:eastAsia="Arial" w:cs="Arial"/>
                            <w:color w:val="000000" w:themeColor="text1" w:themeTint="FF" w:themeShade="FF"/>
                            <w:sz w:val="20"/>
                            <w:szCs w:val="20"/>
                          </w:rPr>
                          <w:t xml:space="preserve">Realizar una feria empresarial durante 3 días donde se promueva los emprendimientos de transformación productiva de los pueblos indígenas de la localidad mediante la entrega de insumos </w:t>
                        </w:r>
                        <w:r w:rsidRPr="16A4E264" w:rsidR="16A4E264">
                          <w:rPr>
                            <w:rFonts w:ascii="Arial" w:hAnsi="Arial" w:eastAsia="Arial" w:cs="Arial"/>
                            <w:color w:val="000000" w:themeColor="text1" w:themeTint="FF" w:themeShade="FF"/>
                            <w:sz w:val="20"/>
                            <w:szCs w:val="20"/>
                          </w:rPr>
                          <w:t>propios.</w:t>
                        </w:r>
                      </w:p>
                      <w:p w:rsidR="16A4E264" w:rsidP="16A4E264" w:rsidRDefault="16A4E264" w14:paraId="6212C632" w14:textId="602B5883">
                        <w:pPr>
                          <w:pStyle w:val="Normal"/>
                          <w:rPr>
                            <w:rFonts w:ascii="Arial" w:hAnsi="Arial" w:eastAsia="Arial" w:cs="Arial"/>
                            <w:color w:val="000000" w:themeColor="text1" w:themeTint="FF" w:themeShade="FF"/>
                            <w:sz w:val="20"/>
                            <w:szCs w:val="20"/>
                          </w:rPr>
                        </w:pPr>
                        <w:r w:rsidRPr="16A4E264" w:rsidR="16A4E264">
                          <w:rPr>
                            <w:rFonts w:ascii="Arial" w:hAnsi="Arial" w:eastAsia="Arial" w:cs="Arial"/>
                            <w:color w:val="000000" w:themeColor="text1" w:themeTint="FF" w:themeShade="FF"/>
                            <w:sz w:val="20"/>
                            <w:szCs w:val="20"/>
                          </w:rPr>
                          <w:t xml:space="preserve">Feria dos veces al año, se requiere los insumos sean entregados de manera previa con meses de anticipación y 15 días los insumos de alimentos. Se requiere apoyo </w:t>
                        </w:r>
                        <w:r w:rsidRPr="16A4E264" w:rsidR="16A4E264">
                          <w:rPr>
                            <w:rFonts w:ascii="Arial" w:hAnsi="Arial" w:eastAsia="Arial" w:cs="Arial"/>
                            <w:color w:val="000000" w:themeColor="text1" w:themeTint="FF" w:themeShade="FF"/>
                            <w:sz w:val="20"/>
                            <w:szCs w:val="20"/>
                          </w:rPr>
                          <w:t>logístico</w:t>
                        </w:r>
                      </w:p>
                      <w:p w:rsidR="16A4E264" w:rsidP="16A4E264" w:rsidRDefault="16A4E264" w14:paraId="72949150" w14:textId="58B65F61">
                        <w:pPr>
                          <w:pStyle w:val="Normal"/>
                          <w:rPr>
                            <w:rFonts w:ascii="Arial" w:hAnsi="Arial" w:eastAsia="Arial" w:cs="Arial"/>
                            <w:color w:val="000000" w:themeColor="text1" w:themeTint="FF" w:themeShade="FF"/>
                            <w:sz w:val="20"/>
                            <w:szCs w:val="20"/>
                          </w:rPr>
                        </w:pPr>
                      </w:p>
                    </w:tc>
                  </w:tr>
                  <w:tr w:rsidR="16A4E264" w:rsidTr="08249218" w14:paraId="53F61958">
                    <w:tc>
                      <w:tcPr>
                        <w:tcW w:w="63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6A4E264" w:rsidP="16A4E264" w:rsidRDefault="16A4E264" w14:paraId="3F0A3E1C" w14:textId="56147E1A">
                        <w:pPr>
                          <w:pStyle w:val="Normal"/>
                          <w:jc w:val="center"/>
                          <w:rPr>
                            <w:rFonts w:eastAsia="Arial" w:cs="Arial"/>
                            <w:sz w:val="20"/>
                            <w:szCs w:val="20"/>
                          </w:rPr>
                        </w:pPr>
                        <w:r w:rsidRPr="16A4E264" w:rsidR="16A4E264">
                          <w:rPr>
                            <w:rFonts w:eastAsia="Arial" w:cs="Arial"/>
                            <w:sz w:val="20"/>
                            <w:szCs w:val="20"/>
                          </w:rPr>
                          <w:t>5</w:t>
                        </w:r>
                      </w:p>
                    </w:tc>
                    <w:tc>
                      <w:tcPr>
                        <w:tcW w:w="2580" w:type="dxa"/>
                        <w:tcBorders>
                          <w:top w:val="single" w:color="000000" w:themeColor="text1" w:sz="8"/>
                          <w:left w:val="single" w:color="000000" w:themeColor="text1" w:sz="8"/>
                          <w:bottom w:val="single" w:color="000000" w:themeColor="text1" w:sz="8"/>
                          <w:right w:val="single" w:color="000000" w:themeColor="text1" w:sz="8"/>
                        </w:tcBorders>
                        <w:tcMar/>
                      </w:tcPr>
                      <w:p w:rsidR="16A4E264" w:rsidP="16A4E264" w:rsidRDefault="16A4E264" w14:paraId="784026CB" w14:textId="5D0878AA">
                        <w:pPr>
                          <w:pStyle w:val="Normal"/>
                        </w:pPr>
                        <w:r w:rsidRPr="16A4E264" w:rsidR="16A4E264">
                          <w:rPr>
                            <w:rFonts w:ascii="Arial" w:hAnsi="Arial" w:eastAsia="Arial" w:cs="Arial"/>
                            <w:noProof w:val="0"/>
                            <w:sz w:val="20"/>
                            <w:szCs w:val="20"/>
                            <w:lang w:val="es-CO"/>
                          </w:rPr>
                          <w:t>Empresarios San Cristóbal visibles</w:t>
                        </w:r>
                      </w:p>
                    </w:tc>
                    <w:tc>
                      <w:tcPr>
                        <w:tcW w:w="5571" w:type="dxa"/>
                        <w:tcBorders>
                          <w:top w:val="single" w:color="000000" w:themeColor="text1" w:sz="8"/>
                          <w:left w:val="single" w:color="000000" w:themeColor="text1" w:sz="8"/>
                          <w:bottom w:val="single" w:color="000000" w:themeColor="text1" w:sz="8"/>
                          <w:right w:val="single" w:color="000000" w:themeColor="text1" w:sz="8"/>
                        </w:tcBorders>
                        <w:tcMar/>
                        <w:vAlign w:val="bottom"/>
                      </w:tcPr>
                      <w:p w:rsidR="16A4E264" w:rsidP="16A4E264" w:rsidRDefault="16A4E264" w14:paraId="64B04FA6" w14:textId="5A4F5C26">
                        <w:pPr>
                          <w:pStyle w:val="Normal"/>
                          <w:rPr>
                            <w:rFonts w:ascii="Arial" w:hAnsi="Arial" w:eastAsia="Arial" w:cs="Arial"/>
                            <w:color w:val="000000" w:themeColor="text1" w:themeTint="FF" w:themeShade="FF"/>
                            <w:sz w:val="20"/>
                            <w:szCs w:val="20"/>
                          </w:rPr>
                        </w:pPr>
                      </w:p>
                    </w:tc>
                  </w:tr>
                </w:tbl>
                <w:p w:rsidRPr="002913FF" w:rsidR="00023A60" w:rsidP="16A4E264" w:rsidRDefault="00023A60" w14:paraId="49441277" w14:textId="285503D9">
                  <w:pPr>
                    <w:pStyle w:val="Normal"/>
                    <w:rPr>
                      <w:sz w:val="20"/>
                      <w:szCs w:val="20"/>
                    </w:rPr>
                  </w:pPr>
                </w:p>
                <w:p w:rsidR="57A1358D" w:rsidP="08249218" w:rsidRDefault="57A1358D" w14:paraId="33E3678B" w14:textId="6C119A0A">
                  <w:pPr>
                    <w:pStyle w:val="Normal"/>
                    <w:rPr>
                      <w:rFonts w:eastAsia="Arial" w:cs="Arial"/>
                      <w:i w:val="1"/>
                      <w:iCs w:val="1"/>
                      <w:sz w:val="20"/>
                      <w:szCs w:val="20"/>
                      <w:u w:val="single"/>
                    </w:rPr>
                  </w:pPr>
                  <w:r w:rsidRPr="08249218" w:rsidR="57A1358D">
                    <w:rPr>
                      <w:rFonts w:eastAsia="Arial" w:cs="Arial"/>
                      <w:i w:val="1"/>
                      <w:iCs w:val="1"/>
                      <w:sz w:val="20"/>
                      <w:szCs w:val="20"/>
                      <w:u w:val="single"/>
                    </w:rPr>
                    <w:t>VIGENCIA 2023</w:t>
                  </w:r>
                </w:p>
                <w:p w:rsidR="08249218" w:rsidP="08249218" w:rsidRDefault="08249218" w14:paraId="4DE492D2" w14:textId="164F2D35">
                  <w:pPr>
                    <w:pStyle w:val="Normal"/>
                    <w:ind w:left="2" w:hanging="2"/>
                    <w:rPr>
                      <w:rFonts w:eastAsia="Arial" w:cs="Arial"/>
                      <w:i w:val="1"/>
                      <w:iCs w:val="1"/>
                      <w:sz w:val="20"/>
                      <w:szCs w:val="20"/>
                    </w:rPr>
                  </w:pPr>
                </w:p>
                <w:p w:rsidR="57A1358D" w:rsidP="08249218" w:rsidRDefault="57A1358D" w14:paraId="3BE895FA" w14:textId="55F0C9F6">
                  <w:pPr>
                    <w:ind w:left="2" w:hanging="2"/>
                    <w:rPr>
                      <w:rFonts w:eastAsia="Arial" w:cs="Arial"/>
                      <w:b w:val="1"/>
                      <w:bCs w:val="1"/>
                      <w:sz w:val="20"/>
                      <w:szCs w:val="20"/>
                    </w:rPr>
                  </w:pPr>
                  <w:r w:rsidRPr="08249218" w:rsidR="57A1358D">
                    <w:rPr>
                      <w:rFonts w:eastAsia="Arial" w:cs="Arial"/>
                      <w:b w:val="1"/>
                      <w:bCs w:val="1"/>
                      <w:i w:val="1"/>
                      <w:iCs w:val="1"/>
                      <w:sz w:val="20"/>
                      <w:szCs w:val="20"/>
                    </w:rPr>
                    <w:t>PROPUESTAS DE PRESUPUESTOS PARTICIPATIVOS PRIORIZADAS ASOCIADAS AL COMPONENTE</w:t>
                  </w:r>
                </w:p>
                <w:p w:rsidR="08249218" w:rsidP="08249218" w:rsidRDefault="08249218" w14:paraId="290B74D0" w14:textId="2A9E9757">
                  <w:pPr>
                    <w:pStyle w:val="Normal"/>
                    <w:rPr>
                      <w:sz w:val="20"/>
                      <w:szCs w:val="20"/>
                    </w:rPr>
                  </w:pPr>
                </w:p>
                <w:tbl>
                  <w:tblPr>
                    <w:tblW w:w="0" w:type="auto"/>
                    <w:tblLook w:val="04A0" w:firstRow="1" w:lastRow="0" w:firstColumn="1" w:lastColumn="0" w:noHBand="0" w:noVBand="1"/>
                  </w:tblPr>
                  <w:tblGrid>
                    <w:gridCol w:w="648"/>
                    <w:gridCol w:w="2655"/>
                    <w:gridCol w:w="5733"/>
                  </w:tblGrid>
                  <w:tr w:rsidR="08249218" w:rsidTr="08249218" w14:paraId="0B055A80">
                    <w:trPr>
                      <w:trHeight w:val="495"/>
                    </w:trPr>
                    <w:tc>
                      <w:tcPr>
                        <w:tcW w:w="648"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08249218" w:rsidP="08249218" w:rsidRDefault="08249218" w14:paraId="4456786A">
                        <w:pPr>
                          <w:ind w:left="2" w:hanging="2"/>
                          <w:jc w:val="center"/>
                        </w:pPr>
                        <w:r w:rsidRPr="08249218" w:rsidR="08249218">
                          <w:rPr>
                            <w:rFonts w:eastAsia="Arial" w:cs="Arial"/>
                            <w:b w:val="1"/>
                            <w:bCs w:val="1"/>
                            <w:sz w:val="20"/>
                            <w:szCs w:val="20"/>
                          </w:rPr>
                          <w:t>No.</w:t>
                        </w:r>
                      </w:p>
                    </w:tc>
                    <w:tc>
                      <w:tcPr>
                        <w:tcW w:w="265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08249218" w:rsidP="08249218" w:rsidRDefault="08249218" w14:paraId="0046CAA1">
                        <w:pPr>
                          <w:jc w:val="center"/>
                        </w:pPr>
                        <w:r w:rsidRPr="08249218" w:rsidR="08249218">
                          <w:rPr>
                            <w:rFonts w:eastAsia="Arial" w:cs="Arial"/>
                            <w:b w:val="1"/>
                            <w:bCs w:val="1"/>
                            <w:sz w:val="20"/>
                            <w:szCs w:val="20"/>
                          </w:rPr>
                          <w:t>Título de la propuesta</w:t>
                        </w:r>
                        <w:r w:rsidRPr="08249218" w:rsidR="08249218">
                          <w:rPr>
                            <w:rFonts w:eastAsia="Arial" w:cs="Arial"/>
                            <w:sz w:val="20"/>
                            <w:szCs w:val="20"/>
                          </w:rPr>
                          <w:t xml:space="preserve"> </w:t>
                        </w:r>
                      </w:p>
                    </w:tc>
                    <w:tc>
                      <w:tcPr>
                        <w:tcW w:w="5733"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08249218" w:rsidP="08249218" w:rsidRDefault="08249218" w14:paraId="077FCF57">
                        <w:pPr>
                          <w:jc w:val="center"/>
                        </w:pPr>
                        <w:r w:rsidRPr="08249218" w:rsidR="08249218">
                          <w:rPr>
                            <w:rFonts w:eastAsia="Arial" w:cs="Arial"/>
                            <w:b w:val="1"/>
                            <w:bCs w:val="1"/>
                            <w:sz w:val="20"/>
                            <w:szCs w:val="20"/>
                          </w:rPr>
                          <w:t>Descripción de la propuesta</w:t>
                        </w:r>
                        <w:r w:rsidRPr="08249218" w:rsidR="08249218">
                          <w:rPr>
                            <w:rFonts w:eastAsia="Arial" w:cs="Arial"/>
                            <w:sz w:val="20"/>
                            <w:szCs w:val="20"/>
                          </w:rPr>
                          <w:t xml:space="preserve"> </w:t>
                        </w:r>
                      </w:p>
                    </w:tc>
                  </w:tr>
                  <w:tr w:rsidR="08249218" w:rsidTr="08249218" w14:paraId="52483D94">
                    <w:trPr>
                      <w:trHeight w:val="300"/>
                    </w:trPr>
                    <w:tc>
                      <w:tcPr>
                        <w:tcW w:w="648"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08249218" w:rsidP="08249218" w:rsidRDefault="08249218" w14:paraId="54B09B30" w14:textId="4B1E575C">
                        <w:pPr>
                          <w:jc w:val="left"/>
                          <w:rPr>
                            <w:rFonts w:ascii="Arial" w:hAnsi="Arial" w:eastAsia="Arial" w:cs="Arial"/>
                            <w:b w:val="0"/>
                            <w:bCs w:val="0"/>
                            <w:i w:val="0"/>
                            <w:iCs w:val="0"/>
                            <w:strike w:val="0"/>
                            <w:dstrike w:val="0"/>
                            <w:color w:val="000000" w:themeColor="text1" w:themeTint="FF" w:themeShade="FF"/>
                            <w:sz w:val="20"/>
                            <w:szCs w:val="20"/>
                            <w:u w:val="none"/>
                          </w:rPr>
                        </w:pPr>
                        <w:r w:rsidRPr="08249218" w:rsidR="08249218">
                          <w:rPr>
                            <w:rFonts w:ascii="Arial" w:hAnsi="Arial" w:eastAsia="Arial" w:cs="Arial"/>
                            <w:b w:val="0"/>
                            <w:bCs w:val="0"/>
                            <w:i w:val="0"/>
                            <w:iCs w:val="0"/>
                            <w:strike w:val="0"/>
                            <w:dstrike w:val="0"/>
                            <w:color w:val="000000" w:themeColor="text1" w:themeTint="FF" w:themeShade="FF"/>
                            <w:sz w:val="20"/>
                            <w:szCs w:val="20"/>
                            <w:u w:val="none"/>
                          </w:rPr>
                          <w:t>23475</w:t>
                        </w:r>
                      </w:p>
                    </w:tc>
                    <w:tc>
                      <w:tcPr>
                        <w:tcW w:w="265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08249218" w:rsidP="08249218" w:rsidRDefault="08249218" w14:paraId="5D164B5B" w14:textId="23D3B0B0">
                        <w:pPr>
                          <w:jc w:val="left"/>
                          <w:rPr>
                            <w:rFonts w:ascii="Arial" w:hAnsi="Arial" w:eastAsia="Arial" w:cs="Arial"/>
                            <w:b w:val="0"/>
                            <w:bCs w:val="0"/>
                            <w:i w:val="0"/>
                            <w:iCs w:val="0"/>
                            <w:strike w:val="0"/>
                            <w:dstrike w:val="0"/>
                            <w:color w:val="000000" w:themeColor="text1" w:themeTint="FF" w:themeShade="FF"/>
                            <w:sz w:val="20"/>
                            <w:szCs w:val="20"/>
                            <w:u w:val="none"/>
                          </w:rPr>
                        </w:pPr>
                        <w:r w:rsidRPr="08249218" w:rsidR="08249218">
                          <w:rPr>
                            <w:rFonts w:ascii="Arial" w:hAnsi="Arial" w:eastAsia="Arial" w:cs="Arial"/>
                            <w:b w:val="0"/>
                            <w:bCs w:val="0"/>
                            <w:i w:val="0"/>
                            <w:iCs w:val="0"/>
                            <w:strike w:val="0"/>
                            <w:dstrike w:val="0"/>
                            <w:color w:val="000000" w:themeColor="text1" w:themeTint="FF" w:themeShade="FF"/>
                            <w:sz w:val="20"/>
                            <w:szCs w:val="20"/>
                            <w:u w:val="none"/>
                          </w:rPr>
                          <w:t xml:space="preserve">Enseñando a </w:t>
                        </w:r>
                        <w:r w:rsidRPr="08249218" w:rsidR="2717F22C">
                          <w:rPr>
                            <w:rFonts w:ascii="Arial" w:hAnsi="Arial" w:eastAsia="Arial" w:cs="Arial"/>
                            <w:b w:val="0"/>
                            <w:bCs w:val="0"/>
                            <w:i w:val="0"/>
                            <w:iCs w:val="0"/>
                            <w:strike w:val="0"/>
                            <w:dstrike w:val="0"/>
                            <w:color w:val="000000" w:themeColor="text1" w:themeTint="FF" w:themeShade="FF"/>
                            <w:sz w:val="20"/>
                            <w:szCs w:val="20"/>
                            <w:u w:val="none"/>
                          </w:rPr>
                          <w:t>pescar</w:t>
                        </w:r>
                      </w:p>
                    </w:tc>
                    <w:tc>
                      <w:tcPr>
                        <w:tcW w:w="5733"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08249218" w:rsidP="08249218" w:rsidRDefault="08249218" w14:paraId="674C0BB5" w14:textId="48C9E1F2">
                        <w:pPr>
                          <w:jc w:val="left"/>
                          <w:rPr>
                            <w:rFonts w:ascii="Arial" w:hAnsi="Arial" w:eastAsia="Arial" w:cs="Arial"/>
                            <w:b w:val="0"/>
                            <w:bCs w:val="0"/>
                            <w:i w:val="0"/>
                            <w:iCs w:val="0"/>
                            <w:strike w:val="0"/>
                            <w:dstrike w:val="0"/>
                            <w:color w:val="000000" w:themeColor="text1" w:themeTint="FF" w:themeShade="FF"/>
                            <w:sz w:val="20"/>
                            <w:szCs w:val="20"/>
                            <w:u w:val="none"/>
                          </w:rPr>
                        </w:pPr>
                        <w:r w:rsidRPr="08249218" w:rsidR="08249218">
                          <w:rPr>
                            <w:rFonts w:ascii="Arial" w:hAnsi="Arial" w:eastAsia="Arial" w:cs="Arial"/>
                            <w:b w:val="0"/>
                            <w:bCs w:val="0"/>
                            <w:i w:val="0"/>
                            <w:iCs w:val="0"/>
                            <w:strike w:val="0"/>
                            <w:dstrike w:val="0"/>
                            <w:color w:val="000000" w:themeColor="text1" w:themeTint="FF" w:themeShade="FF"/>
                            <w:sz w:val="20"/>
                            <w:szCs w:val="20"/>
                            <w:u w:val="none"/>
                          </w:rPr>
                          <w:t xml:space="preserve">Esta propuesta consiste en apoyar el emprendimiento a través de la enseñanza de la pastelería y panadería con el fin de llegarle a 200 personas de estrato 1 y 2 que se encuentran en situaciones financieras difícil o en crisis de desempleo, los cuales de ser posible recibirán un pequeño capital semilla para empezar propio emprendimiento. Este capital semilla será en especie, con una capacitación de 20 sesiones con una duración de dos horas aproximadamente por sesión, con seis entrenadores dotados y capacitados.     </w:t>
                        </w:r>
                      </w:p>
                    </w:tc>
                  </w:tr>
                  <w:tr w:rsidR="08249218" w:rsidTr="08249218" w14:paraId="35B1DF15">
                    <w:trPr>
                      <w:trHeight w:val="300"/>
                    </w:trPr>
                    <w:tc>
                      <w:tcPr>
                        <w:tcW w:w="648"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08249218" w:rsidP="08249218" w:rsidRDefault="08249218" w14:paraId="4F369995" w14:textId="50DAC8C9">
                        <w:pPr>
                          <w:jc w:val="left"/>
                          <w:rPr>
                            <w:rFonts w:ascii="Arial" w:hAnsi="Arial" w:eastAsia="Arial" w:cs="Arial"/>
                            <w:b w:val="0"/>
                            <w:bCs w:val="0"/>
                            <w:i w:val="0"/>
                            <w:iCs w:val="0"/>
                            <w:strike w:val="0"/>
                            <w:dstrike w:val="0"/>
                            <w:color w:val="000000" w:themeColor="text1" w:themeTint="FF" w:themeShade="FF"/>
                            <w:sz w:val="20"/>
                            <w:szCs w:val="20"/>
                            <w:u w:val="none"/>
                          </w:rPr>
                        </w:pPr>
                        <w:r w:rsidRPr="08249218" w:rsidR="08249218">
                          <w:rPr>
                            <w:rFonts w:ascii="Arial" w:hAnsi="Arial" w:eastAsia="Arial" w:cs="Arial"/>
                            <w:b w:val="0"/>
                            <w:bCs w:val="0"/>
                            <w:i w:val="0"/>
                            <w:iCs w:val="0"/>
                            <w:strike w:val="0"/>
                            <w:dstrike w:val="0"/>
                            <w:color w:val="000000" w:themeColor="text1" w:themeTint="FF" w:themeShade="FF"/>
                            <w:sz w:val="20"/>
                            <w:szCs w:val="20"/>
                            <w:u w:val="none"/>
                          </w:rPr>
                          <w:t>20978</w:t>
                        </w:r>
                      </w:p>
                    </w:tc>
                    <w:tc>
                      <w:tcPr>
                        <w:tcW w:w="265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08249218" w:rsidP="08249218" w:rsidRDefault="08249218" w14:paraId="62A83F75" w14:textId="3528E0BE">
                        <w:pPr>
                          <w:jc w:val="left"/>
                          <w:rPr>
                            <w:rFonts w:ascii="Arial" w:hAnsi="Arial" w:eastAsia="Arial" w:cs="Arial"/>
                            <w:b w:val="0"/>
                            <w:bCs w:val="0"/>
                            <w:i w:val="0"/>
                            <w:iCs w:val="0"/>
                            <w:strike w:val="0"/>
                            <w:dstrike w:val="0"/>
                            <w:color w:val="000000" w:themeColor="text1" w:themeTint="FF" w:themeShade="FF"/>
                            <w:sz w:val="20"/>
                            <w:szCs w:val="20"/>
                            <w:u w:val="none"/>
                          </w:rPr>
                        </w:pPr>
                        <w:r w:rsidRPr="08249218" w:rsidR="08249218">
                          <w:rPr>
                            <w:rFonts w:ascii="Arial" w:hAnsi="Arial" w:eastAsia="Arial" w:cs="Arial"/>
                            <w:b w:val="0"/>
                            <w:bCs w:val="0"/>
                            <w:i w:val="0"/>
                            <w:iCs w:val="0"/>
                            <w:strike w:val="0"/>
                            <w:dstrike w:val="0"/>
                            <w:color w:val="000000" w:themeColor="text1" w:themeTint="FF" w:themeShade="FF"/>
                            <w:sz w:val="20"/>
                            <w:szCs w:val="20"/>
                            <w:u w:val="none"/>
                          </w:rPr>
                          <w:t>Mi localidad huele a pan</w:t>
                        </w:r>
                      </w:p>
                    </w:tc>
                    <w:tc>
                      <w:tcPr>
                        <w:tcW w:w="5733"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08249218" w:rsidP="08249218" w:rsidRDefault="08249218" w14:paraId="1CE6D487" w14:textId="6E633EFA">
                        <w:pPr>
                          <w:jc w:val="left"/>
                          <w:rPr>
                            <w:rFonts w:ascii="Arial" w:hAnsi="Arial" w:eastAsia="Arial" w:cs="Arial"/>
                            <w:b w:val="0"/>
                            <w:bCs w:val="0"/>
                            <w:i w:val="0"/>
                            <w:iCs w:val="0"/>
                            <w:strike w:val="0"/>
                            <w:dstrike w:val="0"/>
                            <w:color w:val="000000" w:themeColor="text1" w:themeTint="FF" w:themeShade="FF"/>
                            <w:sz w:val="20"/>
                            <w:szCs w:val="20"/>
                            <w:u w:val="none"/>
                          </w:rPr>
                        </w:pPr>
                        <w:r w:rsidRPr="08249218" w:rsidR="08249218">
                          <w:rPr>
                            <w:rFonts w:ascii="Arial" w:hAnsi="Arial" w:eastAsia="Arial" w:cs="Arial"/>
                            <w:b w:val="0"/>
                            <w:bCs w:val="0"/>
                            <w:i w:val="0"/>
                            <w:iCs w:val="0"/>
                            <w:strike w:val="0"/>
                            <w:dstrike w:val="0"/>
                            <w:color w:val="000000" w:themeColor="text1" w:themeTint="FF" w:themeShade="FF"/>
                            <w:sz w:val="20"/>
                            <w:szCs w:val="20"/>
                            <w:u w:val="none"/>
                          </w:rPr>
                          <w:t>La propuesta Mi Localidad huele a pan, consiste en generar herramientas de innovación y transformación en las panaderías de la localidad, que permitan recuperar las tradiciones de los recursos ancestrales y empoderar otros insumos que permitan una alimentación saludable y rentabilidad en la economía de sus panaderías.</w:t>
                        </w:r>
                      </w:p>
                    </w:tc>
                  </w:tr>
                  <w:tr w:rsidR="08249218" w:rsidTr="08249218" w14:paraId="29F48525">
                    <w:trPr>
                      <w:trHeight w:val="300"/>
                    </w:trPr>
                    <w:tc>
                      <w:tcPr>
                        <w:tcW w:w="648"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08249218" w:rsidP="08249218" w:rsidRDefault="08249218" w14:paraId="05F9D202" w14:textId="54576543">
                        <w:pPr>
                          <w:jc w:val="left"/>
                          <w:rPr>
                            <w:rFonts w:ascii="Arial" w:hAnsi="Arial" w:eastAsia="Arial" w:cs="Arial"/>
                            <w:b w:val="0"/>
                            <w:bCs w:val="0"/>
                            <w:i w:val="0"/>
                            <w:iCs w:val="0"/>
                            <w:strike w:val="0"/>
                            <w:dstrike w:val="0"/>
                            <w:color w:val="000000" w:themeColor="text1" w:themeTint="FF" w:themeShade="FF"/>
                            <w:sz w:val="20"/>
                            <w:szCs w:val="20"/>
                            <w:u w:val="none"/>
                          </w:rPr>
                        </w:pPr>
                        <w:r w:rsidRPr="08249218" w:rsidR="08249218">
                          <w:rPr>
                            <w:rFonts w:ascii="Arial" w:hAnsi="Arial" w:eastAsia="Arial" w:cs="Arial"/>
                            <w:b w:val="0"/>
                            <w:bCs w:val="0"/>
                            <w:i w:val="0"/>
                            <w:iCs w:val="0"/>
                            <w:strike w:val="0"/>
                            <w:dstrike w:val="0"/>
                            <w:color w:val="000000" w:themeColor="text1" w:themeTint="FF" w:themeShade="FF"/>
                            <w:sz w:val="20"/>
                            <w:szCs w:val="20"/>
                            <w:u w:val="none"/>
                          </w:rPr>
                          <w:t>DIF02</w:t>
                        </w:r>
                      </w:p>
                    </w:tc>
                    <w:tc>
                      <w:tcPr>
                        <w:tcW w:w="265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08249218" w:rsidP="08249218" w:rsidRDefault="08249218" w14:paraId="307F25F1" w14:textId="14FB5798">
                        <w:pPr>
                          <w:jc w:val="left"/>
                          <w:rPr>
                            <w:rFonts w:ascii="Arial" w:hAnsi="Arial" w:eastAsia="Arial" w:cs="Arial"/>
                            <w:b w:val="0"/>
                            <w:bCs w:val="0"/>
                            <w:i w:val="0"/>
                            <w:iCs w:val="0"/>
                            <w:strike w:val="0"/>
                            <w:dstrike w:val="0"/>
                            <w:color w:val="000000" w:themeColor="text1" w:themeTint="FF" w:themeShade="FF"/>
                            <w:sz w:val="20"/>
                            <w:szCs w:val="20"/>
                            <w:u w:val="none"/>
                          </w:rPr>
                        </w:pPr>
                        <w:r w:rsidRPr="08249218" w:rsidR="08249218">
                          <w:rPr>
                            <w:rFonts w:ascii="Arial" w:hAnsi="Arial" w:eastAsia="Arial" w:cs="Arial"/>
                            <w:b w:val="0"/>
                            <w:bCs w:val="0"/>
                            <w:i w:val="0"/>
                            <w:iCs w:val="0"/>
                            <w:strike w:val="0"/>
                            <w:dstrike w:val="0"/>
                            <w:color w:val="000000" w:themeColor="text1" w:themeTint="FF" w:themeShade="FF"/>
                            <w:sz w:val="20"/>
                            <w:szCs w:val="20"/>
                            <w:u w:val="none"/>
                          </w:rPr>
                          <w:t xml:space="preserve">Tejiendo </w:t>
                        </w:r>
                        <w:r w:rsidRPr="08249218" w:rsidR="1B9AEE4D">
                          <w:rPr>
                            <w:rFonts w:ascii="Arial" w:hAnsi="Arial" w:eastAsia="Arial" w:cs="Arial"/>
                            <w:b w:val="0"/>
                            <w:bCs w:val="0"/>
                            <w:i w:val="0"/>
                            <w:iCs w:val="0"/>
                            <w:strike w:val="0"/>
                            <w:dstrike w:val="0"/>
                            <w:color w:val="000000" w:themeColor="text1" w:themeTint="FF" w:themeShade="FF"/>
                            <w:sz w:val="20"/>
                            <w:szCs w:val="20"/>
                            <w:u w:val="none"/>
                          </w:rPr>
                          <w:t>economía</w:t>
                        </w:r>
                        <w:r w:rsidRPr="08249218" w:rsidR="08249218">
                          <w:rPr>
                            <w:rFonts w:ascii="Arial" w:hAnsi="Arial" w:eastAsia="Arial" w:cs="Arial"/>
                            <w:b w:val="0"/>
                            <w:bCs w:val="0"/>
                            <w:i w:val="0"/>
                            <w:iCs w:val="0"/>
                            <w:strike w:val="0"/>
                            <w:dstrike w:val="0"/>
                            <w:color w:val="000000" w:themeColor="text1" w:themeTint="FF" w:themeShade="FF"/>
                            <w:sz w:val="20"/>
                            <w:szCs w:val="20"/>
                            <w:u w:val="none"/>
                          </w:rPr>
                          <w:t xml:space="preserve"> </w:t>
                        </w:r>
                        <w:proofErr w:type="spellStart"/>
                        <w:r w:rsidRPr="08249218" w:rsidR="08249218">
                          <w:rPr>
                            <w:rFonts w:ascii="Arial" w:hAnsi="Arial" w:eastAsia="Arial" w:cs="Arial"/>
                            <w:b w:val="0"/>
                            <w:bCs w:val="0"/>
                            <w:i w:val="0"/>
                            <w:iCs w:val="0"/>
                            <w:strike w:val="0"/>
                            <w:dstrike w:val="0"/>
                            <w:color w:val="000000" w:themeColor="text1" w:themeTint="FF" w:themeShade="FF"/>
                            <w:sz w:val="20"/>
                            <w:szCs w:val="20"/>
                            <w:u w:val="none"/>
                          </w:rPr>
                          <w:t>Tudigena</w:t>
                        </w:r>
                        <w:proofErr w:type="spellEnd"/>
                      </w:p>
                    </w:tc>
                    <w:tc>
                      <w:tcPr>
                        <w:tcW w:w="5733"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08249218" w:rsidP="08249218" w:rsidRDefault="08249218" w14:paraId="440583B1" w14:textId="0EF62ECB">
                        <w:pPr>
                          <w:jc w:val="left"/>
                          <w:rPr>
                            <w:rFonts w:ascii="Arial" w:hAnsi="Arial" w:eastAsia="Arial" w:cs="Arial"/>
                            <w:b w:val="0"/>
                            <w:bCs w:val="0"/>
                            <w:i w:val="0"/>
                            <w:iCs w:val="0"/>
                            <w:strike w:val="0"/>
                            <w:dstrike w:val="0"/>
                            <w:color w:val="000000" w:themeColor="text1" w:themeTint="FF" w:themeShade="FF"/>
                            <w:sz w:val="20"/>
                            <w:szCs w:val="20"/>
                            <w:u w:val="none"/>
                          </w:rPr>
                        </w:pPr>
                        <w:r w:rsidRPr="08249218" w:rsidR="08249218">
                          <w:rPr>
                            <w:rFonts w:ascii="Arial" w:hAnsi="Arial" w:eastAsia="Arial" w:cs="Arial"/>
                            <w:b w:val="0"/>
                            <w:bCs w:val="0"/>
                            <w:i w:val="0"/>
                            <w:iCs w:val="0"/>
                            <w:strike w:val="0"/>
                            <w:dstrike w:val="0"/>
                            <w:color w:val="000000" w:themeColor="text1" w:themeTint="FF" w:themeShade="FF"/>
                            <w:sz w:val="20"/>
                            <w:szCs w:val="20"/>
                            <w:u w:val="none"/>
                          </w:rPr>
                          <w:t xml:space="preserve">Realizar un proceso de formación para la </w:t>
                        </w:r>
                        <w:r w:rsidRPr="08249218" w:rsidR="3DDD738D">
                          <w:rPr>
                            <w:rFonts w:ascii="Arial" w:hAnsi="Arial" w:eastAsia="Arial" w:cs="Arial"/>
                            <w:b w:val="0"/>
                            <w:bCs w:val="0"/>
                            <w:i w:val="0"/>
                            <w:iCs w:val="0"/>
                            <w:strike w:val="0"/>
                            <w:dstrike w:val="0"/>
                            <w:color w:val="000000" w:themeColor="text1" w:themeTint="FF" w:themeShade="FF"/>
                            <w:sz w:val="20"/>
                            <w:szCs w:val="20"/>
                            <w:u w:val="none"/>
                          </w:rPr>
                          <w:t>creación</w:t>
                        </w:r>
                        <w:r w:rsidRPr="08249218" w:rsidR="08249218">
                          <w:rPr>
                            <w:rFonts w:ascii="Arial" w:hAnsi="Arial" w:eastAsia="Arial" w:cs="Arial"/>
                            <w:b w:val="0"/>
                            <w:bCs w:val="0"/>
                            <w:i w:val="0"/>
                            <w:iCs w:val="0"/>
                            <w:strike w:val="0"/>
                            <w:dstrike w:val="0"/>
                            <w:color w:val="000000" w:themeColor="text1" w:themeTint="FF" w:themeShade="FF"/>
                            <w:sz w:val="20"/>
                            <w:szCs w:val="20"/>
                            <w:u w:val="none"/>
                          </w:rPr>
                          <w:t xml:space="preserve"> y fortalecimiento </w:t>
                        </w:r>
                        <w:r w:rsidRPr="08249218" w:rsidR="345D467F">
                          <w:rPr>
                            <w:rFonts w:ascii="Arial" w:hAnsi="Arial" w:eastAsia="Arial" w:cs="Arial"/>
                            <w:b w:val="0"/>
                            <w:bCs w:val="0"/>
                            <w:i w:val="0"/>
                            <w:iCs w:val="0"/>
                            <w:strike w:val="0"/>
                            <w:dstrike w:val="0"/>
                            <w:color w:val="000000" w:themeColor="text1" w:themeTint="FF" w:themeShade="FF"/>
                            <w:sz w:val="20"/>
                            <w:szCs w:val="20"/>
                            <w:u w:val="none"/>
                          </w:rPr>
                          <w:t>económico</w:t>
                        </w:r>
                        <w:r w:rsidRPr="08249218" w:rsidR="08249218">
                          <w:rPr>
                            <w:rFonts w:ascii="Arial" w:hAnsi="Arial" w:eastAsia="Arial" w:cs="Arial"/>
                            <w:b w:val="0"/>
                            <w:bCs w:val="0"/>
                            <w:i w:val="0"/>
                            <w:iCs w:val="0"/>
                            <w:strike w:val="0"/>
                            <w:dstrike w:val="0"/>
                            <w:color w:val="000000" w:themeColor="text1" w:themeTint="FF" w:themeShade="FF"/>
                            <w:sz w:val="20"/>
                            <w:szCs w:val="20"/>
                            <w:u w:val="none"/>
                          </w:rPr>
                          <w:t xml:space="preserve"> de una marca propia de cada uno de los pueblos </w:t>
                        </w:r>
                        <w:r w:rsidRPr="08249218" w:rsidR="2A85AB74">
                          <w:rPr>
                            <w:rFonts w:ascii="Arial" w:hAnsi="Arial" w:eastAsia="Arial" w:cs="Arial"/>
                            <w:b w:val="0"/>
                            <w:bCs w:val="0"/>
                            <w:i w:val="0"/>
                            <w:iCs w:val="0"/>
                            <w:strike w:val="0"/>
                            <w:dstrike w:val="0"/>
                            <w:color w:val="000000" w:themeColor="text1" w:themeTint="FF" w:themeShade="FF"/>
                            <w:sz w:val="20"/>
                            <w:szCs w:val="20"/>
                            <w:u w:val="none"/>
                          </w:rPr>
                          <w:t>indígenas</w:t>
                        </w:r>
                        <w:r w:rsidRPr="08249218" w:rsidR="08249218">
                          <w:rPr>
                            <w:rFonts w:ascii="Arial" w:hAnsi="Arial" w:eastAsia="Arial" w:cs="Arial"/>
                            <w:b w:val="0"/>
                            <w:bCs w:val="0"/>
                            <w:i w:val="0"/>
                            <w:iCs w:val="0"/>
                            <w:strike w:val="0"/>
                            <w:dstrike w:val="0"/>
                            <w:color w:val="000000" w:themeColor="text1" w:themeTint="FF" w:themeShade="FF"/>
                            <w:sz w:val="20"/>
                            <w:szCs w:val="20"/>
                            <w:u w:val="none"/>
                          </w:rPr>
                          <w:t xml:space="preserve"> de la localidad de San </w:t>
                        </w:r>
                        <w:r w:rsidRPr="08249218" w:rsidR="46AD5E44">
                          <w:rPr>
                            <w:rFonts w:ascii="Arial" w:hAnsi="Arial" w:eastAsia="Arial" w:cs="Arial"/>
                            <w:b w:val="0"/>
                            <w:bCs w:val="0"/>
                            <w:i w:val="0"/>
                            <w:iCs w:val="0"/>
                            <w:strike w:val="0"/>
                            <w:dstrike w:val="0"/>
                            <w:color w:val="000000" w:themeColor="text1" w:themeTint="FF" w:themeShade="FF"/>
                            <w:sz w:val="20"/>
                            <w:szCs w:val="20"/>
                            <w:u w:val="none"/>
                          </w:rPr>
                          <w:t>Cristóbal</w:t>
                        </w:r>
                      </w:p>
                    </w:tc>
                  </w:tr>
                  <w:tr w:rsidR="08249218" w:rsidTr="08249218" w14:paraId="698F4818">
                    <w:trPr>
                      <w:trHeight w:val="300"/>
                    </w:trPr>
                    <w:tc>
                      <w:tcPr>
                        <w:tcW w:w="648"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08249218" w:rsidP="08249218" w:rsidRDefault="08249218" w14:paraId="7EE760B2" w14:textId="6BC7E72E">
                        <w:pPr>
                          <w:jc w:val="left"/>
                          <w:rPr>
                            <w:rFonts w:ascii="Arial" w:hAnsi="Arial" w:eastAsia="Arial" w:cs="Arial"/>
                            <w:b w:val="0"/>
                            <w:bCs w:val="0"/>
                            <w:i w:val="0"/>
                            <w:iCs w:val="0"/>
                            <w:strike w:val="0"/>
                            <w:dstrike w:val="0"/>
                            <w:color w:val="000000" w:themeColor="text1" w:themeTint="FF" w:themeShade="FF"/>
                            <w:sz w:val="20"/>
                            <w:szCs w:val="20"/>
                            <w:u w:val="none"/>
                          </w:rPr>
                        </w:pPr>
                        <w:r w:rsidRPr="08249218" w:rsidR="08249218">
                          <w:rPr>
                            <w:rFonts w:ascii="Arial" w:hAnsi="Arial" w:eastAsia="Arial" w:cs="Arial"/>
                            <w:b w:val="0"/>
                            <w:bCs w:val="0"/>
                            <w:i w:val="0"/>
                            <w:iCs w:val="0"/>
                            <w:strike w:val="0"/>
                            <w:dstrike w:val="0"/>
                            <w:color w:val="000000" w:themeColor="text1" w:themeTint="FF" w:themeShade="FF"/>
                            <w:sz w:val="20"/>
                            <w:szCs w:val="20"/>
                            <w:u w:val="none"/>
                          </w:rPr>
                          <w:t>DIF16</w:t>
                        </w:r>
                      </w:p>
                    </w:tc>
                    <w:tc>
                      <w:tcPr>
                        <w:tcW w:w="265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08249218" w:rsidP="08249218" w:rsidRDefault="08249218" w14:paraId="3122E501" w14:textId="5A34CBE9">
                        <w:pPr>
                          <w:jc w:val="left"/>
                          <w:rPr>
                            <w:rFonts w:ascii="Arial" w:hAnsi="Arial" w:eastAsia="Arial" w:cs="Arial"/>
                            <w:b w:val="0"/>
                            <w:bCs w:val="0"/>
                            <w:i w:val="0"/>
                            <w:iCs w:val="0"/>
                            <w:strike w:val="0"/>
                            <w:dstrike w:val="0"/>
                            <w:color w:val="000000" w:themeColor="text1" w:themeTint="FF" w:themeShade="FF"/>
                            <w:sz w:val="20"/>
                            <w:szCs w:val="20"/>
                            <w:u w:val="none"/>
                          </w:rPr>
                        </w:pPr>
                        <w:r w:rsidRPr="08249218" w:rsidR="08249218">
                          <w:rPr>
                            <w:rFonts w:ascii="Arial" w:hAnsi="Arial" w:eastAsia="Arial" w:cs="Arial"/>
                            <w:b w:val="0"/>
                            <w:bCs w:val="0"/>
                            <w:i w:val="0"/>
                            <w:iCs w:val="0"/>
                            <w:strike w:val="0"/>
                            <w:dstrike w:val="0"/>
                            <w:color w:val="000000" w:themeColor="text1" w:themeTint="FF" w:themeShade="FF"/>
                            <w:sz w:val="20"/>
                            <w:szCs w:val="20"/>
                            <w:u w:val="none"/>
                          </w:rPr>
                          <w:t>Emprende y sorprende</w:t>
                        </w:r>
                      </w:p>
                    </w:tc>
                    <w:tc>
                      <w:tcPr>
                        <w:tcW w:w="5733"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08249218" w:rsidP="08249218" w:rsidRDefault="08249218" w14:paraId="2DFCE162" w14:textId="51A88AB7">
                        <w:pPr>
                          <w:jc w:val="left"/>
                          <w:rPr>
                            <w:rFonts w:ascii="Arial" w:hAnsi="Arial" w:eastAsia="Arial" w:cs="Arial"/>
                            <w:b w:val="0"/>
                            <w:bCs w:val="0"/>
                            <w:i w:val="0"/>
                            <w:iCs w:val="0"/>
                            <w:strike w:val="0"/>
                            <w:dstrike w:val="0"/>
                            <w:color w:val="000000" w:themeColor="text1" w:themeTint="FF" w:themeShade="FF"/>
                            <w:sz w:val="20"/>
                            <w:szCs w:val="20"/>
                            <w:u w:val="none"/>
                          </w:rPr>
                        </w:pPr>
                        <w:r w:rsidRPr="08249218" w:rsidR="08249218">
                          <w:rPr>
                            <w:rFonts w:ascii="Arial" w:hAnsi="Arial" w:eastAsia="Arial" w:cs="Arial"/>
                            <w:b w:val="0"/>
                            <w:bCs w:val="0"/>
                            <w:i w:val="0"/>
                            <w:iCs w:val="0"/>
                            <w:strike w:val="0"/>
                            <w:dstrike w:val="0"/>
                            <w:color w:val="000000" w:themeColor="text1" w:themeTint="FF" w:themeShade="FF"/>
                            <w:sz w:val="20"/>
                            <w:szCs w:val="20"/>
                            <w:u w:val="none"/>
                          </w:rPr>
                          <w:t>Fortalecer la</w:t>
                        </w:r>
                        <w:r w:rsidRPr="08249218" w:rsidR="6B78CC3D">
                          <w:rPr>
                            <w:rFonts w:ascii="Arial" w:hAnsi="Arial" w:eastAsia="Arial" w:cs="Arial"/>
                            <w:b w:val="0"/>
                            <w:bCs w:val="0"/>
                            <w:i w:val="0"/>
                            <w:iCs w:val="0"/>
                            <w:strike w:val="0"/>
                            <w:dstrike w:val="0"/>
                            <w:color w:val="000000" w:themeColor="text1" w:themeTint="FF" w:themeShade="FF"/>
                            <w:sz w:val="20"/>
                            <w:szCs w:val="20"/>
                            <w:u w:val="none"/>
                          </w:rPr>
                          <w:t>s</w:t>
                        </w:r>
                        <w:r w:rsidRPr="08249218" w:rsidR="08249218">
                          <w:rPr>
                            <w:rFonts w:ascii="Arial" w:hAnsi="Arial" w:eastAsia="Arial" w:cs="Arial"/>
                            <w:b w:val="0"/>
                            <w:bCs w:val="0"/>
                            <w:i w:val="0"/>
                            <w:iCs w:val="0"/>
                            <w:strike w:val="0"/>
                            <w:dstrike w:val="0"/>
                            <w:color w:val="000000" w:themeColor="text1" w:themeTint="FF" w:themeShade="FF"/>
                            <w:sz w:val="20"/>
                            <w:szCs w:val="20"/>
                            <w:u w:val="none"/>
                          </w:rPr>
                          <w:t xml:space="preserve"> </w:t>
                        </w:r>
                        <w:r w:rsidRPr="08249218" w:rsidR="15413C87">
                          <w:rPr>
                            <w:rFonts w:ascii="Arial" w:hAnsi="Arial" w:eastAsia="Arial" w:cs="Arial"/>
                            <w:b w:val="0"/>
                            <w:bCs w:val="0"/>
                            <w:i w:val="0"/>
                            <w:iCs w:val="0"/>
                            <w:strike w:val="0"/>
                            <w:dstrike w:val="0"/>
                            <w:color w:val="000000" w:themeColor="text1" w:themeTint="FF" w:themeShade="FF"/>
                            <w:sz w:val="20"/>
                            <w:szCs w:val="20"/>
                            <w:u w:val="none"/>
                          </w:rPr>
                          <w:t>unidades</w:t>
                        </w:r>
                        <w:r w:rsidRPr="08249218" w:rsidR="08249218">
                          <w:rPr>
                            <w:rFonts w:ascii="Arial" w:hAnsi="Arial" w:eastAsia="Arial" w:cs="Arial"/>
                            <w:b w:val="0"/>
                            <w:bCs w:val="0"/>
                            <w:i w:val="0"/>
                            <w:iCs w:val="0"/>
                            <w:strike w:val="0"/>
                            <w:dstrike w:val="0"/>
                            <w:color w:val="000000" w:themeColor="text1" w:themeTint="FF" w:themeShade="FF"/>
                            <w:sz w:val="20"/>
                            <w:szCs w:val="20"/>
                            <w:u w:val="none"/>
                          </w:rPr>
                          <w:t xml:space="preserve"> productivas y emprendimientos de </w:t>
                        </w:r>
                        <w:r w:rsidRPr="08249218" w:rsidR="69593401">
                          <w:rPr>
                            <w:rFonts w:ascii="Arial" w:hAnsi="Arial" w:eastAsia="Arial" w:cs="Arial"/>
                            <w:b w:val="0"/>
                            <w:bCs w:val="0"/>
                            <w:i w:val="0"/>
                            <w:iCs w:val="0"/>
                            <w:strike w:val="0"/>
                            <w:dstrike w:val="0"/>
                            <w:color w:val="000000" w:themeColor="text1" w:themeTint="FF" w:themeShade="FF"/>
                            <w:sz w:val="20"/>
                            <w:szCs w:val="20"/>
                            <w:u w:val="none"/>
                          </w:rPr>
                          <w:t>jóvenes</w:t>
                        </w:r>
                        <w:r w:rsidRPr="08249218" w:rsidR="08249218">
                          <w:rPr>
                            <w:rFonts w:ascii="Arial" w:hAnsi="Arial" w:eastAsia="Arial" w:cs="Arial"/>
                            <w:b w:val="0"/>
                            <w:bCs w:val="0"/>
                            <w:i w:val="0"/>
                            <w:iCs w:val="0"/>
                            <w:strike w:val="0"/>
                            <w:dstrike w:val="0"/>
                            <w:color w:val="000000" w:themeColor="text1" w:themeTint="FF" w:themeShade="FF"/>
                            <w:sz w:val="20"/>
                            <w:szCs w:val="20"/>
                            <w:u w:val="none"/>
                          </w:rPr>
                          <w:t xml:space="preserve"> de la localidad de San </w:t>
                        </w:r>
                        <w:r w:rsidRPr="08249218" w:rsidR="5DCAD9BC">
                          <w:rPr>
                            <w:rFonts w:ascii="Arial" w:hAnsi="Arial" w:eastAsia="Arial" w:cs="Arial"/>
                            <w:b w:val="0"/>
                            <w:bCs w:val="0"/>
                            <w:i w:val="0"/>
                            <w:iCs w:val="0"/>
                            <w:strike w:val="0"/>
                            <w:dstrike w:val="0"/>
                            <w:color w:val="000000" w:themeColor="text1" w:themeTint="FF" w:themeShade="FF"/>
                            <w:sz w:val="20"/>
                            <w:szCs w:val="20"/>
                            <w:u w:val="none"/>
                          </w:rPr>
                          <w:t>Cristóbal</w:t>
                        </w:r>
                        <w:r w:rsidRPr="08249218" w:rsidR="08249218">
                          <w:rPr>
                            <w:rFonts w:ascii="Arial" w:hAnsi="Arial" w:eastAsia="Arial" w:cs="Arial"/>
                            <w:b w:val="0"/>
                            <w:bCs w:val="0"/>
                            <w:i w:val="0"/>
                            <w:iCs w:val="0"/>
                            <w:strike w:val="0"/>
                            <w:dstrike w:val="0"/>
                            <w:color w:val="000000" w:themeColor="text1" w:themeTint="FF" w:themeShade="FF"/>
                            <w:sz w:val="20"/>
                            <w:szCs w:val="20"/>
                            <w:u w:val="none"/>
                          </w:rPr>
                          <w:t xml:space="preserve"> a </w:t>
                        </w:r>
                        <w:r w:rsidRPr="08249218" w:rsidR="270F3295">
                          <w:rPr>
                            <w:rFonts w:ascii="Arial" w:hAnsi="Arial" w:eastAsia="Arial" w:cs="Arial"/>
                            <w:b w:val="0"/>
                            <w:bCs w:val="0"/>
                            <w:i w:val="0"/>
                            <w:iCs w:val="0"/>
                            <w:strike w:val="0"/>
                            <w:dstrike w:val="0"/>
                            <w:color w:val="000000" w:themeColor="text1" w:themeTint="FF" w:themeShade="FF"/>
                            <w:sz w:val="20"/>
                            <w:szCs w:val="20"/>
                            <w:u w:val="none"/>
                          </w:rPr>
                          <w:t>través</w:t>
                        </w:r>
                        <w:r w:rsidRPr="08249218" w:rsidR="08249218">
                          <w:rPr>
                            <w:rFonts w:ascii="Arial" w:hAnsi="Arial" w:eastAsia="Arial" w:cs="Arial"/>
                            <w:b w:val="0"/>
                            <w:bCs w:val="0"/>
                            <w:i w:val="0"/>
                            <w:iCs w:val="0"/>
                            <w:strike w:val="0"/>
                            <w:dstrike w:val="0"/>
                            <w:color w:val="000000" w:themeColor="text1" w:themeTint="FF" w:themeShade="FF"/>
                            <w:sz w:val="20"/>
                            <w:szCs w:val="20"/>
                            <w:u w:val="none"/>
                          </w:rPr>
                          <w:t xml:space="preserve"> de formación, estrategias de </w:t>
                        </w:r>
                        <w:r w:rsidRPr="08249218" w:rsidR="6EA85E96">
                          <w:rPr>
                            <w:rFonts w:ascii="Arial" w:hAnsi="Arial" w:eastAsia="Arial" w:cs="Arial"/>
                            <w:b w:val="0"/>
                            <w:bCs w:val="0"/>
                            <w:i w:val="0"/>
                            <w:iCs w:val="0"/>
                            <w:strike w:val="0"/>
                            <w:dstrike w:val="0"/>
                            <w:color w:val="000000" w:themeColor="text1" w:themeTint="FF" w:themeShade="FF"/>
                            <w:sz w:val="20"/>
                            <w:szCs w:val="20"/>
                            <w:u w:val="none"/>
                          </w:rPr>
                          <w:t>promoción</w:t>
                        </w:r>
                        <w:r w:rsidRPr="08249218" w:rsidR="08249218">
                          <w:rPr>
                            <w:rFonts w:ascii="Arial" w:hAnsi="Arial" w:eastAsia="Arial" w:cs="Arial"/>
                            <w:b w:val="0"/>
                            <w:bCs w:val="0"/>
                            <w:i w:val="0"/>
                            <w:iCs w:val="0"/>
                            <w:strike w:val="0"/>
                            <w:dstrike w:val="0"/>
                            <w:color w:val="000000" w:themeColor="text1" w:themeTint="FF" w:themeShade="FF"/>
                            <w:sz w:val="20"/>
                            <w:szCs w:val="20"/>
                            <w:u w:val="none"/>
                          </w:rPr>
                          <w:t xml:space="preserve"> y mercadeo, entrega de insumos y feria de </w:t>
                        </w:r>
                        <w:r w:rsidRPr="08249218" w:rsidR="654A0688">
                          <w:rPr>
                            <w:rFonts w:ascii="Arial" w:hAnsi="Arial" w:eastAsia="Arial" w:cs="Arial"/>
                            <w:b w:val="0"/>
                            <w:bCs w:val="0"/>
                            <w:i w:val="0"/>
                            <w:iCs w:val="0"/>
                            <w:strike w:val="0"/>
                            <w:dstrike w:val="0"/>
                            <w:color w:val="000000" w:themeColor="text1" w:themeTint="FF" w:themeShade="FF"/>
                            <w:sz w:val="20"/>
                            <w:szCs w:val="20"/>
                            <w:u w:val="none"/>
                          </w:rPr>
                          <w:t>emprendimiento</w:t>
                        </w:r>
                        <w:r w:rsidRPr="08249218" w:rsidR="08249218">
                          <w:rPr>
                            <w:rFonts w:ascii="Arial" w:hAnsi="Arial" w:eastAsia="Arial" w:cs="Arial"/>
                            <w:b w:val="0"/>
                            <w:bCs w:val="0"/>
                            <w:i w:val="0"/>
                            <w:iCs w:val="0"/>
                            <w:strike w:val="0"/>
                            <w:dstrike w:val="0"/>
                            <w:color w:val="000000" w:themeColor="text1" w:themeTint="FF" w:themeShade="FF"/>
                            <w:sz w:val="20"/>
                            <w:szCs w:val="20"/>
                            <w:u w:val="none"/>
                          </w:rPr>
                          <w:t xml:space="preserve"> juvenil</w:t>
                        </w:r>
                      </w:p>
                    </w:tc>
                  </w:tr>
                </w:tbl>
                <w:p w:rsidR="08249218" w:rsidP="08249218" w:rsidRDefault="08249218" w14:paraId="1B40FD9D" w14:textId="6FF64DF8">
                  <w:pPr>
                    <w:pStyle w:val="Normal"/>
                    <w:rPr>
                      <w:sz w:val="20"/>
                      <w:szCs w:val="20"/>
                    </w:rPr>
                  </w:pPr>
                </w:p>
                <w:p w:rsidRPr="002913FF" w:rsidR="00023A60" w:rsidP="16A4E264" w:rsidRDefault="00023A60" w14:paraId="44BE0A9E" w14:textId="7DCFA2D1">
                  <w:pPr>
                    <w:pStyle w:val="Normal"/>
                    <w:rPr>
                      <w:sz w:val="20"/>
                      <w:szCs w:val="20"/>
                    </w:rPr>
                  </w:pPr>
                </w:p>
              </w:tc>
            </w:tr>
            <w:tr w:rsidRPr="002913FF" w:rsidR="03B3FF96" w:rsidTr="14FDD38C" w14:paraId="1F6079D9" w14:textId="77777777">
              <w:trPr>
                <w:trHeight w:val="540"/>
              </w:trPr>
              <w:tc>
                <w:tcPr>
                  <w:tcW w:w="9240" w:type="dxa"/>
                  <w:gridSpan w:val="8"/>
                  <w:tcBorders>
                    <w:top w:val="single" w:color="auto" w:sz="8" w:space="0"/>
                    <w:left w:val="single" w:color="auto" w:sz="8" w:space="0"/>
                    <w:bottom w:val="single" w:color="auto" w:sz="8" w:space="0"/>
                    <w:right w:val="single" w:color="auto" w:sz="8" w:space="0"/>
                  </w:tcBorders>
                  <w:shd w:val="clear" w:color="auto" w:fill="D9D9D9" w:themeFill="background1" w:themeFillShade="D9"/>
                  <w:tcMar/>
                  <w:vAlign w:val="center"/>
                </w:tcPr>
                <w:p w:rsidRPr="002913FF" w:rsidR="03B3FF96" w:rsidP="03B3FF96" w:rsidRDefault="03B3FF96" w14:paraId="54D1BD5D" w14:textId="5486BA2B">
                  <w:pPr>
                    <w:ind w:left="720" w:hanging="720"/>
                    <w:jc w:val="left"/>
                    <w:rPr>
                      <w:rFonts w:eastAsia="Arial" w:cs="Arial"/>
                      <w:b/>
                      <w:bCs/>
                      <w:color w:val="000000" w:themeColor="text1"/>
                      <w:sz w:val="20"/>
                    </w:rPr>
                  </w:pPr>
                  <w:r w:rsidRPr="002913FF">
                    <w:rPr>
                      <w:rFonts w:eastAsia="Arial" w:cs="Arial"/>
                      <w:b/>
                      <w:bCs/>
                      <w:color w:val="000000" w:themeColor="text1"/>
                      <w:sz w:val="20"/>
                    </w:rPr>
                    <w:lastRenderedPageBreak/>
                    <w:t xml:space="preserve">LOCALIZACION </w:t>
                  </w:r>
                </w:p>
                <w:p w:rsidRPr="002913FF" w:rsidR="03B3FF96" w:rsidP="03B3FF96" w:rsidRDefault="03B3FF96" w14:paraId="5DE1A2DD" w14:textId="4C5D4872">
                  <w:pPr>
                    <w:jc w:val="left"/>
                    <w:rPr>
                      <w:rFonts w:eastAsia="Arial" w:cs="Arial"/>
                      <w:sz w:val="20"/>
                    </w:rPr>
                  </w:pPr>
                  <w:r w:rsidRPr="002913FF">
                    <w:rPr>
                      <w:rFonts w:eastAsia="Arial" w:cs="Arial"/>
                      <w:i/>
                      <w:iCs/>
                      <w:sz w:val="20"/>
                    </w:rPr>
                    <w:t>Identifique el espacio donde se adelantará la inversión.</w:t>
                  </w:r>
                  <w:r w:rsidRPr="002913FF">
                    <w:rPr>
                      <w:rFonts w:eastAsia="Arial" w:cs="Arial"/>
                      <w:sz w:val="20"/>
                    </w:rPr>
                    <w:t xml:space="preserve"> </w:t>
                  </w:r>
                </w:p>
              </w:tc>
            </w:tr>
            <w:tr w:rsidRPr="002913FF" w:rsidR="03B3FF96" w:rsidTr="14FDD38C" w14:paraId="51071DD8" w14:textId="77777777">
              <w:trPr>
                <w:trHeight w:val="300"/>
              </w:trPr>
              <w:tc>
                <w:tcPr>
                  <w:tcW w:w="1155"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vAlign w:val="center"/>
                </w:tcPr>
                <w:p w:rsidRPr="002913FF" w:rsidR="03B3FF96" w:rsidP="03B3FF96" w:rsidRDefault="03B3FF96" w14:paraId="6D0C765B" w14:textId="52D73820">
                  <w:pPr>
                    <w:jc w:val="center"/>
                    <w:rPr>
                      <w:rFonts w:eastAsia="Arial" w:cs="Arial"/>
                      <w:sz w:val="20"/>
                    </w:rPr>
                  </w:pPr>
                  <w:r w:rsidRPr="002913FF">
                    <w:rPr>
                      <w:rFonts w:eastAsia="Arial" w:cs="Arial"/>
                      <w:b/>
                      <w:bCs/>
                      <w:sz w:val="20"/>
                    </w:rPr>
                    <w:t>Año</w:t>
                  </w:r>
                  <w:r w:rsidRPr="002913FF">
                    <w:rPr>
                      <w:rFonts w:eastAsia="Arial" w:cs="Arial"/>
                      <w:sz w:val="20"/>
                    </w:rPr>
                    <w:t xml:space="preserve"> </w:t>
                  </w:r>
                </w:p>
              </w:tc>
              <w:tc>
                <w:tcPr>
                  <w:tcW w:w="1155" w:type="dxa"/>
                  <w:tcBorders>
                    <w:top w:val="nil"/>
                    <w:left w:val="single" w:color="auto" w:sz="8" w:space="0"/>
                    <w:bottom w:val="single" w:color="auto" w:sz="8" w:space="0"/>
                    <w:right w:val="single" w:color="auto" w:sz="8" w:space="0"/>
                  </w:tcBorders>
                  <w:shd w:val="clear" w:color="auto" w:fill="D9D9D9" w:themeFill="background1" w:themeFillShade="D9"/>
                  <w:tcMar/>
                  <w:vAlign w:val="center"/>
                </w:tcPr>
                <w:p w:rsidRPr="002913FF" w:rsidR="03B3FF96" w:rsidP="03B3FF96" w:rsidRDefault="03B3FF96" w14:paraId="10037092" w14:textId="18E6634E">
                  <w:pPr>
                    <w:jc w:val="center"/>
                    <w:rPr>
                      <w:rFonts w:eastAsia="Arial" w:cs="Arial"/>
                      <w:sz w:val="20"/>
                    </w:rPr>
                  </w:pPr>
                  <w:r w:rsidRPr="002913FF">
                    <w:rPr>
                      <w:rFonts w:eastAsia="Arial" w:cs="Arial"/>
                      <w:b/>
                      <w:bCs/>
                      <w:sz w:val="20"/>
                    </w:rPr>
                    <w:t>UPZ/UPR/área rural de la localidad</w:t>
                  </w:r>
                  <w:r w:rsidRPr="002913FF">
                    <w:rPr>
                      <w:rFonts w:eastAsia="Arial" w:cs="Arial"/>
                      <w:sz w:val="20"/>
                    </w:rPr>
                    <w:t xml:space="preserve"> </w:t>
                  </w:r>
                </w:p>
              </w:tc>
              <w:tc>
                <w:tcPr>
                  <w:tcW w:w="1155" w:type="dxa"/>
                  <w:tcBorders>
                    <w:top w:val="nil"/>
                    <w:left w:val="single" w:color="auto" w:sz="8" w:space="0"/>
                    <w:bottom w:val="single" w:color="auto" w:sz="8" w:space="0"/>
                    <w:right w:val="single" w:color="auto" w:sz="8" w:space="0"/>
                  </w:tcBorders>
                  <w:shd w:val="clear" w:color="auto" w:fill="D9D9D9" w:themeFill="background1" w:themeFillShade="D9"/>
                  <w:tcMar/>
                  <w:vAlign w:val="center"/>
                </w:tcPr>
                <w:p w:rsidRPr="002913FF" w:rsidR="03B3FF96" w:rsidP="03B3FF96" w:rsidRDefault="03B3FF96" w14:paraId="62A3A1EB" w14:textId="6BAA2643">
                  <w:pPr>
                    <w:jc w:val="center"/>
                    <w:rPr>
                      <w:rFonts w:eastAsia="Arial" w:cs="Arial"/>
                      <w:sz w:val="20"/>
                    </w:rPr>
                  </w:pPr>
                  <w:r w:rsidRPr="002913FF">
                    <w:rPr>
                      <w:rFonts w:eastAsia="Arial" w:cs="Arial"/>
                      <w:b/>
                      <w:bCs/>
                      <w:sz w:val="20"/>
                    </w:rPr>
                    <w:t>Barrio/</w:t>
                  </w:r>
                  <w:r w:rsidRPr="002913FF" w:rsidR="73D7F9FA">
                    <w:rPr>
                      <w:rFonts w:eastAsia="Arial" w:cs="Arial"/>
                      <w:b/>
                      <w:bCs/>
                      <w:sz w:val="20"/>
                    </w:rPr>
                    <w:t xml:space="preserve"> </w:t>
                  </w:r>
                  <w:r w:rsidRPr="002913FF">
                    <w:rPr>
                      <w:rFonts w:eastAsia="Arial" w:cs="Arial"/>
                      <w:b/>
                      <w:bCs/>
                      <w:sz w:val="20"/>
                    </w:rPr>
                    <w:t>vereda</w:t>
                  </w:r>
                  <w:r w:rsidRPr="002913FF">
                    <w:rPr>
                      <w:rFonts w:eastAsia="Arial" w:cs="Arial"/>
                      <w:sz w:val="20"/>
                    </w:rPr>
                    <w:t xml:space="preserve"> </w:t>
                  </w:r>
                </w:p>
              </w:tc>
              <w:tc>
                <w:tcPr>
                  <w:tcW w:w="5775" w:type="dxa"/>
                  <w:gridSpan w:val="5"/>
                  <w:tcBorders>
                    <w:top w:val="nil"/>
                    <w:left w:val="single" w:color="auto" w:sz="8" w:space="0"/>
                    <w:bottom w:val="single" w:color="auto" w:sz="8" w:space="0"/>
                    <w:right w:val="single" w:color="auto" w:sz="8" w:space="0"/>
                  </w:tcBorders>
                  <w:shd w:val="clear" w:color="auto" w:fill="D9D9D9" w:themeFill="background1" w:themeFillShade="D9"/>
                  <w:tcMar/>
                  <w:vAlign w:val="center"/>
                </w:tcPr>
                <w:p w:rsidRPr="002913FF" w:rsidR="03B3FF96" w:rsidP="03B3FF96" w:rsidRDefault="03B3FF96" w14:paraId="3F9DF961" w14:textId="1315C7FA">
                  <w:pPr>
                    <w:jc w:val="center"/>
                    <w:rPr>
                      <w:rFonts w:eastAsia="Arial" w:cs="Arial"/>
                      <w:sz w:val="20"/>
                    </w:rPr>
                  </w:pPr>
                  <w:r w:rsidRPr="002913FF">
                    <w:rPr>
                      <w:rFonts w:eastAsia="Arial" w:cs="Arial"/>
                      <w:b/>
                      <w:bCs/>
                      <w:sz w:val="20"/>
                    </w:rPr>
                    <w:t>Localización específica</w:t>
                  </w:r>
                  <w:r w:rsidRPr="002913FF">
                    <w:rPr>
                      <w:rFonts w:eastAsia="Arial" w:cs="Arial"/>
                      <w:sz w:val="20"/>
                    </w:rPr>
                    <w:t xml:space="preserve"> </w:t>
                  </w:r>
                </w:p>
              </w:tc>
            </w:tr>
            <w:tr w:rsidRPr="002913FF" w:rsidR="03B3FF96" w:rsidTr="14FDD38C" w14:paraId="476AD312" w14:textId="77777777">
              <w:trPr>
                <w:trHeight w:val="1395"/>
              </w:trPr>
              <w:tc>
                <w:tcPr>
                  <w:tcW w:w="1155" w:type="dxa"/>
                  <w:tcBorders>
                    <w:top w:val="single" w:color="auto" w:sz="8" w:space="0"/>
                    <w:left w:val="single" w:color="auto" w:sz="8" w:space="0"/>
                    <w:bottom w:val="single" w:color="auto" w:sz="8" w:space="0"/>
                    <w:right w:val="single" w:color="auto" w:sz="8" w:space="0"/>
                  </w:tcBorders>
                  <w:tcMar/>
                  <w:vAlign w:val="center"/>
                </w:tcPr>
                <w:p w:rsidRPr="002913FF" w:rsidR="03B3FF96" w:rsidP="03B3FF96" w:rsidRDefault="03B3FF96" w14:paraId="417D1B52" w14:textId="75129180">
                  <w:pPr>
                    <w:jc w:val="center"/>
                    <w:rPr>
                      <w:rFonts w:eastAsia="Arial" w:cs="Arial"/>
                      <w:sz w:val="20"/>
                    </w:rPr>
                  </w:pPr>
                  <w:r w:rsidRPr="002913FF">
                    <w:rPr>
                      <w:rFonts w:eastAsia="Arial" w:cs="Arial"/>
                      <w:b/>
                      <w:bCs/>
                      <w:sz w:val="20"/>
                    </w:rPr>
                    <w:t>2021 - 2024</w:t>
                  </w:r>
                  <w:r w:rsidRPr="002913FF">
                    <w:rPr>
                      <w:rFonts w:eastAsia="Arial" w:cs="Arial"/>
                      <w:sz w:val="20"/>
                    </w:rPr>
                    <w:t xml:space="preserve"> </w:t>
                  </w:r>
                </w:p>
              </w:tc>
              <w:tc>
                <w:tcPr>
                  <w:tcW w:w="1155" w:type="dxa"/>
                  <w:tcBorders>
                    <w:top w:val="single" w:color="auto" w:sz="8" w:space="0"/>
                    <w:left w:val="single" w:color="auto" w:sz="8" w:space="0"/>
                    <w:bottom w:val="single" w:color="auto" w:sz="8" w:space="0"/>
                    <w:right w:val="single" w:color="auto" w:sz="8" w:space="0"/>
                  </w:tcBorders>
                  <w:tcMar/>
                  <w:vAlign w:val="center"/>
                </w:tcPr>
                <w:p w:rsidRPr="002913FF" w:rsidR="03B3FF96" w:rsidP="03B3FF96" w:rsidRDefault="03B3FF96" w14:paraId="60467C44" w14:textId="420A93D1">
                  <w:pPr>
                    <w:jc w:val="center"/>
                    <w:rPr>
                      <w:rFonts w:eastAsia="Arial" w:cs="Arial"/>
                      <w:sz w:val="20"/>
                    </w:rPr>
                  </w:pPr>
                  <w:r w:rsidRPr="002913FF">
                    <w:rPr>
                      <w:rFonts w:eastAsia="Arial" w:cs="Arial"/>
                      <w:sz w:val="20"/>
                    </w:rPr>
                    <w:t xml:space="preserve">Las 5 UPZ de la localidad (San Blas, Sosiego, 20 de Julio, Libertadores, La Gloria) </w:t>
                  </w:r>
                </w:p>
              </w:tc>
              <w:tc>
                <w:tcPr>
                  <w:tcW w:w="1155" w:type="dxa"/>
                  <w:tcBorders>
                    <w:top w:val="single" w:color="auto" w:sz="8" w:space="0"/>
                    <w:left w:val="single" w:color="auto" w:sz="8" w:space="0"/>
                    <w:bottom w:val="single" w:color="auto" w:sz="8" w:space="0"/>
                    <w:right w:val="single" w:color="auto" w:sz="8" w:space="0"/>
                  </w:tcBorders>
                  <w:tcMar/>
                  <w:vAlign w:val="center"/>
                </w:tcPr>
                <w:p w:rsidRPr="002913FF" w:rsidR="03B3FF96" w:rsidP="03B3FF96" w:rsidRDefault="03B3FF96" w14:paraId="444006B1" w14:textId="7BA4A4C6">
                  <w:pPr>
                    <w:jc w:val="center"/>
                    <w:rPr>
                      <w:rFonts w:eastAsia="Arial" w:cs="Arial"/>
                      <w:sz w:val="20"/>
                    </w:rPr>
                  </w:pPr>
                  <w:r w:rsidRPr="002913FF">
                    <w:rPr>
                      <w:rFonts w:eastAsia="Arial" w:cs="Arial"/>
                      <w:sz w:val="20"/>
                    </w:rPr>
                    <w:t xml:space="preserve">Todos </w:t>
                  </w:r>
                </w:p>
              </w:tc>
              <w:tc>
                <w:tcPr>
                  <w:tcW w:w="5775" w:type="dxa"/>
                  <w:gridSpan w:val="5"/>
                  <w:tcBorders>
                    <w:top w:val="single" w:color="auto" w:sz="8" w:space="0"/>
                    <w:left w:val="single" w:color="auto" w:sz="8" w:space="0"/>
                    <w:bottom w:val="single" w:color="auto" w:sz="8" w:space="0"/>
                    <w:right w:val="single" w:color="auto" w:sz="8" w:space="0"/>
                  </w:tcBorders>
                  <w:tcMar/>
                  <w:vAlign w:val="center"/>
                </w:tcPr>
                <w:p w:rsidRPr="002913FF" w:rsidR="03B3FF96" w:rsidP="08249218" w:rsidRDefault="03B3FF96" w14:paraId="2D36F604" w14:textId="33F3883E">
                  <w:pPr>
                    <w:jc w:val="left"/>
                    <w:rPr>
                      <w:rFonts w:eastAsia="Arial" w:cs="Arial"/>
                      <w:color w:val="000000" w:themeColor="text1"/>
                      <w:sz w:val="20"/>
                      <w:szCs w:val="20"/>
                    </w:rPr>
                  </w:pPr>
                  <w:r w:rsidRPr="08249218" w:rsidR="12B35F6B">
                    <w:rPr>
                      <w:rFonts w:eastAsia="Arial" w:cs="Arial"/>
                      <w:color w:val="000000" w:themeColor="text1" w:themeTint="FF" w:themeShade="FF"/>
                      <w:sz w:val="20"/>
                      <w:szCs w:val="20"/>
                    </w:rPr>
                    <w:t>Toda la Localidad.</w:t>
                  </w:r>
                </w:p>
              </w:tc>
            </w:tr>
            <w:tr w:rsidRPr="002913FF" w:rsidR="03B3FF96" w:rsidTr="14FDD38C" w14:paraId="59E6EE9F" w14:textId="77777777">
              <w:tc>
                <w:tcPr>
                  <w:tcW w:w="1155" w:type="dxa"/>
                  <w:tcBorders>
                    <w:top w:val="single" w:color="auto" w:sz="8" w:space="0"/>
                    <w:left w:val="nil"/>
                    <w:bottom w:val="nil"/>
                    <w:right w:val="nil"/>
                  </w:tcBorders>
                  <w:tcMar/>
                  <w:vAlign w:val="center"/>
                </w:tcPr>
                <w:p w:rsidRPr="002913FF" w:rsidR="03B3FF96" w:rsidP="03B3FF96" w:rsidRDefault="03B3FF96" w14:paraId="7AD8B5D0" w14:textId="389BA6B0">
                  <w:pPr>
                    <w:rPr>
                      <w:rFonts w:eastAsia="Arial" w:cs="Arial"/>
                      <w:sz w:val="20"/>
                    </w:rPr>
                  </w:pPr>
                </w:p>
              </w:tc>
              <w:tc>
                <w:tcPr>
                  <w:tcW w:w="1155" w:type="dxa"/>
                  <w:tcBorders>
                    <w:top w:val="single" w:color="auto" w:sz="8" w:space="0"/>
                    <w:left w:val="nil"/>
                    <w:bottom w:val="nil"/>
                    <w:right w:val="nil"/>
                  </w:tcBorders>
                  <w:tcMar/>
                  <w:vAlign w:val="center"/>
                </w:tcPr>
                <w:p w:rsidRPr="002913FF" w:rsidR="03B3FF96" w:rsidP="03B3FF96" w:rsidRDefault="03B3FF96" w14:paraId="399969DD" w14:textId="588BA31D">
                  <w:pPr>
                    <w:rPr>
                      <w:rFonts w:eastAsia="Arial" w:cs="Arial"/>
                      <w:sz w:val="20"/>
                    </w:rPr>
                  </w:pPr>
                </w:p>
              </w:tc>
              <w:tc>
                <w:tcPr>
                  <w:tcW w:w="1155" w:type="dxa"/>
                  <w:tcBorders>
                    <w:top w:val="single" w:color="auto" w:sz="8" w:space="0"/>
                    <w:left w:val="nil"/>
                    <w:bottom w:val="nil"/>
                    <w:right w:val="nil"/>
                  </w:tcBorders>
                  <w:tcMar/>
                  <w:vAlign w:val="center"/>
                </w:tcPr>
                <w:p w:rsidRPr="002913FF" w:rsidR="03B3FF96" w:rsidP="03B3FF96" w:rsidRDefault="03B3FF96" w14:paraId="289497E7" w14:textId="6E5E808B">
                  <w:pPr>
                    <w:rPr>
                      <w:rFonts w:eastAsia="Arial" w:cs="Arial"/>
                      <w:sz w:val="20"/>
                    </w:rPr>
                  </w:pPr>
                </w:p>
              </w:tc>
              <w:tc>
                <w:tcPr>
                  <w:tcW w:w="1155" w:type="dxa"/>
                  <w:tcBorders>
                    <w:top w:val="single" w:color="auto" w:sz="8" w:space="0"/>
                    <w:left w:val="nil"/>
                    <w:bottom w:val="nil"/>
                    <w:right w:val="nil"/>
                  </w:tcBorders>
                  <w:tcMar/>
                  <w:vAlign w:val="center"/>
                </w:tcPr>
                <w:p w:rsidRPr="002913FF" w:rsidR="03B3FF96" w:rsidP="03B3FF96" w:rsidRDefault="03B3FF96" w14:paraId="3CC19072" w14:textId="61AF6F6E">
                  <w:pPr>
                    <w:rPr>
                      <w:rFonts w:eastAsia="Arial" w:cs="Arial"/>
                      <w:sz w:val="20"/>
                    </w:rPr>
                  </w:pPr>
                </w:p>
              </w:tc>
              <w:tc>
                <w:tcPr>
                  <w:tcW w:w="1155" w:type="dxa"/>
                  <w:tcBorders>
                    <w:top w:val="nil"/>
                    <w:left w:val="nil"/>
                    <w:bottom w:val="nil"/>
                    <w:right w:val="nil"/>
                  </w:tcBorders>
                  <w:tcMar/>
                  <w:vAlign w:val="center"/>
                </w:tcPr>
                <w:p w:rsidRPr="002913FF" w:rsidR="03B3FF96" w:rsidP="03B3FF96" w:rsidRDefault="03B3FF96" w14:paraId="7A781756" w14:textId="1E5E7BA9">
                  <w:pPr>
                    <w:rPr>
                      <w:rFonts w:eastAsia="Arial" w:cs="Arial"/>
                      <w:sz w:val="20"/>
                    </w:rPr>
                  </w:pPr>
                </w:p>
              </w:tc>
              <w:tc>
                <w:tcPr>
                  <w:tcW w:w="1155" w:type="dxa"/>
                  <w:tcBorders>
                    <w:top w:val="nil"/>
                    <w:left w:val="nil"/>
                    <w:bottom w:val="nil"/>
                    <w:right w:val="nil"/>
                  </w:tcBorders>
                  <w:tcMar/>
                  <w:vAlign w:val="center"/>
                </w:tcPr>
                <w:p w:rsidRPr="002913FF" w:rsidR="03B3FF96" w:rsidP="03B3FF96" w:rsidRDefault="03B3FF96" w14:paraId="11C541A2" w14:textId="41E5981F">
                  <w:pPr>
                    <w:rPr>
                      <w:rFonts w:eastAsia="Arial" w:cs="Arial"/>
                      <w:sz w:val="20"/>
                    </w:rPr>
                  </w:pPr>
                </w:p>
              </w:tc>
              <w:tc>
                <w:tcPr>
                  <w:tcW w:w="1155" w:type="dxa"/>
                  <w:tcBorders>
                    <w:top w:val="nil"/>
                    <w:left w:val="nil"/>
                    <w:bottom w:val="nil"/>
                    <w:right w:val="nil"/>
                  </w:tcBorders>
                  <w:tcMar/>
                  <w:vAlign w:val="center"/>
                </w:tcPr>
                <w:p w:rsidRPr="002913FF" w:rsidR="03B3FF96" w:rsidP="03B3FF96" w:rsidRDefault="03B3FF96" w14:paraId="35DDC141" w14:textId="2A680798">
                  <w:pPr>
                    <w:rPr>
                      <w:rFonts w:eastAsia="Arial" w:cs="Arial"/>
                      <w:sz w:val="20"/>
                    </w:rPr>
                  </w:pPr>
                </w:p>
              </w:tc>
              <w:tc>
                <w:tcPr>
                  <w:tcW w:w="1155" w:type="dxa"/>
                  <w:tcBorders>
                    <w:top w:val="inset" w:color="auto" w:sz="8" w:space="0"/>
                    <w:left w:val="nil"/>
                    <w:bottom w:val="nil"/>
                    <w:right w:val="nil"/>
                  </w:tcBorders>
                  <w:tcMar/>
                  <w:vAlign w:val="center"/>
                </w:tcPr>
                <w:p w:rsidRPr="002913FF" w:rsidR="03B3FF96" w:rsidP="03B3FF96" w:rsidRDefault="03B3FF96" w14:paraId="463D8246" w14:textId="749773FB">
                  <w:pPr>
                    <w:rPr>
                      <w:rFonts w:eastAsia="Arial" w:cs="Arial"/>
                      <w:sz w:val="20"/>
                    </w:rPr>
                  </w:pPr>
                </w:p>
              </w:tc>
            </w:tr>
          </w:tbl>
          <w:p w:rsidRPr="002913FF" w:rsidR="03B3FF96" w:rsidP="03B3FF96" w:rsidRDefault="03B3FF96" w14:paraId="3D22662B" w14:textId="52692510">
            <w:pPr>
              <w:rPr>
                <w:rFonts w:eastAsia="Arial" w:cs="Arial"/>
                <w:sz w:val="20"/>
              </w:rPr>
            </w:pPr>
          </w:p>
          <w:p w:rsidRPr="002913FF" w:rsidR="03B3FF96" w:rsidP="03B3FF96" w:rsidRDefault="03B3FF96" w14:paraId="4617E93F" w14:textId="08861800">
            <w:pPr>
              <w:rPr>
                <w:rFonts w:eastAsia="Arial" w:cs="Arial"/>
                <w:b/>
                <w:bCs/>
                <w:color w:val="000000" w:themeColor="text1"/>
                <w:sz w:val="20"/>
              </w:rPr>
            </w:pPr>
          </w:p>
        </w:tc>
      </w:tr>
    </w:tbl>
    <w:p w:rsidRPr="002913FF" w:rsidR="4D2D9428" w:rsidP="03B3FF96" w:rsidRDefault="4D2D9428" w14:paraId="7D8446F5" w14:textId="422CE2E8">
      <w:pPr>
        <w:ind w:left="2" w:hanging="2"/>
        <w:rPr>
          <w:rFonts w:eastAsia="Arial" w:cs="Arial"/>
          <w:sz w:val="20"/>
        </w:rPr>
      </w:pPr>
      <w:r w:rsidRPr="002913FF">
        <w:rPr>
          <w:rFonts w:eastAsia="Arial" w:cs="Arial"/>
          <w:sz w:val="20"/>
        </w:rPr>
        <w:lastRenderedPageBreak/>
        <w:t xml:space="preserve"> </w:t>
      </w:r>
    </w:p>
    <w:p w:rsidRPr="002913FF" w:rsidR="03B3FF96" w:rsidP="03B3FF96" w:rsidRDefault="03B3FF96" w14:paraId="1887816B" w14:textId="55ECF63D">
      <w:pPr>
        <w:ind w:left="2" w:hanging="2"/>
        <w:jc w:val="left"/>
        <w:rPr>
          <w:rFonts w:eastAsia="Arial" w:cs="Arial"/>
          <w:b/>
          <w:bCs/>
          <w:color w:val="000000" w:themeColor="text1"/>
          <w:sz w:val="20"/>
        </w:rPr>
      </w:pPr>
    </w:p>
    <w:p w:rsidRPr="002913FF" w:rsidR="00447E90" w:rsidP="03B3FF96" w:rsidRDefault="00447E90" w14:paraId="5623A420" w14:textId="77777777">
      <w:pPr>
        <w:ind w:left="708"/>
        <w:rPr>
          <w:rFonts w:eastAsia="Arial" w:cs="Arial"/>
          <w:b/>
          <w:bCs/>
          <w:sz w:val="20"/>
          <w:u w:val="single"/>
        </w:rPr>
      </w:pPr>
      <w:r w:rsidRPr="002913FF">
        <w:rPr>
          <w:rFonts w:eastAsia="Arial" w:cs="Arial"/>
          <w:b/>
          <w:bCs/>
          <w:sz w:val="20"/>
          <w:u w:val="single"/>
        </w:rPr>
        <w:t>COMPONENTE 4</w:t>
      </w:r>
      <w:r w:rsidRPr="002913FF" w:rsidR="00D56673">
        <w:rPr>
          <w:rFonts w:eastAsia="Arial" w:cs="Arial"/>
          <w:b/>
          <w:bCs/>
          <w:sz w:val="20"/>
          <w:u w:val="single"/>
        </w:rPr>
        <w:t xml:space="preserve"> REVITALIZACIÓN</w:t>
      </w:r>
    </w:p>
    <w:p w:rsidRPr="002913FF" w:rsidR="00447E90" w:rsidP="03B3FF96" w:rsidRDefault="00447E90" w14:paraId="2093CA67" w14:textId="77777777">
      <w:pPr>
        <w:ind w:left="708"/>
        <w:rPr>
          <w:rFonts w:eastAsia="Arial" w:cs="Arial"/>
          <w:b/>
          <w:bCs/>
          <w:sz w:val="20"/>
          <w:u w:val="single"/>
        </w:rPr>
      </w:pPr>
    </w:p>
    <w:p w:rsidRPr="002913FF" w:rsidR="00447E90" w:rsidP="0B768E85" w:rsidRDefault="00DB670E" w14:paraId="6514E87F" w14:textId="75FA7078">
      <w:pPr>
        <w:rPr>
          <w:rFonts w:eastAsia="Arial" w:cs="Arial"/>
          <w:color w:val="FF0000"/>
          <w:sz w:val="20"/>
        </w:rPr>
      </w:pPr>
      <w:r w:rsidRPr="0B768E85">
        <w:rPr>
          <w:rFonts w:eastAsia="Arial" w:cs="Arial"/>
          <w:sz w:val="20"/>
        </w:rPr>
        <w:t xml:space="preserve">Revitalizar 500 Mipymes y/o </w:t>
      </w:r>
      <w:r w:rsidRPr="0B768E85" w:rsidR="5DD4FF3E">
        <w:rPr>
          <w:rFonts w:eastAsia="Arial" w:cs="Arial"/>
          <w:sz w:val="20"/>
        </w:rPr>
        <w:t>emprendimientos potencializados</w:t>
      </w:r>
      <w:r w:rsidRPr="0B768E85">
        <w:rPr>
          <w:rFonts w:eastAsia="Arial" w:cs="Arial"/>
          <w:sz w:val="20"/>
        </w:rPr>
        <w:t xml:space="preserve"> dentro de las aglomeraciones económicas que fomentan el empleo y/o nuevas actividades económicas.</w:t>
      </w:r>
    </w:p>
    <w:p w:rsidRPr="002913FF" w:rsidR="00447E90" w:rsidP="03B3FF96" w:rsidRDefault="00447E90" w14:paraId="2503B197" w14:textId="77777777">
      <w:pPr>
        <w:ind w:left="708"/>
        <w:rPr>
          <w:rFonts w:eastAsia="Arial" w:cs="Arial"/>
          <w:color w:val="FF0000"/>
          <w:sz w:val="20"/>
        </w:rPr>
      </w:pPr>
    </w:p>
    <w:tbl>
      <w:tblPr>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61"/>
        <w:gridCol w:w="1161"/>
        <w:gridCol w:w="1161"/>
        <w:gridCol w:w="1161"/>
        <w:gridCol w:w="1161"/>
        <w:gridCol w:w="1161"/>
        <w:gridCol w:w="1161"/>
        <w:gridCol w:w="1161"/>
      </w:tblGrid>
      <w:tr w:rsidRPr="002913FF" w:rsidR="00447E90" w:rsidTr="551391EB" w14:paraId="01C0D119" w14:textId="77777777">
        <w:trPr>
          <w:trHeight w:val="313"/>
        </w:trPr>
        <w:tc>
          <w:tcPr>
            <w:tcW w:w="9288" w:type="dxa"/>
            <w:gridSpan w:val="8"/>
            <w:shd w:val="clear" w:color="auto" w:fill="D9D9D9" w:themeFill="background1" w:themeFillShade="D9"/>
            <w:tcMar/>
            <w:vAlign w:val="center"/>
          </w:tcPr>
          <w:p w:rsidRPr="002913FF" w:rsidR="00447E90" w:rsidP="0B768E85" w:rsidRDefault="00447E90" w14:paraId="15F9C7CB" w14:textId="77777777">
            <w:pPr>
              <w:autoSpaceDE w:val="0"/>
              <w:autoSpaceDN w:val="0"/>
              <w:adjustRightInd w:val="0"/>
              <w:jc w:val="center"/>
              <w:rPr>
                <w:rFonts w:eastAsia="Arial" w:cs="Arial"/>
                <w:b/>
                <w:bCs/>
                <w:sz w:val="20"/>
              </w:rPr>
            </w:pPr>
            <w:r w:rsidRPr="0B768E85">
              <w:rPr>
                <w:rFonts w:eastAsia="Arial" w:cs="Arial"/>
                <w:b/>
                <w:bCs/>
                <w:sz w:val="20"/>
              </w:rPr>
              <w:t>DESCRIPCIÓN DE ACTIVIDADES</w:t>
            </w:r>
          </w:p>
        </w:tc>
      </w:tr>
      <w:tr w:rsidRPr="002913FF" w:rsidR="00447E90" w:rsidTr="551391EB" w14:paraId="1D7FB3DC" w14:textId="77777777">
        <w:trPr>
          <w:gridAfter w:val="1"/>
          <w:wAfter w:w="1161" w:type="dxa"/>
          <w:trHeight w:val="1635"/>
        </w:trPr>
        <w:tc>
          <w:tcPr>
            <w:tcW w:w="8127" w:type="dxa"/>
            <w:gridSpan w:val="7"/>
            <w:tcMar/>
          </w:tcPr>
          <w:p w:rsidRPr="002913FF" w:rsidR="00447E90" w:rsidP="14FDD38C" w:rsidRDefault="00447E90" w14:paraId="332DD060" w14:textId="1C2AEB72">
            <w:pPr>
              <w:ind w:left="360"/>
              <w:rPr>
                <w:rFonts w:eastAsia="Arial" w:cs="Arial"/>
                <w:b w:val="1"/>
                <w:bCs w:val="1"/>
                <w:sz w:val="20"/>
                <w:szCs w:val="20"/>
                <w:u w:val="single"/>
              </w:rPr>
            </w:pPr>
            <w:r w:rsidRPr="14FDD38C" w:rsidR="00447E90">
              <w:rPr>
                <w:rFonts w:eastAsia="Arial" w:cs="Arial"/>
                <w:b w:val="1"/>
                <w:bCs w:val="1"/>
                <w:sz w:val="20"/>
                <w:szCs w:val="20"/>
                <w:u w:val="single"/>
              </w:rPr>
              <w:t>VIGENCIA 2021</w:t>
            </w:r>
            <w:r w:rsidRPr="14FDD38C" w:rsidR="11EA111B">
              <w:rPr>
                <w:rFonts w:eastAsia="Arial" w:cs="Arial"/>
                <w:b w:val="1"/>
                <w:bCs w:val="1"/>
                <w:sz w:val="20"/>
                <w:szCs w:val="20"/>
                <w:u w:val="single"/>
              </w:rPr>
              <w:t>-2024</w:t>
            </w:r>
          </w:p>
          <w:p w:rsidRPr="002913FF" w:rsidR="00447E90" w:rsidP="03B3FF96" w:rsidRDefault="00447E90" w14:paraId="0A392C6A" w14:textId="77777777">
            <w:pPr>
              <w:ind w:left="720"/>
              <w:rPr>
                <w:rFonts w:eastAsia="Arial" w:cs="Arial"/>
                <w:sz w:val="20"/>
              </w:rPr>
            </w:pPr>
          </w:p>
          <w:p w:rsidRPr="002913FF" w:rsidR="00447E90" w:rsidP="0B768E85" w:rsidRDefault="73DA9617" w14:paraId="38032FCA" w14:textId="62480EC1">
            <w:pPr>
              <w:pStyle w:val="Prrafodelista"/>
              <w:numPr>
                <w:ilvl w:val="0"/>
                <w:numId w:val="6"/>
              </w:numPr>
              <w:jc w:val="left"/>
              <w:rPr>
                <w:rFonts w:ascii="Symbol" w:hAnsi="Symbol" w:eastAsia="Symbol" w:cs="Symbol"/>
                <w:sz w:val="20"/>
              </w:rPr>
            </w:pPr>
            <w:r w:rsidRPr="0B768E85">
              <w:rPr>
                <w:rFonts w:eastAsia="Arial" w:cs="Arial"/>
                <w:sz w:val="20"/>
              </w:rPr>
              <w:t xml:space="preserve">Fortalecer </w:t>
            </w:r>
            <w:r w:rsidRPr="0B768E85" w:rsidR="14195AD5">
              <w:rPr>
                <w:rFonts w:eastAsia="Arial" w:cs="Arial"/>
                <w:sz w:val="20"/>
              </w:rPr>
              <w:t>emprendimientos y los negocios ya establecidos en la localidad.</w:t>
            </w:r>
          </w:p>
          <w:p w:rsidRPr="002913FF" w:rsidR="00447E90" w:rsidP="0B768E85" w:rsidRDefault="00447E90" w14:paraId="627FBFA8" w14:textId="191DD7FC">
            <w:pPr>
              <w:jc w:val="left"/>
              <w:rPr>
                <w:szCs w:val="24"/>
              </w:rPr>
            </w:pPr>
          </w:p>
          <w:p w:rsidRPr="002913FF" w:rsidR="00447E90" w:rsidP="0B768E85" w:rsidRDefault="3A41B432" w14:paraId="2A5AC132" w14:textId="5BA7B232">
            <w:pPr>
              <w:pStyle w:val="Prrafodelista"/>
              <w:numPr>
                <w:ilvl w:val="0"/>
                <w:numId w:val="6"/>
              </w:numPr>
              <w:jc w:val="left"/>
              <w:rPr>
                <w:sz w:val="20"/>
              </w:rPr>
            </w:pPr>
            <w:r w:rsidRPr="0B768E85">
              <w:rPr>
                <w:rFonts w:eastAsia="Arial" w:cs="Arial"/>
                <w:sz w:val="20"/>
              </w:rPr>
              <w:t>Identificar cla</w:t>
            </w:r>
            <w:r w:rsidRPr="0B768E85" w:rsidR="14195AD5">
              <w:rPr>
                <w:rFonts w:eastAsia="Arial" w:cs="Arial"/>
                <w:sz w:val="20"/>
              </w:rPr>
              <w:t>ramente los sectores y poblaciones que requieren fortalecimiento empresarial en la localidad</w:t>
            </w:r>
            <w:r w:rsidRPr="0B768E85" w:rsidR="6E819E31">
              <w:rPr>
                <w:rFonts w:eastAsia="Arial" w:cs="Arial"/>
                <w:sz w:val="20"/>
              </w:rPr>
              <w:t>.</w:t>
            </w:r>
          </w:p>
          <w:p w:rsidRPr="002913FF" w:rsidR="00447E90" w:rsidP="0B768E85" w:rsidRDefault="00447E90" w14:paraId="652DBDFE" w14:textId="5EF191B9">
            <w:pPr>
              <w:jc w:val="left"/>
              <w:rPr>
                <w:szCs w:val="24"/>
              </w:rPr>
            </w:pPr>
          </w:p>
          <w:p w:rsidRPr="002913FF" w:rsidR="00447E90" w:rsidP="0B768E85" w:rsidRDefault="14195AD5" w14:paraId="04BFFE3A" w14:textId="12654879">
            <w:pPr>
              <w:pStyle w:val="Prrafodelista"/>
              <w:numPr>
                <w:ilvl w:val="0"/>
                <w:numId w:val="6"/>
              </w:numPr>
              <w:jc w:val="left"/>
              <w:rPr>
                <w:sz w:val="20"/>
              </w:rPr>
            </w:pPr>
            <w:r w:rsidRPr="0B768E85">
              <w:rPr>
                <w:rFonts w:eastAsia="Arial" w:cs="Arial"/>
                <w:sz w:val="20"/>
              </w:rPr>
              <w:t>E</w:t>
            </w:r>
            <w:r w:rsidRPr="0B768E85" w:rsidR="61C4A0A7">
              <w:rPr>
                <w:rFonts w:eastAsia="Arial" w:cs="Arial"/>
                <w:sz w:val="20"/>
              </w:rPr>
              <w:t xml:space="preserve">stablecer </w:t>
            </w:r>
            <w:r w:rsidRPr="0B768E85">
              <w:rPr>
                <w:rFonts w:eastAsia="Arial" w:cs="Arial"/>
                <w:sz w:val="20"/>
              </w:rPr>
              <w:t>alianzas para ofrecer servicios integrales para el desarrollo productivo y empresarial</w:t>
            </w:r>
            <w:r w:rsidRPr="0B768E85" w:rsidR="238581AC">
              <w:rPr>
                <w:rFonts w:eastAsia="Arial" w:cs="Arial"/>
                <w:sz w:val="20"/>
              </w:rPr>
              <w:t>.</w:t>
            </w:r>
          </w:p>
          <w:p w:rsidRPr="002913FF" w:rsidR="00447E90" w:rsidP="0B768E85" w:rsidRDefault="00447E90" w14:paraId="23AA18F7" w14:textId="6846CA9D">
            <w:pPr>
              <w:jc w:val="left"/>
              <w:rPr>
                <w:szCs w:val="24"/>
              </w:rPr>
            </w:pPr>
          </w:p>
          <w:p w:rsidRPr="002913FF" w:rsidR="00447E90" w:rsidP="0B768E85" w:rsidRDefault="238581AC" w14:paraId="4C42F827" w14:textId="00543800">
            <w:pPr>
              <w:pStyle w:val="Prrafodelista"/>
              <w:numPr>
                <w:ilvl w:val="0"/>
                <w:numId w:val="6"/>
              </w:numPr>
              <w:jc w:val="left"/>
              <w:rPr>
                <w:sz w:val="20"/>
              </w:rPr>
            </w:pPr>
            <w:r w:rsidRPr="0B768E85">
              <w:rPr>
                <w:rFonts w:eastAsia="Arial" w:cs="Arial"/>
                <w:sz w:val="20"/>
              </w:rPr>
              <w:t xml:space="preserve">Contemplar </w:t>
            </w:r>
            <w:r w:rsidRPr="0B768E85" w:rsidR="14195AD5">
              <w:rPr>
                <w:rFonts w:eastAsia="Arial" w:cs="Arial"/>
                <w:sz w:val="20"/>
              </w:rPr>
              <w:t>en su estructura el seguimiento y la medición de resultados</w:t>
            </w:r>
            <w:r w:rsidRPr="0B768E85" w:rsidR="62336951">
              <w:rPr>
                <w:rFonts w:eastAsia="Arial" w:cs="Arial"/>
                <w:sz w:val="20"/>
              </w:rPr>
              <w:t xml:space="preserve"> </w:t>
            </w:r>
            <w:r w:rsidRPr="0B768E85" w:rsidR="14195AD5">
              <w:rPr>
                <w:rFonts w:eastAsia="Arial" w:cs="Arial"/>
                <w:sz w:val="20"/>
              </w:rPr>
              <w:t>e impactos</w:t>
            </w:r>
            <w:r w:rsidRPr="0B768E85" w:rsidR="7E68BC79">
              <w:rPr>
                <w:rFonts w:eastAsia="Arial" w:cs="Arial"/>
                <w:sz w:val="20"/>
              </w:rPr>
              <w:t>.</w:t>
            </w:r>
          </w:p>
          <w:p w:rsidRPr="002913FF" w:rsidR="00447E90" w:rsidP="0B768E85" w:rsidRDefault="00447E90" w14:paraId="69F7493C" w14:textId="4F818EF5">
            <w:pPr>
              <w:jc w:val="left"/>
              <w:rPr>
                <w:szCs w:val="24"/>
              </w:rPr>
            </w:pPr>
          </w:p>
          <w:p w:rsidRPr="002913FF" w:rsidR="00447E90" w:rsidP="0B768E85" w:rsidRDefault="7E68BC79" w14:paraId="1D060638" w14:textId="4FE28D82">
            <w:pPr>
              <w:pStyle w:val="Prrafodelista"/>
              <w:numPr>
                <w:ilvl w:val="0"/>
                <w:numId w:val="6"/>
              </w:numPr>
              <w:jc w:val="left"/>
              <w:rPr>
                <w:sz w:val="20"/>
              </w:rPr>
            </w:pPr>
            <w:r w:rsidRPr="0B768E85">
              <w:rPr>
                <w:rFonts w:eastAsia="Arial" w:cs="Arial"/>
                <w:sz w:val="20"/>
              </w:rPr>
              <w:t xml:space="preserve">Incentivar </w:t>
            </w:r>
            <w:r w:rsidRPr="0B768E85" w:rsidR="14195AD5">
              <w:rPr>
                <w:rFonts w:eastAsia="Arial" w:cs="Arial"/>
                <w:sz w:val="20"/>
              </w:rPr>
              <w:t>la articulación del ecosistema de emprendimiento y sus servicios.</w:t>
            </w:r>
          </w:p>
          <w:p w:rsidRPr="002913FF" w:rsidR="00447E90" w:rsidP="0B768E85" w:rsidRDefault="00447E90" w14:paraId="70297BEF" w14:textId="62CB0D25">
            <w:pPr>
              <w:jc w:val="left"/>
              <w:rPr>
                <w:szCs w:val="24"/>
              </w:rPr>
            </w:pPr>
          </w:p>
          <w:p w:rsidRPr="002913FF" w:rsidR="00447E90" w:rsidP="0B768E85" w:rsidRDefault="70106921" w14:paraId="0B91DB70" w14:textId="3C8950EC">
            <w:pPr>
              <w:pStyle w:val="Prrafodelista"/>
              <w:numPr>
                <w:ilvl w:val="0"/>
                <w:numId w:val="6"/>
              </w:numPr>
              <w:jc w:val="left"/>
              <w:rPr>
                <w:sz w:val="20"/>
              </w:rPr>
            </w:pPr>
            <w:r w:rsidRPr="0B768E85">
              <w:rPr>
                <w:rFonts w:eastAsia="Arial" w:cs="Arial"/>
                <w:sz w:val="20"/>
              </w:rPr>
              <w:t xml:space="preserve">Apoyar los </w:t>
            </w:r>
            <w:r w:rsidRPr="0B768E85" w:rsidR="14195AD5">
              <w:rPr>
                <w:rFonts w:eastAsia="Arial" w:cs="Arial"/>
                <w:sz w:val="20"/>
              </w:rPr>
              <w:t>procesos de formalización de las empresas de la localidad.</w:t>
            </w:r>
          </w:p>
          <w:p w:rsidRPr="002913FF" w:rsidR="00447E90" w:rsidP="0B768E85" w:rsidRDefault="00447E90" w14:paraId="3AD33AE7" w14:textId="76010FB1">
            <w:pPr>
              <w:jc w:val="left"/>
              <w:rPr>
                <w:szCs w:val="24"/>
              </w:rPr>
            </w:pPr>
          </w:p>
          <w:p w:rsidRPr="002913FF" w:rsidR="00447E90" w:rsidP="0B768E85" w:rsidRDefault="14195AD5" w14:paraId="0617F3D7" w14:textId="53101030">
            <w:pPr>
              <w:pStyle w:val="Prrafodelista"/>
              <w:numPr>
                <w:ilvl w:val="0"/>
                <w:numId w:val="6"/>
              </w:numPr>
              <w:jc w:val="left"/>
              <w:rPr>
                <w:sz w:val="20"/>
              </w:rPr>
            </w:pPr>
            <w:r w:rsidRPr="0B768E85">
              <w:rPr>
                <w:rFonts w:eastAsia="Arial" w:cs="Arial"/>
                <w:sz w:val="20"/>
              </w:rPr>
              <w:t>El proyecto permite fomentar</w:t>
            </w:r>
            <w:r w:rsidRPr="0B768E85" w:rsidR="39722A03">
              <w:rPr>
                <w:rFonts w:eastAsia="Arial" w:cs="Arial"/>
                <w:sz w:val="20"/>
              </w:rPr>
              <w:t xml:space="preserve"> </w:t>
            </w:r>
            <w:r w:rsidRPr="0B768E85">
              <w:rPr>
                <w:rFonts w:eastAsia="Arial" w:cs="Arial"/>
                <w:sz w:val="20"/>
              </w:rPr>
              <w:t>las diferentes alternativas de financiamiento ajustadas a las necesidades de los emprendedores y empresarios.</w:t>
            </w:r>
          </w:p>
          <w:p w:rsidRPr="002913FF" w:rsidR="00447E90" w:rsidP="0B768E85" w:rsidRDefault="00447E90" w14:paraId="73591EEF" w14:textId="3BCB542C">
            <w:pPr>
              <w:jc w:val="left"/>
              <w:rPr>
                <w:szCs w:val="24"/>
              </w:rPr>
            </w:pPr>
          </w:p>
          <w:p w:rsidRPr="002913FF" w:rsidR="00447E90" w:rsidP="077EE60B" w:rsidRDefault="077EE60B" w14:paraId="7C2210D5" w14:textId="7217C18A">
            <w:pPr>
              <w:pStyle w:val="Prrafodelista"/>
              <w:numPr>
                <w:ilvl w:val="0"/>
                <w:numId w:val="6"/>
              </w:numPr>
              <w:jc w:val="left"/>
              <w:rPr>
                <w:sz w:val="20"/>
              </w:rPr>
            </w:pPr>
            <w:r w:rsidRPr="077EE60B">
              <w:rPr>
                <w:rFonts w:eastAsia="Arial" w:cs="Arial"/>
                <w:sz w:val="20"/>
              </w:rPr>
              <w:lastRenderedPageBreak/>
              <w:t>El proyecto diferencia con claridad el tipo de emprendimiento que planea apoyar (emprendimiento por oportunidad, emprendimiento tradicional o emprendimiento de subsistencia).</w:t>
            </w:r>
          </w:p>
          <w:p w:rsidRPr="002913FF" w:rsidR="00447E90" w:rsidP="077EE60B" w:rsidRDefault="00447E90" w14:paraId="51783E02" w14:textId="20ED80AC">
            <w:pPr>
              <w:jc w:val="left"/>
              <w:rPr>
                <w:szCs w:val="24"/>
              </w:rPr>
            </w:pPr>
          </w:p>
          <w:p w:rsidRPr="002913FF" w:rsidR="00447E90" w:rsidP="077EE60B" w:rsidRDefault="077EE60B" w14:paraId="0D8948A9" w14:textId="34818FCF">
            <w:pPr>
              <w:rPr>
                <w:b/>
                <w:bCs/>
                <w:sz w:val="20"/>
              </w:rPr>
            </w:pPr>
            <w:r w:rsidRPr="077EE60B">
              <w:rPr>
                <w:b/>
                <w:bCs/>
                <w:sz w:val="20"/>
              </w:rPr>
              <w:t>Caracterización</w:t>
            </w:r>
          </w:p>
          <w:p w:rsidRPr="002913FF" w:rsidR="00447E90" w:rsidP="077EE60B" w:rsidRDefault="077EE60B" w14:paraId="27E213F5" w14:textId="4D14B865">
            <w:pPr>
              <w:pStyle w:val="Prrafodelista"/>
              <w:numPr>
                <w:ilvl w:val="0"/>
                <w:numId w:val="4"/>
              </w:numPr>
              <w:rPr>
                <w:rFonts w:eastAsia="Arial" w:cs="Arial"/>
                <w:b/>
                <w:bCs/>
                <w:color w:val="000000" w:themeColor="text1"/>
                <w:sz w:val="20"/>
              </w:rPr>
            </w:pPr>
            <w:r w:rsidRPr="077EE60B">
              <w:rPr>
                <w:rFonts w:eastAsia="Arial" w:cs="Arial"/>
                <w:sz w:val="20"/>
              </w:rPr>
              <w:t xml:space="preserve">Se realizará la </w:t>
            </w:r>
            <w:r w:rsidRPr="077EE60B">
              <w:rPr>
                <w:rFonts w:eastAsia="Arial" w:cs="Arial"/>
                <w:color w:val="000000" w:themeColor="text1"/>
                <w:sz w:val="20"/>
              </w:rPr>
              <w:t>validación de datos de las bases que le sean suministradas por parte de la Alcaldía Local de San Cristóbal en relación con las empresas y emprendimientos objeto del proceso contratado y generar las bases de datos necesarias que permitan su identificación.</w:t>
            </w:r>
          </w:p>
          <w:p w:rsidRPr="002913FF" w:rsidR="00447E90" w:rsidP="077EE60B" w:rsidRDefault="00447E90" w14:paraId="2F9FCB4F" w14:textId="4EF2E595">
            <w:pPr>
              <w:rPr>
                <w:color w:val="000000" w:themeColor="text1"/>
                <w:szCs w:val="24"/>
              </w:rPr>
            </w:pPr>
          </w:p>
          <w:p w:rsidRPr="002913FF" w:rsidR="00447E90" w:rsidP="077EE60B" w:rsidRDefault="077EE60B" w14:paraId="3BAA6FAD" w14:textId="7EB8AEF8">
            <w:pPr>
              <w:pStyle w:val="Prrafodelista"/>
              <w:numPr>
                <w:ilvl w:val="0"/>
                <w:numId w:val="4"/>
              </w:numPr>
              <w:rPr>
                <w:b/>
                <w:bCs/>
                <w:color w:val="000000" w:themeColor="text1"/>
                <w:sz w:val="20"/>
              </w:rPr>
            </w:pPr>
            <w:r w:rsidRPr="077EE60B">
              <w:rPr>
                <w:rFonts w:eastAsia="Arial" w:cs="Arial"/>
                <w:color w:val="000000" w:themeColor="text1"/>
                <w:sz w:val="20"/>
              </w:rPr>
              <w:t>Se hará las validaciones necesarias que permitan el uso de estas por parte de los titulares de la información y de acuerdo con la normatividad vigente sobre manejo de datos y habeas data y a entregar los respectivos soportes de dicha autorización.</w:t>
            </w:r>
          </w:p>
          <w:p w:rsidRPr="002913FF" w:rsidR="00447E90" w:rsidP="077EE60B" w:rsidRDefault="00447E90" w14:paraId="5F1D3D1C" w14:textId="2FA8D7F4">
            <w:pPr>
              <w:rPr>
                <w:color w:val="000000" w:themeColor="text1"/>
                <w:szCs w:val="24"/>
              </w:rPr>
            </w:pPr>
          </w:p>
          <w:p w:rsidRPr="002913FF" w:rsidR="00447E90" w:rsidP="077EE60B" w:rsidRDefault="077EE60B" w14:paraId="51803D1D" w14:textId="46E17C3D">
            <w:pPr>
              <w:pStyle w:val="Prrafodelista"/>
              <w:numPr>
                <w:ilvl w:val="0"/>
                <w:numId w:val="4"/>
              </w:numPr>
              <w:rPr>
                <w:b/>
                <w:bCs/>
                <w:color w:val="000000" w:themeColor="text1"/>
                <w:sz w:val="20"/>
              </w:rPr>
            </w:pPr>
            <w:r w:rsidRPr="077EE60B">
              <w:rPr>
                <w:rFonts w:eastAsia="Arial" w:cs="Arial"/>
                <w:color w:val="000000" w:themeColor="text1"/>
                <w:sz w:val="20"/>
              </w:rPr>
              <w:t xml:space="preserve">Se consolidará la información con el objetivo de crear un directorio local que permita la compra y venta dentro de la localidad. </w:t>
            </w:r>
          </w:p>
          <w:p w:rsidRPr="002913FF" w:rsidR="00447E90" w:rsidP="077EE60B" w:rsidRDefault="00447E90" w14:paraId="7F8B8DD8" w14:textId="08810EE6">
            <w:pPr>
              <w:rPr>
                <w:szCs w:val="24"/>
              </w:rPr>
            </w:pPr>
          </w:p>
          <w:p w:rsidRPr="002913FF" w:rsidR="00447E90" w:rsidP="077EE60B" w:rsidRDefault="077EE60B" w14:paraId="1F9B3952" w14:textId="3BE6C424">
            <w:pPr>
              <w:rPr>
                <w:b/>
                <w:bCs/>
                <w:sz w:val="20"/>
              </w:rPr>
            </w:pPr>
            <w:r w:rsidRPr="077EE60B">
              <w:rPr>
                <w:b/>
                <w:bCs/>
                <w:sz w:val="20"/>
              </w:rPr>
              <w:t xml:space="preserve"> </w:t>
            </w:r>
          </w:p>
          <w:p w:rsidRPr="002913FF" w:rsidR="00447E90" w:rsidP="077EE60B" w:rsidRDefault="077EE60B" w14:paraId="27783770" w14:textId="5EB00E60">
            <w:pPr>
              <w:rPr>
                <w:rFonts w:eastAsia="Arial" w:cs="Arial"/>
                <w:b/>
                <w:bCs/>
                <w:sz w:val="20"/>
              </w:rPr>
            </w:pPr>
            <w:r w:rsidRPr="077EE60B">
              <w:rPr>
                <w:rFonts w:eastAsia="Arial" w:cs="Arial"/>
                <w:b/>
                <w:bCs/>
                <w:sz w:val="20"/>
              </w:rPr>
              <w:t xml:space="preserve">Programas de capacitación </w:t>
            </w:r>
          </w:p>
          <w:p w:rsidRPr="002913FF" w:rsidR="00447E90" w:rsidP="077EE60B" w:rsidRDefault="00447E90" w14:paraId="02C221AF" w14:textId="19B72167">
            <w:pPr>
              <w:rPr>
                <w:rFonts w:eastAsia="Arial" w:cs="Arial"/>
                <w:sz w:val="20"/>
              </w:rPr>
            </w:pPr>
          </w:p>
          <w:p w:rsidRPr="002913FF" w:rsidR="00447E90" w:rsidP="077EE60B" w:rsidRDefault="077EE60B" w14:paraId="7C6E59B6" w14:textId="0682FE7A">
            <w:pPr>
              <w:pStyle w:val="Prrafodelista"/>
              <w:numPr>
                <w:ilvl w:val="0"/>
                <w:numId w:val="3"/>
              </w:numPr>
              <w:spacing w:after="160"/>
              <w:rPr>
                <w:rFonts w:eastAsia="Arial" w:cs="Arial"/>
                <w:color w:val="000000" w:themeColor="text1"/>
                <w:sz w:val="20"/>
              </w:rPr>
            </w:pPr>
            <w:r w:rsidRPr="077EE60B">
              <w:rPr>
                <w:rFonts w:eastAsia="Arial" w:cs="Arial"/>
                <w:color w:val="000000" w:themeColor="text1"/>
                <w:sz w:val="20"/>
              </w:rPr>
              <w:t>Se realizará programas de educación encaminadas e “CREACION Y GESTION DE EMPRESAS PARA EMPRENDEDORES Y PYMES”</w:t>
            </w:r>
            <w:r w:rsidRPr="077EE60B">
              <w:rPr>
                <w:rFonts w:eastAsia="Arial" w:cs="Arial"/>
                <w:sz w:val="20"/>
              </w:rPr>
              <w:t xml:space="preserve"> </w:t>
            </w:r>
          </w:p>
          <w:p w:rsidRPr="002913FF" w:rsidR="00447E90" w:rsidP="077EE60B" w:rsidRDefault="077EE60B" w14:paraId="67BCF84F" w14:textId="3E9AACEB">
            <w:pPr>
              <w:rPr>
                <w:b/>
                <w:bCs/>
                <w:sz w:val="20"/>
              </w:rPr>
            </w:pPr>
            <w:r w:rsidRPr="077EE60B">
              <w:rPr>
                <w:b/>
                <w:bCs/>
                <w:sz w:val="20"/>
              </w:rPr>
              <w:t xml:space="preserve"> </w:t>
            </w:r>
          </w:p>
          <w:p w:rsidRPr="002913FF" w:rsidR="00447E90" w:rsidP="077EE60B" w:rsidRDefault="077EE60B" w14:paraId="49D26EFC" w14:textId="6FBFFAD3">
            <w:pPr>
              <w:rPr>
                <w:b/>
                <w:bCs/>
                <w:sz w:val="20"/>
              </w:rPr>
            </w:pPr>
            <w:r w:rsidRPr="077EE60B">
              <w:rPr>
                <w:b/>
                <w:bCs/>
                <w:sz w:val="20"/>
              </w:rPr>
              <w:t>Ferias empresariales</w:t>
            </w:r>
          </w:p>
          <w:p w:rsidRPr="002913FF" w:rsidR="00447E90" w:rsidP="077EE60B" w:rsidRDefault="00447E90" w14:paraId="49789CE9" w14:textId="6A2C9DD6">
            <w:pPr>
              <w:rPr>
                <w:color w:val="FF0000"/>
                <w:szCs w:val="24"/>
              </w:rPr>
            </w:pPr>
          </w:p>
          <w:p w:rsidRPr="002913FF" w:rsidR="00447E90" w:rsidP="077EE60B" w:rsidRDefault="077EE60B" w14:paraId="56C9F9D8" w14:textId="4A0349FD">
            <w:pPr>
              <w:pStyle w:val="Prrafodelista"/>
              <w:numPr>
                <w:ilvl w:val="0"/>
                <w:numId w:val="7"/>
              </w:numPr>
              <w:rPr>
                <w:rStyle w:val="normaltextrun"/>
                <w:rFonts w:eastAsia="Arial" w:cs="Arial"/>
                <w:color w:val="000000" w:themeColor="text1"/>
                <w:sz w:val="20"/>
              </w:rPr>
            </w:pPr>
            <w:r w:rsidRPr="077EE60B">
              <w:rPr>
                <w:rFonts w:eastAsia="Arial" w:cs="Arial"/>
                <w:color w:val="000000" w:themeColor="text1"/>
                <w:sz w:val="20"/>
              </w:rPr>
              <w:t xml:space="preserve">Ferias virtuales y presenciales en donde, los empresarios y emprendedores, que cumplieron con el plan académico, puedan poner en práctica las habilidades aprendidas, dar a conocer sus productos y generar ingresos en el marco de relacionamiento con la comunidad de la localidad de San Cristóbal.  </w:t>
            </w:r>
          </w:p>
          <w:p w:rsidRPr="002913FF" w:rsidR="00447E90" w:rsidP="077EE60B" w:rsidRDefault="00447E90" w14:paraId="4F18B1CF" w14:textId="035DDF27">
            <w:pPr>
              <w:jc w:val="left"/>
            </w:pPr>
          </w:p>
          <w:p w:rsidRPr="002913FF" w:rsidR="00447E90" w:rsidP="14FDD38C" w:rsidRDefault="00447E90" w14:paraId="1EB52631" w14:textId="3F99E1BF">
            <w:pPr>
              <w:pStyle w:val="Normal"/>
              <w:rPr>
                <w:rStyle w:val="normaltextrun"/>
                <w:rFonts w:ascii="Arial" w:hAnsi="Arial" w:eastAsia="Arial" w:cs="Arial"/>
                <w:b w:val="1"/>
                <w:bCs w:val="1"/>
                <w:color w:val="000000" w:themeColor="text1" w:themeTint="FF" w:themeShade="FF"/>
                <w:sz w:val="20"/>
                <w:szCs w:val="20"/>
              </w:rPr>
            </w:pPr>
            <w:r w:rsidRPr="14FDD38C" w:rsidR="13C38AE4">
              <w:rPr>
                <w:rStyle w:val="normaltextrun"/>
                <w:rFonts w:ascii="Arial" w:hAnsi="Arial" w:eastAsia="Arial" w:cs="Arial"/>
                <w:b w:val="1"/>
                <w:bCs w:val="1"/>
                <w:color w:val="000000" w:themeColor="text1" w:themeTint="FF" w:themeShade="FF"/>
                <w:sz w:val="20"/>
                <w:szCs w:val="20"/>
              </w:rPr>
              <w:t>VIGENCIA 2023</w:t>
            </w:r>
          </w:p>
          <w:p w:rsidRPr="002913FF" w:rsidR="00447E90" w:rsidP="14FDD38C" w:rsidRDefault="00447E90" w14:paraId="6797DF04" w14:textId="5D280C4B">
            <w:pPr>
              <w:pStyle w:val="Normal"/>
              <w:rPr>
                <w:rStyle w:val="normaltextrun"/>
                <w:rFonts w:ascii="Arial" w:hAnsi="Arial" w:eastAsia="Arial" w:cs="Arial"/>
                <w:color w:val="000000" w:themeColor="text1" w:themeTint="FF" w:themeShade="FF"/>
                <w:sz w:val="20"/>
                <w:szCs w:val="20"/>
              </w:rPr>
            </w:pPr>
          </w:p>
          <w:p w:rsidRPr="002913FF" w:rsidR="00447E90" w:rsidP="14FDD38C" w:rsidRDefault="00447E90" w14:paraId="3179ADDF" w14:textId="7BE33DE7">
            <w:pPr>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13C38AE4">
              <w:rPr>
                <w:rFonts w:ascii="Arial" w:hAnsi="Arial" w:eastAsia="Arial" w:cs="Arial"/>
                <w:b w:val="1"/>
                <w:bCs w:val="1"/>
                <w:i w:val="0"/>
                <w:iCs w:val="0"/>
                <w:caps w:val="0"/>
                <w:smallCaps w:val="0"/>
                <w:noProof w:val="0"/>
                <w:color w:val="000000" w:themeColor="text1" w:themeTint="FF" w:themeShade="FF"/>
                <w:sz w:val="20"/>
                <w:szCs w:val="20"/>
                <w:lang w:val="es-CO"/>
              </w:rPr>
              <w:t>Programa Microempresa Local:</w:t>
            </w:r>
          </w:p>
          <w:p w:rsidRPr="002913FF" w:rsidR="00447E90" w:rsidP="14FDD38C" w:rsidRDefault="00447E90" w14:paraId="51E4DA9F" w14:textId="033BCD46">
            <w:pPr>
              <w:pStyle w:val="Normal"/>
              <w:jc w:val="both"/>
              <w:rPr>
                <w:rFonts w:ascii="Arial" w:hAnsi="Arial" w:eastAsia="Arial" w:cs="Arial"/>
                <w:b w:val="1"/>
                <w:bCs w:val="1"/>
                <w:i w:val="0"/>
                <w:iCs w:val="0"/>
                <w:caps w:val="0"/>
                <w:smallCaps w:val="0"/>
                <w:noProof w:val="0"/>
                <w:color w:val="000000" w:themeColor="text1" w:themeTint="FF" w:themeShade="FF"/>
                <w:sz w:val="20"/>
                <w:szCs w:val="20"/>
                <w:lang w:val="es-CO"/>
              </w:rPr>
            </w:pPr>
          </w:p>
          <w:p w:rsidRPr="002913FF" w:rsidR="00447E90" w:rsidP="14FDD38C" w:rsidRDefault="00447E90" w14:paraId="504242EF" w14:textId="5FAB92DD">
            <w:pPr>
              <w:pStyle w:val="Normal"/>
              <w:jc w:val="both"/>
              <w:rPr>
                <w:rFonts w:ascii="Arial" w:hAnsi="Arial" w:eastAsia="Arial" w:cs="Arial"/>
                <w:b w:val="1"/>
                <w:bCs w:val="1"/>
                <w:i w:val="0"/>
                <w:iCs w:val="0"/>
                <w:caps w:val="0"/>
                <w:smallCaps w:val="0"/>
                <w:noProof w:val="0"/>
                <w:color w:val="000000" w:themeColor="text1" w:themeTint="FF" w:themeShade="FF"/>
                <w:sz w:val="20"/>
                <w:szCs w:val="20"/>
                <w:lang w:val="es-CO"/>
              </w:rPr>
            </w:pPr>
            <w:r w:rsidRPr="14FDD38C" w:rsidR="4364E6D3">
              <w:rPr>
                <w:rFonts w:ascii="Arial" w:hAnsi="Arial" w:eastAsia="Arial" w:cs="Arial"/>
                <w:b w:val="1"/>
                <w:bCs w:val="1"/>
                <w:i w:val="0"/>
                <w:iCs w:val="0"/>
                <w:caps w:val="0"/>
                <w:smallCaps w:val="0"/>
                <w:noProof w:val="0"/>
                <w:color w:val="000000" w:themeColor="text1" w:themeTint="FF" w:themeShade="FF"/>
                <w:sz w:val="20"/>
                <w:szCs w:val="20"/>
                <w:lang w:val="es-CO"/>
              </w:rPr>
              <w:t xml:space="preserve">Meta 2023: Revitalizar 50  MiPymes y/o emprendimientos potencializadas dentro de las aglomeraciones económicas que fomentan el empleo y/o nuevas actividades económicas.  </w:t>
            </w:r>
          </w:p>
          <w:p w:rsidRPr="002913FF" w:rsidR="00447E90" w:rsidP="14FDD38C" w:rsidRDefault="00447E90" w14:paraId="40A5D27E" w14:textId="25B84062">
            <w:pPr>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Pr="002913FF" w:rsidR="00447E90" w:rsidP="14FDD38C" w:rsidRDefault="00447E90" w14:paraId="1D38420C" w14:textId="5DD33B96">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13C38AE4">
              <w:rPr>
                <w:rFonts w:ascii="Arial" w:hAnsi="Arial" w:eastAsia="Arial" w:cs="Arial"/>
                <w:b w:val="1"/>
                <w:bCs w:val="1"/>
                <w:i w:val="0"/>
                <w:iCs w:val="0"/>
                <w:caps w:val="0"/>
                <w:smallCaps w:val="0"/>
                <w:noProof w:val="0"/>
                <w:color w:val="000000" w:themeColor="text1" w:themeTint="FF" w:themeShade="FF"/>
                <w:sz w:val="20"/>
                <w:szCs w:val="20"/>
                <w:lang w:val="es-CO"/>
              </w:rPr>
              <w:t>Fase 1: Convocatoria, inscripción y selección</w:t>
            </w:r>
          </w:p>
          <w:p w:rsidRPr="002913FF" w:rsidR="00447E90" w:rsidP="14FDD38C" w:rsidRDefault="00447E90" w14:paraId="0A742C5A" w14:textId="260EFEB1">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13C38AE4">
              <w:rPr>
                <w:rFonts w:ascii="Arial" w:hAnsi="Arial" w:eastAsia="Arial" w:cs="Arial"/>
                <w:b w:val="0"/>
                <w:bCs w:val="0"/>
                <w:i w:val="0"/>
                <w:iCs w:val="0"/>
                <w:caps w:val="0"/>
                <w:smallCaps w:val="0"/>
                <w:noProof w:val="0"/>
                <w:color w:val="000000" w:themeColor="text1" w:themeTint="FF" w:themeShade="FF"/>
                <w:sz w:val="20"/>
                <w:szCs w:val="20"/>
                <w:lang w:val="es-CO"/>
              </w:rPr>
              <w:t xml:space="preserve">La ejecución de esta fase se encuentra a cargo de los Fondos de Desarrollo Local - FDL con la colaboración activa del aliado. En esta fase, el FDL realiza la promoción por canales institucionales, redes sociales, volanteo y perifoneo de la inscripción  y el aliado apoya la gestión designando una persona que se encargara de ayudar a la población con brechas de Tics realizando la inscripción de manera presencial. El aliado ayudará al FDL con la construcción de un video para que el FDL pueda promoverlo entre la ciudadanía, con el fin de orientar a las personas interesadas en el programa. La selección se realiza teniendo en cuenta el orden de llegada, los documentos requisitos aportados y la priorización de cada uno de los FDL. </w:t>
            </w:r>
          </w:p>
          <w:p w:rsidRPr="002913FF" w:rsidR="00447E90" w:rsidP="14FDD38C" w:rsidRDefault="00447E90" w14:paraId="52D04596" w14:textId="5001FB51">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Pr="002913FF" w:rsidR="00447E90" w:rsidP="14FDD38C" w:rsidRDefault="00447E90" w14:paraId="224D7613" w14:textId="5552CBA9">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13C38AE4">
              <w:rPr>
                <w:rFonts w:ascii="Arial" w:hAnsi="Arial" w:eastAsia="Arial" w:cs="Arial"/>
                <w:b w:val="1"/>
                <w:bCs w:val="1"/>
                <w:i w:val="0"/>
                <w:iCs w:val="0"/>
                <w:caps w:val="0"/>
                <w:smallCaps w:val="0"/>
                <w:noProof w:val="0"/>
                <w:color w:val="000000" w:themeColor="text1" w:themeTint="FF" w:themeShade="FF"/>
                <w:sz w:val="20"/>
                <w:szCs w:val="20"/>
                <w:lang w:val="es-CO"/>
              </w:rPr>
              <w:t>Fase 2: Caracterización, Diagnóstico y línea base</w:t>
            </w:r>
          </w:p>
          <w:p w:rsidRPr="002913FF" w:rsidR="00447E90" w:rsidP="14FDD38C" w:rsidRDefault="00447E90" w14:paraId="1360157C" w14:textId="5E310937">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13C38AE4">
              <w:rPr>
                <w:rFonts w:ascii="Arial" w:hAnsi="Arial" w:eastAsia="Arial" w:cs="Arial"/>
                <w:b w:val="0"/>
                <w:bCs w:val="0"/>
                <w:i w:val="0"/>
                <w:iCs w:val="0"/>
                <w:caps w:val="0"/>
                <w:smallCaps w:val="0"/>
                <w:noProof w:val="0"/>
                <w:color w:val="000000" w:themeColor="text1" w:themeTint="FF" w:themeShade="FF"/>
                <w:sz w:val="20"/>
                <w:szCs w:val="20"/>
                <w:lang w:val="es-CO"/>
              </w:rPr>
              <w:t>Se efectúa una vez se han seleccionado los microempresarios participantes, se realizará una visita para verificar la existencia del negocio, realizar su caracterización y determinar la necesidad de formación de cada unidad productiva. Esta información permitirá identificar las características de los microempresarios en la situación actual, realizar el diagnóstico y levantamiento de línea base con el fin de contrastar los resultados al finalizar el acompañamiento.</w:t>
            </w:r>
          </w:p>
          <w:p w:rsidRPr="002913FF" w:rsidR="00447E90" w:rsidP="14FDD38C" w:rsidRDefault="00447E90" w14:paraId="6813128A" w14:textId="638FCD2B">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Pr="002913FF" w:rsidR="00447E90" w:rsidP="14FDD38C" w:rsidRDefault="00447E90" w14:paraId="2600E6F9" w14:textId="79DCCA52">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13C38AE4">
              <w:rPr>
                <w:rFonts w:ascii="Arial" w:hAnsi="Arial" w:eastAsia="Arial" w:cs="Arial"/>
                <w:b w:val="1"/>
                <w:bCs w:val="1"/>
                <w:i w:val="0"/>
                <w:iCs w:val="0"/>
                <w:caps w:val="0"/>
                <w:smallCaps w:val="0"/>
                <w:noProof w:val="0"/>
                <w:color w:val="000000" w:themeColor="text1" w:themeTint="FF" w:themeShade="FF"/>
                <w:sz w:val="20"/>
                <w:szCs w:val="20"/>
                <w:lang w:val="es-CO"/>
              </w:rPr>
              <w:t xml:space="preserve">Fase 3. Proceso de Formación </w:t>
            </w:r>
          </w:p>
          <w:p w:rsidRPr="002913FF" w:rsidR="00447E90" w:rsidP="14FDD38C" w:rsidRDefault="00447E90" w14:paraId="6221A7A6" w14:textId="2DA2D623">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13C38AE4">
              <w:rPr>
                <w:rFonts w:ascii="Arial" w:hAnsi="Arial" w:eastAsia="Arial" w:cs="Arial"/>
                <w:b w:val="0"/>
                <w:bCs w:val="0"/>
                <w:i w:val="0"/>
                <w:iCs w:val="0"/>
                <w:caps w:val="0"/>
                <w:smallCaps w:val="0"/>
                <w:noProof w:val="0"/>
                <w:color w:val="000000" w:themeColor="text1" w:themeTint="FF" w:themeShade="FF"/>
                <w:sz w:val="20"/>
                <w:szCs w:val="20"/>
                <w:lang w:val="es-CO"/>
              </w:rPr>
              <w:t>De acuerdo con los resultados establecidos en la fase 2 de diagnóstico, aquellos microempresarios que sean objeto de atención por parte del programa Microempresa Local serán dirigidos por el aliado para iniciar el proceso de formación.</w:t>
            </w:r>
          </w:p>
          <w:p w:rsidRPr="002913FF" w:rsidR="00447E90" w:rsidP="14FDD38C" w:rsidRDefault="00447E90" w14:paraId="55A0C2A6" w14:textId="5F509883">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Pr="002913FF" w:rsidR="00447E90" w:rsidP="14FDD38C" w:rsidRDefault="00447E90" w14:paraId="2F0ABCE5" w14:textId="421CD6CB">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13C38AE4">
              <w:rPr>
                <w:rFonts w:ascii="Arial" w:hAnsi="Arial" w:eastAsia="Arial" w:cs="Arial"/>
                <w:b w:val="1"/>
                <w:bCs w:val="1"/>
                <w:i w:val="0"/>
                <w:iCs w:val="0"/>
                <w:caps w:val="0"/>
                <w:smallCaps w:val="0"/>
                <w:noProof w:val="0"/>
                <w:color w:val="000000" w:themeColor="text1" w:themeTint="FF" w:themeShade="FF"/>
                <w:sz w:val="20"/>
                <w:szCs w:val="20"/>
                <w:lang w:val="es-CO"/>
              </w:rPr>
              <w:t>Fase 4. Plan de inversión</w:t>
            </w:r>
          </w:p>
          <w:p w:rsidRPr="002913FF" w:rsidR="00447E90" w:rsidP="14FDD38C" w:rsidRDefault="00447E90" w14:paraId="1C77ADE6" w14:textId="07C9A78D">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13C38AE4">
              <w:rPr>
                <w:rFonts w:ascii="Arial" w:hAnsi="Arial" w:eastAsia="Arial" w:cs="Arial"/>
                <w:b w:val="0"/>
                <w:bCs w:val="0"/>
                <w:i w:val="0"/>
                <w:iCs w:val="0"/>
                <w:caps w:val="0"/>
                <w:smallCaps w:val="0"/>
                <w:noProof w:val="0"/>
                <w:color w:val="000000" w:themeColor="text1" w:themeTint="FF" w:themeShade="FF"/>
                <w:sz w:val="20"/>
                <w:szCs w:val="20"/>
                <w:lang w:val="es-CO"/>
              </w:rPr>
              <w:t>Las inversiones propuestas por los beneficiarios serán asesoradas y revisadas durante la etapa de la asistencia técnica que se realice para la formulación del plan de inversión y deberán ser aprobadas en el concepto de viabilidad técnica que emita el profesional que realiza la visita. Así mismo el microempresario deberá presentar a/las cotizaciones de los bienes a adquirir acorde a lo consignado en el plan de inversión.</w:t>
            </w:r>
          </w:p>
          <w:p w:rsidRPr="002913FF" w:rsidR="00447E90" w:rsidP="14FDD38C" w:rsidRDefault="00447E90" w14:paraId="58BDF968" w14:textId="747BC8BC">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Pr="002913FF" w:rsidR="00447E90" w:rsidP="14FDD38C" w:rsidRDefault="00447E90" w14:paraId="6A017229" w14:textId="40B551DD">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13C38AE4">
              <w:rPr>
                <w:rFonts w:ascii="Arial" w:hAnsi="Arial" w:eastAsia="Arial" w:cs="Arial"/>
                <w:b w:val="1"/>
                <w:bCs w:val="1"/>
                <w:i w:val="0"/>
                <w:iCs w:val="0"/>
                <w:caps w:val="0"/>
                <w:smallCaps w:val="0"/>
                <w:noProof w:val="0"/>
                <w:color w:val="000000" w:themeColor="text1" w:themeTint="FF" w:themeShade="FF"/>
                <w:sz w:val="20"/>
                <w:szCs w:val="20"/>
                <w:lang w:val="es-CO"/>
              </w:rPr>
              <w:t>Fase 5: Capitalización</w:t>
            </w:r>
          </w:p>
          <w:p w:rsidRPr="002913FF" w:rsidR="00447E90" w:rsidP="14FDD38C" w:rsidRDefault="00447E90" w14:paraId="7F5B9A1E" w14:textId="62CB3743">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13C38AE4">
              <w:rPr>
                <w:rFonts w:ascii="Arial" w:hAnsi="Arial" w:eastAsia="Arial" w:cs="Arial"/>
                <w:b w:val="0"/>
                <w:bCs w:val="0"/>
                <w:i w:val="0"/>
                <w:iCs w:val="0"/>
                <w:caps w:val="0"/>
                <w:smallCaps w:val="0"/>
                <w:noProof w:val="0"/>
                <w:color w:val="000000" w:themeColor="text1" w:themeTint="FF" w:themeShade="FF"/>
                <w:sz w:val="20"/>
                <w:szCs w:val="20"/>
                <w:lang w:val="es-CO"/>
              </w:rPr>
              <w:t>La fase de capitalización se hará en dos (2) desembolsos condicionados, de acuerdo con lo establecido en el plan de inversión. Los desembolsos se realizarán en proporción 70% y 30%.</w:t>
            </w:r>
          </w:p>
          <w:p w:rsidRPr="002913FF" w:rsidR="00447E90" w:rsidP="14FDD38C" w:rsidRDefault="00447E90" w14:paraId="7A1F0578" w14:textId="36F34095">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13C38AE4">
              <w:rPr>
                <w:rFonts w:ascii="Arial" w:hAnsi="Arial" w:eastAsia="Arial" w:cs="Arial"/>
                <w:b w:val="0"/>
                <w:bCs w:val="0"/>
                <w:i w:val="0"/>
                <w:iCs w:val="0"/>
                <w:caps w:val="0"/>
                <w:smallCaps w:val="0"/>
                <w:noProof w:val="0"/>
                <w:color w:val="000000" w:themeColor="text1" w:themeTint="FF" w:themeShade="FF"/>
                <w:sz w:val="20"/>
                <w:szCs w:val="20"/>
                <w:lang w:val="es-CO"/>
              </w:rPr>
              <w:t>El beneficiario deberá evidenciar con soportes la capitalización recibida en cada uno de los giros. El aliado deberá presentar al  FDL los soportes  del 100% de  la capitalización, primero  el correspondiente  al primer  desembolso  y  posteriormente  el  del  segundo  desembolso.</w:t>
            </w:r>
          </w:p>
          <w:p w:rsidRPr="002913FF" w:rsidR="00447E90" w:rsidP="14FDD38C" w:rsidRDefault="00447E90" w14:paraId="3F9F7C43" w14:textId="43FF2A83">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Pr="002913FF" w:rsidR="00447E90" w:rsidP="14FDD38C" w:rsidRDefault="00447E90" w14:paraId="783EF66A" w14:textId="712CED96">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13C38AE4">
              <w:rPr>
                <w:rFonts w:ascii="Arial" w:hAnsi="Arial" w:eastAsia="Arial" w:cs="Arial"/>
                <w:b w:val="1"/>
                <w:bCs w:val="1"/>
                <w:i w:val="0"/>
                <w:iCs w:val="0"/>
                <w:caps w:val="0"/>
                <w:smallCaps w:val="0"/>
                <w:noProof w:val="0"/>
                <w:color w:val="000000" w:themeColor="text1" w:themeTint="FF" w:themeShade="FF"/>
                <w:sz w:val="20"/>
                <w:szCs w:val="20"/>
                <w:lang w:val="es-CO"/>
              </w:rPr>
              <w:t>Fase 6: Comercialización de los productos</w:t>
            </w:r>
          </w:p>
          <w:p w:rsidRPr="002913FF" w:rsidR="00447E90" w:rsidP="14FDD38C" w:rsidRDefault="00447E90" w14:paraId="3043B74D" w14:textId="47692D32">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13C38AE4">
              <w:rPr>
                <w:rFonts w:ascii="Arial" w:hAnsi="Arial" w:eastAsia="Arial" w:cs="Arial"/>
                <w:b w:val="0"/>
                <w:bCs w:val="0"/>
                <w:i w:val="0"/>
                <w:iCs w:val="0"/>
                <w:caps w:val="0"/>
                <w:smallCaps w:val="0"/>
                <w:noProof w:val="0"/>
                <w:color w:val="000000" w:themeColor="text1" w:themeTint="FF" w:themeShade="FF"/>
                <w:sz w:val="20"/>
                <w:szCs w:val="20"/>
                <w:lang w:val="es-CO"/>
              </w:rPr>
              <w:t>La estrategia Bogotá Local y el programa Microempresa Local aúnan esfuerzos para lograr que las estrategias de comercialización de productos vinculen la oferta institucional interna de la localidad, comercial, gastronómica y cultural de las localidades participantes. Es por ello que en la vigencia 2023 dichos espacios tendrán un gran formato en donde se puedan visibilizar los negocios, productos y servicios, así como potenciar sus habilidades en negociación, conocimiento y manejo de su producto y exhibición.</w:t>
            </w:r>
          </w:p>
          <w:p w:rsidRPr="002913FF" w:rsidR="00447E90" w:rsidP="14FDD38C" w:rsidRDefault="00447E90" w14:paraId="5E478BD6" w14:textId="07E0B7D6">
            <w:pPr>
              <w:pStyle w:val="Normal"/>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Pr="002913FF" w:rsidR="00447E90" w:rsidP="14FDD38C" w:rsidRDefault="00447E90" w14:paraId="35C0A53F" w14:textId="2DD8678F">
            <w:pPr>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13C38AE4">
              <w:rPr>
                <w:rFonts w:ascii="Arial" w:hAnsi="Arial" w:eastAsia="Arial" w:cs="Arial"/>
                <w:b w:val="1"/>
                <w:bCs w:val="1"/>
                <w:i w:val="0"/>
                <w:iCs w:val="0"/>
                <w:caps w:val="0"/>
                <w:smallCaps w:val="0"/>
                <w:noProof w:val="0"/>
                <w:color w:val="000000" w:themeColor="text1" w:themeTint="FF" w:themeShade="FF"/>
                <w:sz w:val="20"/>
                <w:szCs w:val="20"/>
                <w:lang w:val="es-CO"/>
              </w:rPr>
              <w:t>Programa Impulso Local</w:t>
            </w:r>
            <w:r w:rsidRPr="14FDD38C" w:rsidR="4E8CEDD8">
              <w:rPr>
                <w:rFonts w:ascii="Arial" w:hAnsi="Arial" w:eastAsia="Arial" w:cs="Arial"/>
                <w:b w:val="1"/>
                <w:bCs w:val="1"/>
                <w:i w:val="0"/>
                <w:iCs w:val="0"/>
                <w:caps w:val="0"/>
                <w:smallCaps w:val="0"/>
                <w:noProof w:val="0"/>
                <w:color w:val="000000" w:themeColor="text1" w:themeTint="FF" w:themeShade="FF"/>
                <w:sz w:val="20"/>
                <w:szCs w:val="20"/>
                <w:lang w:val="es-CO"/>
              </w:rPr>
              <w:t>:</w:t>
            </w:r>
          </w:p>
          <w:p w:rsidRPr="002913FF" w:rsidR="00447E90" w:rsidP="14FDD38C" w:rsidRDefault="00447E90" w14:paraId="5F5C1EFC" w14:textId="73A7DDA5">
            <w:pPr>
              <w:pStyle w:val="Normal"/>
              <w:jc w:val="both"/>
              <w:rPr>
                <w:rFonts w:ascii="Arial" w:hAnsi="Arial" w:eastAsia="Arial" w:cs="Arial"/>
                <w:b w:val="1"/>
                <w:bCs w:val="1"/>
                <w:i w:val="0"/>
                <w:iCs w:val="0"/>
                <w:caps w:val="0"/>
                <w:smallCaps w:val="0"/>
                <w:noProof w:val="0"/>
                <w:color w:val="000000" w:themeColor="text1" w:themeTint="FF" w:themeShade="FF"/>
                <w:sz w:val="20"/>
                <w:szCs w:val="20"/>
                <w:lang w:val="es-CO"/>
              </w:rPr>
            </w:pPr>
          </w:p>
          <w:p w:rsidRPr="002913FF" w:rsidR="00447E90" w:rsidP="14FDD38C" w:rsidRDefault="00447E90" w14:paraId="02CC7F1D" w14:textId="3778A937">
            <w:pPr>
              <w:pStyle w:val="Normal"/>
              <w:jc w:val="both"/>
              <w:rPr>
                <w:rFonts w:ascii="Arial" w:hAnsi="Arial" w:eastAsia="Arial" w:cs="Arial"/>
                <w:b w:val="1"/>
                <w:bCs w:val="1"/>
                <w:i w:val="0"/>
                <w:iCs w:val="0"/>
                <w:caps w:val="0"/>
                <w:smallCaps w:val="0"/>
                <w:noProof w:val="0"/>
                <w:color w:val="000000" w:themeColor="text1" w:themeTint="FF" w:themeShade="FF"/>
                <w:sz w:val="20"/>
                <w:szCs w:val="20"/>
                <w:lang w:val="es-CO"/>
              </w:rPr>
            </w:pPr>
            <w:r w:rsidRPr="14FDD38C" w:rsidR="25F1C12B">
              <w:rPr>
                <w:rFonts w:ascii="Arial" w:hAnsi="Arial" w:eastAsia="Arial" w:cs="Arial"/>
                <w:b w:val="1"/>
                <w:bCs w:val="1"/>
                <w:i w:val="0"/>
                <w:iCs w:val="0"/>
                <w:caps w:val="0"/>
                <w:smallCaps w:val="0"/>
                <w:noProof w:val="0"/>
                <w:color w:val="000000" w:themeColor="text1" w:themeTint="FF" w:themeShade="FF"/>
                <w:sz w:val="20"/>
                <w:szCs w:val="20"/>
                <w:lang w:val="es-CO"/>
              </w:rPr>
              <w:t xml:space="preserve">Meta 2023: Revitalizar 200  MiPymes y/o emprendimientos potencializadas dentro de las aglomeraciones económicas que fomentan el empleo y/o nuevas actividades económicas.  </w:t>
            </w:r>
          </w:p>
          <w:p w:rsidRPr="002913FF" w:rsidR="00447E90" w:rsidP="14FDD38C" w:rsidRDefault="00447E90" w14:paraId="0D60B4A6" w14:textId="4467965D">
            <w:pPr>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Pr="002913FF" w:rsidR="00447E90" w:rsidP="14FDD38C" w:rsidRDefault="00447E90" w14:paraId="670F61D7" w14:textId="5CA7F259">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13C38AE4">
              <w:rPr>
                <w:rFonts w:ascii="Arial" w:hAnsi="Arial" w:eastAsia="Arial" w:cs="Arial"/>
                <w:b w:val="1"/>
                <w:bCs w:val="1"/>
                <w:i w:val="0"/>
                <w:iCs w:val="0"/>
                <w:caps w:val="0"/>
                <w:smallCaps w:val="0"/>
                <w:noProof w:val="0"/>
                <w:color w:val="000000" w:themeColor="text1" w:themeTint="FF" w:themeShade="FF"/>
                <w:sz w:val="20"/>
                <w:szCs w:val="20"/>
                <w:lang w:val="es-CO"/>
              </w:rPr>
              <w:t>Fase 1: Convocatoria, inscripción y selección</w:t>
            </w:r>
          </w:p>
          <w:p w:rsidRPr="002913FF" w:rsidR="00447E90" w:rsidP="14FDD38C" w:rsidRDefault="00447E90" w14:paraId="218B52A0" w14:textId="2F675897">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13C38AE4">
              <w:rPr>
                <w:rFonts w:ascii="Arial" w:hAnsi="Arial" w:eastAsia="Arial" w:cs="Arial"/>
                <w:b w:val="0"/>
                <w:bCs w:val="0"/>
                <w:i w:val="0"/>
                <w:iCs w:val="0"/>
                <w:caps w:val="0"/>
                <w:smallCaps w:val="0"/>
                <w:noProof w:val="0"/>
                <w:color w:val="000000" w:themeColor="text1" w:themeTint="FF" w:themeShade="FF"/>
                <w:sz w:val="20"/>
                <w:szCs w:val="20"/>
                <w:lang w:val="es-CO"/>
              </w:rPr>
              <w:t xml:space="preserve">La ejecución de esta fase se encuentra a cargo de los Fondos de Desarrollo Local - FDL con la colaboración activa del aliado. En esta fase, el FDL realiza la promoción por canales institucionales, redes sociales, volanteo y perifoneo y el aliado apoya la gestión designando una persona que se encargara de ayudar a la población con brechas de Tics realizando la inscripción de manera presencial. El aliado ayudará al FDL con la construcción de un video para que el FDL pueda promoverlo entre la ciudadanía, con el fin de orientar a las personas interesadas en el programa. La selección se realiza teniendo en cuenta el orden de llegada, los documentos requisitos aportados y la priorización de cada uno de los FDL. </w:t>
            </w:r>
          </w:p>
          <w:p w:rsidRPr="002913FF" w:rsidR="00447E90" w:rsidP="14FDD38C" w:rsidRDefault="00447E90" w14:paraId="361F78A2" w14:textId="32C99263">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Pr="002913FF" w:rsidR="00447E90" w:rsidP="14FDD38C" w:rsidRDefault="00447E90" w14:paraId="68DA8240" w14:textId="22B5CC3B">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13C38AE4">
              <w:rPr>
                <w:rFonts w:ascii="Arial" w:hAnsi="Arial" w:eastAsia="Arial" w:cs="Arial"/>
                <w:b w:val="1"/>
                <w:bCs w:val="1"/>
                <w:i w:val="0"/>
                <w:iCs w:val="0"/>
                <w:caps w:val="0"/>
                <w:smallCaps w:val="0"/>
                <w:noProof w:val="0"/>
                <w:color w:val="000000" w:themeColor="text1" w:themeTint="FF" w:themeShade="FF"/>
                <w:sz w:val="20"/>
                <w:szCs w:val="20"/>
                <w:lang w:val="es-CO"/>
              </w:rPr>
              <w:t>Fase 2: Caracterización, Diagnóstico y línea base</w:t>
            </w:r>
          </w:p>
          <w:p w:rsidRPr="002913FF" w:rsidR="00447E90" w:rsidP="14FDD38C" w:rsidRDefault="00447E90" w14:paraId="2B296D99" w14:textId="34B60BD8">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13C38AE4">
              <w:rPr>
                <w:rFonts w:ascii="Arial" w:hAnsi="Arial" w:eastAsia="Arial" w:cs="Arial"/>
                <w:b w:val="0"/>
                <w:bCs w:val="0"/>
                <w:i w:val="0"/>
                <w:iCs w:val="0"/>
                <w:caps w:val="0"/>
                <w:smallCaps w:val="0"/>
                <w:noProof w:val="0"/>
                <w:color w:val="000000" w:themeColor="text1" w:themeTint="FF" w:themeShade="FF"/>
                <w:sz w:val="20"/>
                <w:szCs w:val="20"/>
                <w:lang w:val="es-CO"/>
              </w:rPr>
              <w:t>Se efectúa una vez se han seleccionado los emprendimientos participantes, se realizará una visita para verificar la existencia del negocio, realizar su caracterización y determinar la necesidad de formación de cada unidad productiva. Esta información permitirá identificar las características de los emprendimientos en la situación actual, realizar el diagnóstico y levantamiento de línea base con el fin de contrastar los resultados al finalizar el acompañamiento.</w:t>
            </w:r>
          </w:p>
          <w:p w:rsidRPr="002913FF" w:rsidR="00447E90" w:rsidP="14FDD38C" w:rsidRDefault="00447E90" w14:paraId="187AD498" w14:textId="5DC15E39">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Pr="002913FF" w:rsidR="00447E90" w:rsidP="14FDD38C" w:rsidRDefault="00447E90" w14:paraId="02D9B208" w14:textId="1FEF46A2">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13C38AE4">
              <w:rPr>
                <w:rFonts w:ascii="Arial" w:hAnsi="Arial" w:eastAsia="Arial" w:cs="Arial"/>
                <w:b w:val="1"/>
                <w:bCs w:val="1"/>
                <w:i w:val="0"/>
                <w:iCs w:val="0"/>
                <w:caps w:val="0"/>
                <w:smallCaps w:val="0"/>
                <w:noProof w:val="0"/>
                <w:color w:val="000000" w:themeColor="text1" w:themeTint="FF" w:themeShade="FF"/>
                <w:sz w:val="20"/>
                <w:szCs w:val="20"/>
                <w:lang w:val="es-CO"/>
              </w:rPr>
              <w:t xml:space="preserve">Fase 3. Proceso de Formación </w:t>
            </w:r>
          </w:p>
          <w:p w:rsidRPr="002913FF" w:rsidR="00447E90" w:rsidP="14FDD38C" w:rsidRDefault="00447E90" w14:paraId="4FDD4054" w14:textId="3DF656EA">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13C38AE4">
              <w:rPr>
                <w:rFonts w:ascii="Arial" w:hAnsi="Arial" w:eastAsia="Arial" w:cs="Arial"/>
                <w:b w:val="0"/>
                <w:bCs w:val="0"/>
                <w:i w:val="0"/>
                <w:iCs w:val="0"/>
                <w:caps w:val="0"/>
                <w:smallCaps w:val="0"/>
                <w:noProof w:val="0"/>
                <w:color w:val="000000" w:themeColor="text1" w:themeTint="FF" w:themeShade="FF"/>
                <w:sz w:val="20"/>
                <w:szCs w:val="20"/>
                <w:lang w:val="es-CO"/>
              </w:rPr>
              <w:t xml:space="preserve"> </w:t>
            </w:r>
          </w:p>
          <w:p w:rsidRPr="002913FF" w:rsidR="00447E90" w:rsidP="14FDD38C" w:rsidRDefault="00447E90" w14:paraId="79479095" w14:textId="4519E36B">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13C38AE4">
              <w:rPr>
                <w:rFonts w:ascii="Arial" w:hAnsi="Arial" w:eastAsia="Arial" w:cs="Arial"/>
                <w:b w:val="0"/>
                <w:bCs w:val="0"/>
                <w:i w:val="0"/>
                <w:iCs w:val="0"/>
                <w:caps w:val="0"/>
                <w:smallCaps w:val="0"/>
                <w:noProof w:val="0"/>
                <w:color w:val="000000" w:themeColor="text1" w:themeTint="FF" w:themeShade="FF"/>
                <w:sz w:val="20"/>
                <w:szCs w:val="20"/>
                <w:lang w:val="es-CO"/>
              </w:rPr>
              <w:t>De acuerdo con los resultados establecidos en la fase 2 de diagnóstico, aquellos emprendimientos que sean objeto de atención por parte del programa Impulso Local serán dirigidos por el aliado para iniciar el proceso de formación.</w:t>
            </w:r>
          </w:p>
          <w:p w:rsidRPr="002913FF" w:rsidR="00447E90" w:rsidP="14FDD38C" w:rsidRDefault="00447E90" w14:paraId="261D666C" w14:textId="6B6D781A">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Pr="002913FF" w:rsidR="00447E90" w:rsidP="14FDD38C" w:rsidRDefault="00447E90" w14:paraId="11796A24" w14:textId="11FF121C">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13C38AE4">
              <w:rPr>
                <w:rFonts w:ascii="Arial" w:hAnsi="Arial" w:eastAsia="Arial" w:cs="Arial"/>
                <w:b w:val="1"/>
                <w:bCs w:val="1"/>
                <w:i w:val="0"/>
                <w:iCs w:val="0"/>
                <w:caps w:val="0"/>
                <w:smallCaps w:val="0"/>
                <w:noProof w:val="0"/>
                <w:color w:val="000000" w:themeColor="text1" w:themeTint="FF" w:themeShade="FF"/>
                <w:sz w:val="20"/>
                <w:szCs w:val="20"/>
                <w:lang w:val="es-CO"/>
              </w:rPr>
              <w:t>Fase 4. Plan de inversión</w:t>
            </w:r>
          </w:p>
          <w:p w:rsidRPr="002913FF" w:rsidR="00447E90" w:rsidP="14FDD38C" w:rsidRDefault="00447E90" w14:paraId="7C9E2A54" w14:textId="76F2F0CF">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13C38AE4">
              <w:rPr>
                <w:rFonts w:ascii="Arial" w:hAnsi="Arial" w:eastAsia="Arial" w:cs="Arial"/>
                <w:b w:val="0"/>
                <w:bCs w:val="0"/>
                <w:i w:val="0"/>
                <w:iCs w:val="0"/>
                <w:caps w:val="0"/>
                <w:smallCaps w:val="0"/>
                <w:noProof w:val="0"/>
                <w:color w:val="000000" w:themeColor="text1" w:themeTint="FF" w:themeShade="FF"/>
                <w:sz w:val="20"/>
                <w:szCs w:val="20"/>
                <w:lang w:val="es-CO"/>
              </w:rPr>
              <w:t>Las inversiones propuestas por los beneficiarios serán asesoradas y revisadas durante la etapa de la asistencia técnica que se realice para la formulación del plan de inversión y deberán ser aprobadas en el concepto de viabilidad técnica que emita el profesional que realiza la visita. Así mismo el emprendedor deberá presentar a/las cotizaciones de los bienes a adquirir acorde a lo consignado en el plan de inversión.</w:t>
            </w:r>
          </w:p>
          <w:p w:rsidRPr="002913FF" w:rsidR="00447E90" w:rsidP="14FDD38C" w:rsidRDefault="00447E90" w14:paraId="38CCED49" w14:textId="05DB09FD">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Pr="002913FF" w:rsidR="00447E90" w:rsidP="14FDD38C" w:rsidRDefault="00447E90" w14:paraId="4EA94B8A" w14:textId="1275CD4F">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13C38AE4">
              <w:rPr>
                <w:rFonts w:ascii="Arial" w:hAnsi="Arial" w:eastAsia="Arial" w:cs="Arial"/>
                <w:b w:val="1"/>
                <w:bCs w:val="1"/>
                <w:i w:val="0"/>
                <w:iCs w:val="0"/>
                <w:caps w:val="0"/>
                <w:smallCaps w:val="0"/>
                <w:noProof w:val="0"/>
                <w:color w:val="000000" w:themeColor="text1" w:themeTint="FF" w:themeShade="FF"/>
                <w:sz w:val="20"/>
                <w:szCs w:val="20"/>
                <w:lang w:val="es-CO"/>
              </w:rPr>
              <w:t>Fase 5: Capitalización</w:t>
            </w:r>
          </w:p>
          <w:p w:rsidRPr="002913FF" w:rsidR="00447E90" w:rsidP="14FDD38C" w:rsidRDefault="00447E90" w14:paraId="77C46F96" w14:textId="5B6D4D66">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13C38AE4">
              <w:rPr>
                <w:rFonts w:ascii="Arial" w:hAnsi="Arial" w:eastAsia="Arial" w:cs="Arial"/>
                <w:b w:val="0"/>
                <w:bCs w:val="0"/>
                <w:i w:val="0"/>
                <w:iCs w:val="0"/>
                <w:caps w:val="0"/>
                <w:smallCaps w:val="0"/>
                <w:noProof w:val="0"/>
                <w:color w:val="000000" w:themeColor="text1" w:themeTint="FF" w:themeShade="FF"/>
                <w:sz w:val="20"/>
                <w:szCs w:val="20"/>
                <w:lang w:val="es-CO"/>
              </w:rPr>
              <w:t>La fase de capitalización por hasta 3 millones de pesos, se hará en dos (2) desembolsos condicionados, de acuerdo con lo establecido en el plan de inversión. Los desembolsos se realizarán en proporción 70% y 30%.</w:t>
            </w:r>
          </w:p>
          <w:p w:rsidRPr="002913FF" w:rsidR="00447E90" w:rsidP="14FDD38C" w:rsidRDefault="00447E90" w14:paraId="2596B316" w14:textId="2ECC6981">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13C38AE4">
              <w:rPr>
                <w:rFonts w:ascii="Arial" w:hAnsi="Arial" w:eastAsia="Arial" w:cs="Arial"/>
                <w:b w:val="0"/>
                <w:bCs w:val="0"/>
                <w:i w:val="0"/>
                <w:iCs w:val="0"/>
                <w:caps w:val="0"/>
                <w:smallCaps w:val="0"/>
                <w:noProof w:val="0"/>
                <w:color w:val="000000" w:themeColor="text1" w:themeTint="FF" w:themeShade="FF"/>
                <w:sz w:val="20"/>
                <w:szCs w:val="20"/>
                <w:lang w:val="es-CO"/>
              </w:rPr>
              <w:t>El beneficiario deberá evidenciar con soportes la capitalización recibida en cada uno de los giros. El aliado deberá presentar al FDL los soportes del 100% de la capitalización, primero el correspondiente al primer desembolso y posteriormente el del segundo desembolso.</w:t>
            </w:r>
          </w:p>
          <w:p w:rsidRPr="002913FF" w:rsidR="00447E90" w:rsidP="14FDD38C" w:rsidRDefault="00447E90" w14:paraId="2F58AC6A" w14:textId="2C58EBA0">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Pr="002913FF" w:rsidR="00447E90" w:rsidP="14FDD38C" w:rsidRDefault="00447E90" w14:paraId="5D8A0C21" w14:textId="2924601D">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13C38AE4">
              <w:rPr>
                <w:rFonts w:ascii="Arial" w:hAnsi="Arial" w:eastAsia="Arial" w:cs="Arial"/>
                <w:b w:val="1"/>
                <w:bCs w:val="1"/>
                <w:i w:val="0"/>
                <w:iCs w:val="0"/>
                <w:caps w:val="0"/>
                <w:smallCaps w:val="0"/>
                <w:noProof w:val="0"/>
                <w:color w:val="000000" w:themeColor="text1" w:themeTint="FF" w:themeShade="FF"/>
                <w:sz w:val="20"/>
                <w:szCs w:val="20"/>
                <w:lang w:val="es-CO"/>
              </w:rPr>
              <w:t>Fase 6: Comercialización de los productos</w:t>
            </w:r>
          </w:p>
          <w:p w:rsidRPr="002913FF" w:rsidR="00447E90" w:rsidP="14FDD38C" w:rsidRDefault="00447E90" w14:paraId="52E79C7C" w14:textId="6675DA15">
            <w:pPr>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4FDD38C" w:rsidR="13C38AE4">
              <w:rPr>
                <w:rFonts w:ascii="Arial" w:hAnsi="Arial" w:eastAsia="Arial" w:cs="Arial"/>
                <w:b w:val="0"/>
                <w:bCs w:val="0"/>
                <w:i w:val="0"/>
                <w:iCs w:val="0"/>
                <w:caps w:val="0"/>
                <w:smallCaps w:val="0"/>
                <w:noProof w:val="0"/>
                <w:color w:val="000000" w:themeColor="text1" w:themeTint="FF" w:themeShade="FF"/>
                <w:sz w:val="20"/>
                <w:szCs w:val="20"/>
                <w:lang w:val="es-CO"/>
              </w:rPr>
              <w:t>La estrategia Bogotá Local impulsada por la Secretaria Distrital de Gobierno y el programa Impulso Local aúnan esfuerzos para lograr que las estrategias de comercialización de productos vinculen la oferta institucional interna de la localidad, comercial, gastronómica y cultural de las localidades participantes. Es por ello que en la vigencia 2023 dichos espacios tendrán un gran formato por medio de ferias y exhibiciones itinerantes en donde se puedan visibilizar los negocios, productos y servicios, así como potenciar sus habilidades en negociación, conocimiento y manejo de su producto y exhibición.</w:t>
            </w:r>
          </w:p>
          <w:p w:rsidRPr="002913FF" w:rsidR="00447E90" w:rsidP="14FDD38C" w:rsidRDefault="00447E90" w14:paraId="290583F9" w14:textId="1BBE910C">
            <w:pPr>
              <w:pStyle w:val="Normal"/>
              <w:jc w:val="left"/>
            </w:pPr>
          </w:p>
        </w:tc>
      </w:tr>
      <w:tr w:rsidRPr="002913FF" w:rsidR="001413F5" w:rsidTr="551391EB" w14:paraId="2574DE1D" w14:textId="77777777">
        <w:trPr>
          <w:trHeight w:val="227"/>
          <w:tblHeader/>
        </w:trPr>
        <w:tc>
          <w:tcPr>
            <w:tcW w:w="3483" w:type="dxa"/>
            <w:gridSpan w:val="3"/>
            <w:vMerge w:val="restart"/>
            <w:tcBorders>
              <w:bottom w:val="single" w:color="auto" w:sz="4" w:space="0"/>
            </w:tcBorders>
            <w:shd w:val="clear" w:color="auto" w:fill="D9D9D9" w:themeFill="background1" w:themeFillShade="D9"/>
            <w:tcMar/>
            <w:vAlign w:val="center"/>
          </w:tcPr>
          <w:p w:rsidRPr="002913FF" w:rsidR="00447E90" w:rsidP="03B3FF96" w:rsidRDefault="00447E90" w14:paraId="3991DEB3" w14:textId="77777777">
            <w:pPr>
              <w:autoSpaceDE w:val="0"/>
              <w:autoSpaceDN w:val="0"/>
              <w:adjustRightInd w:val="0"/>
              <w:jc w:val="center"/>
              <w:rPr>
                <w:rFonts w:eastAsia="Arial" w:cs="Arial"/>
                <w:sz w:val="20"/>
              </w:rPr>
            </w:pPr>
            <w:r w:rsidRPr="002913FF">
              <w:rPr>
                <w:rFonts w:eastAsia="Arial" w:cs="Arial"/>
                <w:b/>
                <w:bCs/>
                <w:sz w:val="20"/>
              </w:rPr>
              <w:lastRenderedPageBreak/>
              <w:t>DESCRIPCIÓN DE LA POBLACIÓN</w:t>
            </w:r>
          </w:p>
        </w:tc>
        <w:tc>
          <w:tcPr>
            <w:tcW w:w="5805" w:type="dxa"/>
            <w:gridSpan w:val="5"/>
            <w:tcBorders>
              <w:bottom w:val="single" w:color="auto" w:sz="4" w:space="0"/>
            </w:tcBorders>
            <w:shd w:val="clear" w:color="auto" w:fill="D9D9D9" w:themeFill="background1" w:themeFillShade="D9"/>
            <w:tcMar/>
            <w:vAlign w:val="center"/>
          </w:tcPr>
          <w:p w:rsidRPr="002913FF" w:rsidR="00447E90" w:rsidP="03B3FF96" w:rsidRDefault="00447E90" w14:paraId="3D5F064B" w14:textId="77777777">
            <w:pPr>
              <w:autoSpaceDE w:val="0"/>
              <w:autoSpaceDN w:val="0"/>
              <w:adjustRightInd w:val="0"/>
              <w:jc w:val="center"/>
              <w:rPr>
                <w:rFonts w:eastAsia="Arial" w:cs="Arial"/>
                <w:b/>
                <w:bCs/>
                <w:sz w:val="20"/>
              </w:rPr>
            </w:pPr>
            <w:r w:rsidRPr="002913FF">
              <w:rPr>
                <w:rFonts w:eastAsia="Arial" w:cs="Arial"/>
                <w:b/>
                <w:bCs/>
                <w:sz w:val="20"/>
              </w:rPr>
              <w:t>VIGENCIAS</w:t>
            </w:r>
          </w:p>
        </w:tc>
      </w:tr>
      <w:tr w:rsidRPr="002913FF" w:rsidR="00447E90" w:rsidTr="551391EB" w14:paraId="05744423" w14:textId="77777777">
        <w:trPr>
          <w:trHeight w:val="227"/>
          <w:tblHeader/>
        </w:trPr>
        <w:tc>
          <w:tcPr>
            <w:tcW w:w="3483" w:type="dxa"/>
            <w:gridSpan w:val="3"/>
            <w:vMerge/>
            <w:tcMar/>
            <w:vAlign w:val="center"/>
          </w:tcPr>
          <w:p w:rsidRPr="002913FF" w:rsidR="00447E90" w:rsidP="00BE69DA" w:rsidRDefault="00447E90" w14:paraId="68F21D90" w14:textId="77777777">
            <w:pPr>
              <w:autoSpaceDE w:val="0"/>
              <w:autoSpaceDN w:val="0"/>
              <w:adjustRightInd w:val="0"/>
              <w:jc w:val="center"/>
              <w:rPr>
                <w:rFonts w:cs="Arial"/>
                <w:sz w:val="20"/>
              </w:rPr>
            </w:pPr>
          </w:p>
        </w:tc>
        <w:tc>
          <w:tcPr>
            <w:tcW w:w="1161" w:type="dxa"/>
            <w:tcBorders>
              <w:bottom w:val="single" w:color="auto" w:sz="4" w:space="0"/>
            </w:tcBorders>
            <w:shd w:val="clear" w:color="auto" w:fill="D9D9D9" w:themeFill="background1" w:themeFillShade="D9"/>
            <w:tcMar/>
            <w:vAlign w:val="center"/>
          </w:tcPr>
          <w:p w:rsidRPr="002913FF" w:rsidR="00447E90" w:rsidP="03B3FF96" w:rsidRDefault="00447E90" w14:paraId="0F366D60" w14:textId="77777777">
            <w:pPr>
              <w:autoSpaceDE w:val="0"/>
              <w:autoSpaceDN w:val="0"/>
              <w:adjustRightInd w:val="0"/>
              <w:jc w:val="center"/>
              <w:rPr>
                <w:rFonts w:eastAsia="Arial" w:cs="Arial"/>
                <w:b/>
                <w:bCs/>
                <w:sz w:val="20"/>
              </w:rPr>
            </w:pPr>
            <w:r w:rsidRPr="002913FF">
              <w:rPr>
                <w:rFonts w:eastAsia="Arial" w:cs="Arial"/>
                <w:b/>
                <w:bCs/>
                <w:sz w:val="20"/>
              </w:rPr>
              <w:t>2021</w:t>
            </w:r>
          </w:p>
        </w:tc>
        <w:tc>
          <w:tcPr>
            <w:tcW w:w="1161" w:type="dxa"/>
            <w:tcBorders>
              <w:bottom w:val="single" w:color="auto" w:sz="4" w:space="0"/>
            </w:tcBorders>
            <w:shd w:val="clear" w:color="auto" w:fill="D9D9D9" w:themeFill="background1" w:themeFillShade="D9"/>
            <w:tcMar/>
            <w:vAlign w:val="center"/>
          </w:tcPr>
          <w:p w:rsidRPr="002913FF" w:rsidR="00447E90" w:rsidP="03B3FF96" w:rsidRDefault="00447E90" w14:paraId="053A94A5" w14:textId="77777777">
            <w:pPr>
              <w:autoSpaceDE w:val="0"/>
              <w:autoSpaceDN w:val="0"/>
              <w:adjustRightInd w:val="0"/>
              <w:jc w:val="center"/>
              <w:rPr>
                <w:rFonts w:eastAsia="Arial" w:cs="Arial"/>
                <w:b/>
                <w:bCs/>
                <w:sz w:val="20"/>
              </w:rPr>
            </w:pPr>
            <w:r w:rsidRPr="002913FF">
              <w:rPr>
                <w:rFonts w:eastAsia="Arial" w:cs="Arial"/>
                <w:b/>
                <w:bCs/>
                <w:sz w:val="20"/>
              </w:rPr>
              <w:t>2022</w:t>
            </w:r>
          </w:p>
        </w:tc>
        <w:tc>
          <w:tcPr>
            <w:tcW w:w="1161" w:type="dxa"/>
            <w:tcBorders>
              <w:bottom w:val="single" w:color="auto" w:sz="4" w:space="0"/>
            </w:tcBorders>
            <w:shd w:val="clear" w:color="auto" w:fill="D9D9D9" w:themeFill="background1" w:themeFillShade="D9"/>
            <w:tcMar/>
            <w:vAlign w:val="center"/>
          </w:tcPr>
          <w:p w:rsidRPr="002913FF" w:rsidR="00447E90" w:rsidP="03B3FF96" w:rsidRDefault="00447E90" w14:paraId="399A5668" w14:textId="77777777">
            <w:pPr>
              <w:autoSpaceDE w:val="0"/>
              <w:autoSpaceDN w:val="0"/>
              <w:adjustRightInd w:val="0"/>
              <w:jc w:val="center"/>
              <w:rPr>
                <w:rFonts w:eastAsia="Arial" w:cs="Arial"/>
                <w:b/>
                <w:bCs/>
                <w:sz w:val="20"/>
              </w:rPr>
            </w:pPr>
            <w:r w:rsidRPr="002913FF">
              <w:rPr>
                <w:rFonts w:eastAsia="Arial" w:cs="Arial"/>
                <w:b/>
                <w:bCs/>
                <w:sz w:val="20"/>
              </w:rPr>
              <w:t>2023</w:t>
            </w:r>
          </w:p>
        </w:tc>
        <w:tc>
          <w:tcPr>
            <w:tcW w:w="2322" w:type="dxa"/>
            <w:gridSpan w:val="2"/>
            <w:tcBorders>
              <w:bottom w:val="single" w:color="auto" w:sz="4" w:space="0"/>
            </w:tcBorders>
            <w:shd w:val="clear" w:color="auto" w:fill="D9D9D9" w:themeFill="background1" w:themeFillShade="D9"/>
            <w:tcMar/>
            <w:vAlign w:val="center"/>
          </w:tcPr>
          <w:p w:rsidRPr="002913FF" w:rsidR="00447E90" w:rsidP="03B3FF96" w:rsidRDefault="00447E90" w14:paraId="7EEB8710" w14:textId="77777777">
            <w:pPr>
              <w:autoSpaceDE w:val="0"/>
              <w:autoSpaceDN w:val="0"/>
              <w:adjustRightInd w:val="0"/>
              <w:jc w:val="center"/>
              <w:rPr>
                <w:rFonts w:eastAsia="Arial" w:cs="Arial"/>
                <w:b/>
                <w:bCs/>
                <w:sz w:val="20"/>
              </w:rPr>
            </w:pPr>
            <w:r w:rsidRPr="002913FF">
              <w:rPr>
                <w:rFonts w:eastAsia="Arial" w:cs="Arial"/>
                <w:b/>
                <w:bCs/>
                <w:sz w:val="20"/>
              </w:rPr>
              <w:t>2024</w:t>
            </w:r>
          </w:p>
        </w:tc>
      </w:tr>
      <w:tr w:rsidRPr="002913FF" w:rsidR="00447E90" w:rsidTr="551391EB" w14:paraId="4CD089AC" w14:textId="77777777">
        <w:trPr>
          <w:trHeight w:val="1875"/>
          <w:tblHeader/>
        </w:trPr>
        <w:tc>
          <w:tcPr>
            <w:tcW w:w="3483" w:type="dxa"/>
            <w:gridSpan w:val="3"/>
            <w:shd w:val="clear" w:color="auto" w:fill="FFFFFF" w:themeFill="background1"/>
            <w:tcMar/>
            <w:vAlign w:val="center"/>
          </w:tcPr>
          <w:p w:rsidRPr="002913FF" w:rsidR="00447E90" w:rsidP="03B3FF96" w:rsidRDefault="19AA29BB" w14:paraId="69C3110A" w14:textId="77777777">
            <w:pPr>
              <w:autoSpaceDE w:val="0"/>
              <w:autoSpaceDN w:val="0"/>
              <w:adjustRightInd w:val="0"/>
              <w:rPr>
                <w:rFonts w:eastAsia="Arial" w:cs="Arial"/>
                <w:sz w:val="20"/>
              </w:rPr>
            </w:pPr>
            <w:r w:rsidRPr="002913FF">
              <w:rPr>
                <w:rFonts w:eastAsia="Arial" w:cs="Arial"/>
                <w:sz w:val="20"/>
              </w:rPr>
              <w:t>En función del curso de vida: Jóvenes, adultos y personas mayores - Poblaciones en condiciones o situaciones particulares: Población LGBTI, población en condición de discapacidad, mujeres cabeza de hogar, víctimas del conflicto armado y Grupos étnicos Población de las UPZ: San Blas, Sosiego, 20 de Julio, La Gloria y Los Libertadores</w:t>
            </w:r>
          </w:p>
        </w:tc>
        <w:tc>
          <w:tcPr>
            <w:tcW w:w="1161" w:type="dxa"/>
            <w:shd w:val="clear" w:color="auto" w:fill="FFFFFF" w:themeFill="background1"/>
            <w:tcMar/>
            <w:vAlign w:val="center"/>
          </w:tcPr>
          <w:p w:rsidRPr="002913FF" w:rsidR="00447E90" w:rsidP="449D13EC" w:rsidRDefault="19AA29BB" w14:paraId="0AA3F933" w14:textId="4A59DDF6">
            <w:pPr>
              <w:autoSpaceDE w:val="0"/>
              <w:autoSpaceDN w:val="0"/>
              <w:adjustRightInd w:val="0"/>
              <w:jc w:val="center"/>
              <w:rPr>
                <w:rFonts w:eastAsia="Arial" w:cs="Arial"/>
                <w:sz w:val="20"/>
                <w:szCs w:val="20"/>
              </w:rPr>
            </w:pPr>
            <w:r w:rsidRPr="449D13EC" w:rsidR="449D13EC">
              <w:rPr>
                <w:rFonts w:eastAsia="Arial" w:cs="Arial"/>
                <w:sz w:val="20"/>
                <w:szCs w:val="20"/>
              </w:rPr>
              <w:t>93</w:t>
            </w:r>
          </w:p>
        </w:tc>
        <w:tc>
          <w:tcPr>
            <w:tcW w:w="1161" w:type="dxa"/>
            <w:shd w:val="clear" w:color="auto" w:fill="FFFFFF" w:themeFill="background1"/>
            <w:tcMar/>
            <w:vAlign w:val="center"/>
          </w:tcPr>
          <w:p w:rsidRPr="002913FF" w:rsidR="00447E90" w:rsidP="449D13EC" w:rsidRDefault="19AA29BB" w14:paraId="687BC070" w14:textId="7CC84453">
            <w:pPr>
              <w:autoSpaceDE w:val="0"/>
              <w:autoSpaceDN w:val="0"/>
              <w:adjustRightInd w:val="0"/>
              <w:jc w:val="center"/>
              <w:rPr>
                <w:rFonts w:eastAsia="Arial" w:cs="Arial"/>
                <w:color w:val="000000" w:themeColor="text1" w:themeTint="FF" w:themeShade="FF"/>
                <w:sz w:val="20"/>
                <w:szCs w:val="20"/>
              </w:rPr>
            </w:pPr>
            <w:r w:rsidRPr="449D13EC" w:rsidR="449D13EC">
              <w:rPr>
                <w:rFonts w:eastAsia="Arial" w:cs="Arial"/>
                <w:color w:val="000000" w:themeColor="text1" w:themeTint="FF" w:themeShade="FF"/>
                <w:sz w:val="20"/>
                <w:szCs w:val="20"/>
              </w:rPr>
              <w:t>132</w:t>
            </w:r>
          </w:p>
        </w:tc>
        <w:tc>
          <w:tcPr>
            <w:tcW w:w="1161" w:type="dxa"/>
            <w:shd w:val="clear" w:color="auto" w:fill="FFFFFF" w:themeFill="background1"/>
            <w:tcMar/>
            <w:vAlign w:val="center"/>
          </w:tcPr>
          <w:p w:rsidRPr="002913FF" w:rsidR="00447E90" w:rsidP="449D13EC" w:rsidRDefault="19AA29BB" w14:paraId="3BFFEAFF" w14:textId="6BAC8B5B">
            <w:pPr>
              <w:autoSpaceDE w:val="0"/>
              <w:autoSpaceDN w:val="0"/>
              <w:adjustRightInd w:val="0"/>
              <w:jc w:val="center"/>
              <w:rPr>
                <w:rFonts w:eastAsia="Arial" w:cs="Arial"/>
                <w:sz w:val="20"/>
                <w:szCs w:val="20"/>
              </w:rPr>
            </w:pPr>
            <w:r w:rsidRPr="551391EB" w:rsidR="449D13EC">
              <w:rPr>
                <w:rFonts w:eastAsia="Arial" w:cs="Arial"/>
                <w:sz w:val="20"/>
                <w:szCs w:val="20"/>
              </w:rPr>
              <w:t>1</w:t>
            </w:r>
            <w:r w:rsidRPr="551391EB" w:rsidR="24924511">
              <w:rPr>
                <w:rFonts w:eastAsia="Arial" w:cs="Arial"/>
                <w:sz w:val="20"/>
                <w:szCs w:val="20"/>
              </w:rPr>
              <w:t>50</w:t>
            </w:r>
          </w:p>
        </w:tc>
        <w:tc>
          <w:tcPr>
            <w:tcW w:w="2322" w:type="dxa"/>
            <w:gridSpan w:val="2"/>
            <w:shd w:val="clear" w:color="auto" w:fill="FFFFFF" w:themeFill="background1"/>
            <w:tcMar/>
            <w:vAlign w:val="center"/>
          </w:tcPr>
          <w:p w:rsidRPr="002913FF" w:rsidR="00447E90" w:rsidP="449D13EC" w:rsidRDefault="19AA29BB" w14:paraId="62D430FF" w14:textId="529CC9A1">
            <w:pPr>
              <w:autoSpaceDE w:val="0"/>
              <w:autoSpaceDN w:val="0"/>
              <w:adjustRightInd w:val="0"/>
              <w:jc w:val="center"/>
              <w:rPr>
                <w:rFonts w:eastAsia="Arial" w:cs="Arial"/>
                <w:sz w:val="20"/>
                <w:szCs w:val="20"/>
              </w:rPr>
            </w:pPr>
            <w:r w:rsidRPr="449D13EC" w:rsidR="449D13EC">
              <w:rPr>
                <w:rFonts w:eastAsia="Arial" w:cs="Arial"/>
                <w:sz w:val="20"/>
                <w:szCs w:val="20"/>
              </w:rPr>
              <w:t>125</w:t>
            </w:r>
          </w:p>
        </w:tc>
      </w:tr>
      <w:tr w:rsidRPr="002913FF" w:rsidR="00447E90" w:rsidTr="551391EB" w14:paraId="4CA6E653" w14:textId="77777777">
        <w:trPr>
          <w:trHeight w:val="227"/>
          <w:tblHeader/>
        </w:trPr>
        <w:tc>
          <w:tcPr>
            <w:tcW w:w="9288" w:type="dxa"/>
            <w:gridSpan w:val="8"/>
            <w:shd w:val="clear" w:color="auto" w:fill="FFFFFF" w:themeFill="background1"/>
            <w:tcMar/>
            <w:vAlign w:val="center"/>
          </w:tcPr>
          <w:p w:rsidRPr="002913FF" w:rsidR="00447E90" w:rsidP="03B3FF96" w:rsidRDefault="00447E90" w14:paraId="13C326F3" w14:textId="77777777">
            <w:pPr>
              <w:autoSpaceDE w:val="0"/>
              <w:autoSpaceDN w:val="0"/>
              <w:adjustRightInd w:val="0"/>
              <w:jc w:val="center"/>
              <w:rPr>
                <w:rFonts w:eastAsia="Arial" w:cs="Arial"/>
                <w:b/>
                <w:bCs/>
                <w:sz w:val="20"/>
              </w:rPr>
            </w:pPr>
          </w:p>
          <w:p w:rsidRPr="002913FF" w:rsidR="00447E90" w:rsidP="03B3FF96" w:rsidRDefault="00447E90" w14:paraId="77FE5193" w14:textId="77777777">
            <w:pPr>
              <w:ind w:left="360"/>
              <w:rPr>
                <w:rFonts w:eastAsia="Arial" w:cs="Arial"/>
                <w:b/>
                <w:bCs/>
                <w:sz w:val="20"/>
              </w:rPr>
            </w:pPr>
            <w:r w:rsidRPr="002913FF">
              <w:rPr>
                <w:rFonts w:eastAsia="Arial" w:cs="Arial"/>
                <w:b/>
                <w:bCs/>
                <w:sz w:val="20"/>
              </w:rPr>
              <w:t>Selección de beneficiarios</w:t>
            </w:r>
          </w:p>
          <w:p w:rsidRPr="002913FF" w:rsidR="00447E90" w:rsidP="03B3FF96" w:rsidRDefault="00447E90" w14:paraId="4853B841" w14:textId="77777777">
            <w:pPr>
              <w:ind w:left="360"/>
              <w:jc w:val="left"/>
              <w:rPr>
                <w:rFonts w:eastAsia="Arial" w:cs="Arial"/>
                <w:i/>
                <w:iCs/>
                <w:sz w:val="20"/>
              </w:rPr>
            </w:pPr>
          </w:p>
          <w:p w:rsidRPr="002913FF" w:rsidR="2A6EBCD3" w:rsidP="327F69A8" w:rsidRDefault="2A6EBCD3" w14:paraId="19F8A0B6" w14:textId="057A4CF4">
            <w:pPr>
              <w:rPr>
                <w:rFonts w:eastAsia="Arial" w:cs="Arial"/>
                <w:sz w:val="20"/>
              </w:rPr>
            </w:pPr>
            <w:r w:rsidRPr="002913FF">
              <w:rPr>
                <w:rFonts w:eastAsia="Arial" w:cs="Arial"/>
                <w:sz w:val="20"/>
              </w:rPr>
              <w:t>Los emprendimientos y mipymes beneficiados estarán enmarcados en los establecidos por el sector de Desarrollo Económico, Industria y Turismo, en los criterios de elegibilidad y viabilidad para los proyectos de inversión financiados establecidos en el documento ‘Criterios de elegibilidad, viabilidad y de enfoques de política públicas’ y soportados en Decreto 064 de 2011.</w:t>
            </w:r>
          </w:p>
          <w:p w:rsidRPr="002913FF" w:rsidR="327F69A8" w:rsidP="327F69A8" w:rsidRDefault="327F69A8" w14:paraId="02732DAD" w14:textId="28914425">
            <w:pPr>
              <w:rPr>
                <w:sz w:val="20"/>
              </w:rPr>
            </w:pPr>
          </w:p>
          <w:p w:rsidR="008953E1" w:rsidP="16A4E264" w:rsidRDefault="622F016E" w14:paraId="771F2A05" w14:textId="77777777">
            <w:pPr>
              <w:rPr>
                <w:sz w:val="20"/>
                <w:szCs w:val="20"/>
              </w:rPr>
            </w:pPr>
            <w:r w:rsidRPr="16A4E264" w:rsidR="71BF7929">
              <w:rPr>
                <w:sz w:val="20"/>
                <w:szCs w:val="20"/>
              </w:rPr>
              <w:t xml:space="preserve">En particular, se deberán escoger emprendimientos y </w:t>
            </w:r>
            <w:proofErr w:type="spellStart"/>
            <w:r w:rsidRPr="16A4E264" w:rsidR="71BF7929">
              <w:rPr>
                <w:sz w:val="20"/>
                <w:szCs w:val="20"/>
              </w:rPr>
              <w:t>mipymes</w:t>
            </w:r>
            <w:proofErr w:type="spellEnd"/>
            <w:r w:rsidRPr="16A4E264" w:rsidR="71BF7929">
              <w:rPr>
                <w:sz w:val="20"/>
                <w:szCs w:val="20"/>
              </w:rPr>
              <w:t xml:space="preserve"> que contribuyan a la implementación de la política pública de productividad, competitividad y desarrollo socioeconómico de Bogotá.</w:t>
            </w:r>
          </w:p>
          <w:p w:rsidR="16A4E264" w:rsidP="16A4E264" w:rsidRDefault="16A4E264" w14:paraId="50D20A57" w14:textId="0DB1364E">
            <w:pPr>
              <w:pStyle w:val="Normal"/>
              <w:rPr>
                <w:sz w:val="20"/>
                <w:szCs w:val="20"/>
              </w:rPr>
            </w:pPr>
          </w:p>
          <w:p w:rsidR="16A4E264" w:rsidP="16A4E264" w:rsidRDefault="16A4E264" w14:paraId="364D7AE8" w14:textId="5690E5E5">
            <w:pPr>
              <w:pStyle w:val="Normal"/>
              <w:rPr>
                <w:i w:val="1"/>
                <w:iCs w:val="1"/>
                <w:sz w:val="20"/>
                <w:szCs w:val="20"/>
                <w:u w:val="single"/>
              </w:rPr>
            </w:pPr>
            <w:r w:rsidRPr="16A4E264" w:rsidR="16A4E264">
              <w:rPr>
                <w:i w:val="1"/>
                <w:iCs w:val="1"/>
                <w:sz w:val="20"/>
                <w:szCs w:val="20"/>
                <w:u w:val="single"/>
              </w:rPr>
              <w:t>VIGENCIA 2021</w:t>
            </w:r>
          </w:p>
          <w:p w:rsidRPr="002913FF" w:rsidR="008953E1" w:rsidP="16A4E264" w:rsidRDefault="008953E1" w14:paraId="27AD5554" w14:textId="56194392">
            <w:pPr>
              <w:jc w:val="left"/>
              <w:rPr>
                <w:color w:val="000000" w:themeColor="text1"/>
                <w:lang w:eastAsia="es-CO"/>
              </w:rPr>
            </w:pPr>
          </w:p>
          <w:p w:rsidRPr="002913FF" w:rsidR="008953E1" w:rsidP="16A4E264" w:rsidRDefault="008953E1" w14:paraId="3FAF46A4" w14:textId="77777777">
            <w:pPr>
              <w:spacing w:beforeAutospacing="on" w:afterAutospacing="on"/>
              <w:ind w:left="2" w:hanging="2"/>
              <w:rPr>
                <w:rFonts w:eastAsia="Arial" w:cs="Arial"/>
                <w:b w:val="1"/>
                <w:bCs w:val="1"/>
                <w:sz w:val="20"/>
                <w:szCs w:val="20"/>
              </w:rPr>
            </w:pPr>
            <w:r w:rsidRPr="16A4E264" w:rsidR="0E278C5A">
              <w:rPr>
                <w:rFonts w:eastAsia="Arial" w:cs="Arial"/>
                <w:b w:val="1"/>
                <w:bCs w:val="1"/>
                <w:i w:val="1"/>
                <w:iCs w:val="1"/>
                <w:sz w:val="20"/>
                <w:szCs w:val="20"/>
              </w:rPr>
              <w:t>PROPUESTAS DE PRESUPUESTOS PARTICIPATIVOS PRIORIZADAS ASOCIADAS AL COMPONENTE</w:t>
            </w:r>
            <w:r w:rsidRPr="16A4E264" w:rsidR="0E278C5A">
              <w:rPr>
                <w:rFonts w:eastAsia="Arial" w:cs="Arial"/>
                <w:b w:val="1"/>
                <w:bCs w:val="1"/>
                <w:sz w:val="20"/>
                <w:szCs w:val="20"/>
              </w:rPr>
              <w:t xml:space="preserve"> </w:t>
            </w:r>
          </w:p>
          <w:p w:rsidRPr="002913FF" w:rsidR="008953E1" w:rsidP="008953E1" w:rsidRDefault="008953E1" w14:paraId="4235D439" w14:textId="77777777">
            <w:pPr>
              <w:spacing w:beforeAutospacing="1" w:afterAutospacing="1"/>
              <w:jc w:val="center"/>
            </w:pPr>
            <w:r w:rsidRPr="002913FF">
              <w:rPr>
                <w:rFonts w:eastAsia="Arial" w:cs="Arial"/>
                <w:sz w:val="20"/>
              </w:rPr>
              <w:t xml:space="preserve"> </w:t>
            </w:r>
          </w:p>
          <w:tbl>
            <w:tblPr>
              <w:tblW w:w="0" w:type="auto"/>
              <w:tblLayout w:type="fixed"/>
              <w:tblLook w:val="04A0" w:firstRow="1" w:lastRow="0" w:firstColumn="1" w:lastColumn="0" w:noHBand="0" w:noVBand="1"/>
            </w:tblPr>
            <w:tblGrid>
              <w:gridCol w:w="735"/>
              <w:gridCol w:w="2230"/>
              <w:gridCol w:w="6124"/>
            </w:tblGrid>
            <w:tr w:rsidRPr="002913FF" w:rsidR="008953E1" w:rsidTr="00647A7C" w14:paraId="0823BAA2" w14:textId="77777777">
              <w:tc>
                <w:tcPr>
                  <w:tcW w:w="73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2913FF" w:rsidR="008953E1" w:rsidP="008953E1" w:rsidRDefault="008953E1" w14:paraId="261B75F6" w14:textId="77777777">
                  <w:pPr>
                    <w:ind w:left="2" w:hanging="2"/>
                    <w:jc w:val="center"/>
                  </w:pPr>
                  <w:r w:rsidRPr="002913FF">
                    <w:rPr>
                      <w:rFonts w:eastAsia="Arial" w:cs="Arial"/>
                      <w:b/>
                      <w:bCs/>
                      <w:sz w:val="20"/>
                    </w:rPr>
                    <w:t>No.</w:t>
                  </w:r>
                </w:p>
              </w:tc>
              <w:tc>
                <w:tcPr>
                  <w:tcW w:w="2230"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2913FF" w:rsidR="008953E1" w:rsidP="008953E1" w:rsidRDefault="008953E1" w14:paraId="06891D63" w14:textId="77777777">
                  <w:pPr>
                    <w:jc w:val="center"/>
                  </w:pPr>
                  <w:r w:rsidRPr="002913FF">
                    <w:rPr>
                      <w:rFonts w:eastAsia="Arial" w:cs="Arial"/>
                      <w:b/>
                      <w:bCs/>
                      <w:sz w:val="20"/>
                    </w:rPr>
                    <w:t>Título de la propuesta</w:t>
                  </w:r>
                  <w:r w:rsidRPr="002913FF">
                    <w:rPr>
                      <w:rFonts w:eastAsia="Arial" w:cs="Arial"/>
                      <w:sz w:val="20"/>
                    </w:rPr>
                    <w:t xml:space="preserve"> </w:t>
                  </w:r>
                </w:p>
              </w:tc>
              <w:tc>
                <w:tcPr>
                  <w:tcW w:w="612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2913FF" w:rsidR="008953E1" w:rsidP="008953E1" w:rsidRDefault="008953E1" w14:paraId="55390939" w14:textId="77777777">
                  <w:pPr>
                    <w:jc w:val="center"/>
                  </w:pPr>
                  <w:r w:rsidRPr="002913FF">
                    <w:rPr>
                      <w:rFonts w:eastAsia="Arial" w:cs="Arial"/>
                      <w:b/>
                      <w:bCs/>
                      <w:sz w:val="20"/>
                    </w:rPr>
                    <w:t>Descripción de la propuesta</w:t>
                  </w:r>
                  <w:r w:rsidRPr="002913FF">
                    <w:rPr>
                      <w:rFonts w:eastAsia="Arial" w:cs="Arial"/>
                      <w:sz w:val="20"/>
                    </w:rPr>
                    <w:t xml:space="preserve"> </w:t>
                  </w:r>
                </w:p>
              </w:tc>
            </w:tr>
            <w:tr w:rsidRPr="002913FF" w:rsidR="008953E1" w:rsidTr="00647A7C" w14:paraId="1D68DE21" w14:textId="77777777">
              <w:tc>
                <w:tcPr>
                  <w:tcW w:w="73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2913FF" w:rsidR="008953E1" w:rsidP="008953E1" w:rsidRDefault="008953E1" w14:paraId="5DBB940B" w14:textId="77777777">
                  <w:pPr>
                    <w:jc w:val="center"/>
                  </w:pPr>
                  <w:r w:rsidRPr="002913FF">
                    <w:rPr>
                      <w:rFonts w:eastAsia="Arial" w:cs="Arial"/>
                      <w:sz w:val="20"/>
                    </w:rPr>
                    <w:t>1</w:t>
                  </w:r>
                </w:p>
              </w:tc>
              <w:tc>
                <w:tcPr>
                  <w:tcW w:w="223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2913FF" w:rsidR="008953E1" w:rsidP="008953E1" w:rsidRDefault="008953E1" w14:paraId="002B56DF" w14:textId="77777777">
                  <w:pPr>
                    <w:ind w:left="2" w:hanging="2"/>
                  </w:pPr>
                  <w:r w:rsidRPr="002913FF">
                    <w:rPr>
                      <w:rFonts w:eastAsia="Arial" w:cs="Arial"/>
                      <w:color w:val="000000" w:themeColor="text1"/>
                      <w:sz w:val="20"/>
                    </w:rPr>
                    <w:t xml:space="preserve">Convocatoria </w:t>
                  </w:r>
                </w:p>
              </w:tc>
              <w:tc>
                <w:tcPr>
                  <w:tcW w:w="612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bottom"/>
                </w:tcPr>
                <w:p w:rsidRPr="002913FF" w:rsidR="008953E1" w:rsidP="008953E1" w:rsidRDefault="008953E1" w14:paraId="19B05991" w14:textId="77777777">
                  <w:pPr>
                    <w:ind w:left="2" w:hanging="2"/>
                  </w:pPr>
                  <w:r w:rsidRPr="002913FF">
                    <w:rPr>
                      <w:rFonts w:eastAsia="Arial" w:cs="Arial"/>
                      <w:color w:val="000000" w:themeColor="text1"/>
                      <w:sz w:val="20"/>
                    </w:rPr>
                    <w:t>Buscaría ayuda y orientación para poder una convocatoria con los demás de la comunidad porque somos conocidos y dándole punto de vista que le interese a la comunidad y sacar un proyecto adelante con varios líderes.</w:t>
                  </w:r>
                </w:p>
              </w:tc>
            </w:tr>
            <w:tr w:rsidRPr="002913FF" w:rsidR="008953E1" w:rsidTr="00647A7C" w14:paraId="2FE9DCBB" w14:textId="77777777">
              <w:tc>
                <w:tcPr>
                  <w:tcW w:w="73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2913FF" w:rsidR="008953E1" w:rsidP="008953E1" w:rsidRDefault="008953E1" w14:paraId="5B1E60A6" w14:textId="77777777">
                  <w:pPr>
                    <w:jc w:val="center"/>
                  </w:pPr>
                  <w:r w:rsidRPr="002913FF">
                    <w:rPr>
                      <w:rFonts w:eastAsia="Arial" w:cs="Arial"/>
                      <w:sz w:val="20"/>
                    </w:rPr>
                    <w:t>2</w:t>
                  </w:r>
                </w:p>
              </w:tc>
              <w:tc>
                <w:tcPr>
                  <w:tcW w:w="223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2913FF" w:rsidR="008953E1" w:rsidP="008953E1" w:rsidRDefault="008953E1" w14:paraId="376EA95B" w14:textId="77777777">
                  <w:pPr>
                    <w:ind w:left="2" w:hanging="2"/>
                  </w:pPr>
                  <w:r w:rsidRPr="002913FF">
                    <w:rPr>
                      <w:rFonts w:eastAsia="Arial" w:cs="Arial"/>
                      <w:color w:val="000000" w:themeColor="text1"/>
                      <w:sz w:val="20"/>
                    </w:rPr>
                    <w:t>Red de alimentos, postres y bebidas autóctonas Las delicias del pacifico.</w:t>
                  </w:r>
                </w:p>
              </w:tc>
              <w:tc>
                <w:tcPr>
                  <w:tcW w:w="612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bottom"/>
                </w:tcPr>
                <w:p w:rsidRPr="002913FF" w:rsidR="008953E1" w:rsidP="008953E1" w:rsidRDefault="008953E1" w14:paraId="2B63D4DD" w14:textId="77777777">
                  <w:pPr>
                    <w:ind w:left="2" w:hanging="2"/>
                  </w:pPr>
                  <w:r w:rsidRPr="002913FF">
                    <w:rPr>
                      <w:rFonts w:eastAsia="Arial" w:cs="Arial"/>
                      <w:color w:val="000000" w:themeColor="text1"/>
                      <w:sz w:val="20"/>
                    </w:rPr>
                    <w:t>Promover 50 emprendimientos que actualmente se dedican a la producción de alimentos fortaleciéndolos para mejorar los procesos de producción, comercialización y formalización de modelos de negocio, con empleos y articulación con plataformas locales y regionales que garantice la venta activa de los productos.</w:t>
                  </w:r>
                </w:p>
              </w:tc>
            </w:tr>
          </w:tbl>
          <w:p w:rsidRPr="002913FF" w:rsidR="2A6EBCD3" w:rsidP="327F69A8" w:rsidRDefault="622F016E" w14:paraId="343004F1" w14:textId="34B4505F">
            <w:pPr>
              <w:rPr>
                <w:szCs w:val="24"/>
              </w:rPr>
            </w:pPr>
            <w:r w:rsidRPr="002913FF">
              <w:rPr>
                <w:sz w:val="20"/>
              </w:rPr>
              <w:t xml:space="preserve">   </w:t>
            </w:r>
          </w:p>
          <w:p w:rsidRPr="002913FF" w:rsidR="00447E90" w:rsidP="03B3FF96" w:rsidRDefault="00447E90" w14:paraId="50125231" w14:textId="77777777">
            <w:pPr>
              <w:autoSpaceDE w:val="0"/>
              <w:autoSpaceDN w:val="0"/>
              <w:adjustRightInd w:val="0"/>
              <w:jc w:val="center"/>
              <w:rPr>
                <w:rFonts w:eastAsia="Arial" w:cs="Arial"/>
                <w:b/>
                <w:bCs/>
                <w:sz w:val="20"/>
              </w:rPr>
            </w:pPr>
          </w:p>
        </w:tc>
      </w:tr>
      <w:tr w:rsidRPr="002913FF" w:rsidR="00447E90" w:rsidTr="551391EB" w14:paraId="4CEF1143" w14:textId="77777777">
        <w:tblPrEx>
          <w:tblLook w:val="00A0" w:firstRow="1" w:lastRow="0" w:firstColumn="1" w:lastColumn="0" w:noHBand="0" w:noVBand="0"/>
        </w:tblPrEx>
        <w:trPr>
          <w:trHeight w:val="551"/>
        </w:trPr>
        <w:tc>
          <w:tcPr>
            <w:tcW w:w="9288" w:type="dxa"/>
            <w:gridSpan w:val="8"/>
            <w:shd w:val="clear" w:color="auto" w:fill="D9D9D9" w:themeFill="background1" w:themeFillShade="D9"/>
            <w:tcMar/>
            <w:vAlign w:val="center"/>
          </w:tcPr>
          <w:p w:rsidRPr="002913FF" w:rsidR="00447E90" w:rsidP="03B3FF96" w:rsidRDefault="00447E90" w14:paraId="73569851" w14:textId="77777777">
            <w:pPr>
              <w:pStyle w:val="Subttulo"/>
              <w:numPr>
                <w:ilvl w:val="0"/>
                <w:numId w:val="0"/>
              </w:numPr>
              <w:ind w:left="720" w:hanging="720"/>
              <w:rPr>
                <w:rFonts w:ascii="Arial" w:hAnsi="Arial" w:eastAsia="Arial" w:cs="Arial"/>
                <w:sz w:val="20"/>
                <w:szCs w:val="20"/>
              </w:rPr>
            </w:pPr>
            <w:r w:rsidRPr="002913FF">
              <w:rPr>
                <w:rFonts w:ascii="Arial" w:hAnsi="Arial" w:eastAsia="Arial" w:cs="Arial"/>
                <w:sz w:val="20"/>
                <w:szCs w:val="20"/>
              </w:rPr>
              <w:lastRenderedPageBreak/>
              <w:t>LOCALIZACION</w:t>
            </w:r>
          </w:p>
          <w:p w:rsidRPr="002913FF" w:rsidR="00447E90" w:rsidP="03B3FF96" w:rsidRDefault="00447E90" w14:paraId="148F4C58" w14:textId="77777777">
            <w:pPr>
              <w:pStyle w:val="Default"/>
              <w:rPr>
                <w:rFonts w:eastAsia="Arial"/>
                <w:i/>
                <w:iCs/>
                <w:color w:val="auto"/>
                <w:sz w:val="20"/>
                <w:szCs w:val="20"/>
                <w:lang w:val="es-CO" w:eastAsia="es-ES"/>
              </w:rPr>
            </w:pPr>
            <w:r w:rsidRPr="002913FF">
              <w:rPr>
                <w:rFonts w:eastAsia="Arial"/>
                <w:i/>
                <w:iCs/>
                <w:color w:val="auto"/>
                <w:sz w:val="20"/>
                <w:szCs w:val="20"/>
                <w:lang w:val="es-CO"/>
              </w:rPr>
              <w:t>Identifique el espacio donde se adelantará la inversión.</w:t>
            </w:r>
          </w:p>
        </w:tc>
      </w:tr>
      <w:tr w:rsidRPr="002913FF" w:rsidR="00447E90" w:rsidTr="551391EB" w14:paraId="5BEB537C" w14:textId="77777777">
        <w:tblPrEx>
          <w:tblLook w:val="00A0" w:firstRow="1" w:lastRow="0" w:firstColumn="1" w:lastColumn="0" w:noHBand="0" w:noVBand="0"/>
        </w:tblPrEx>
        <w:trPr>
          <w:trHeight w:val="284"/>
        </w:trPr>
        <w:tc>
          <w:tcPr>
            <w:tcW w:w="1161" w:type="dxa"/>
            <w:shd w:val="clear" w:color="auto" w:fill="D9D9D9" w:themeFill="background1" w:themeFillShade="D9"/>
            <w:tcMar/>
            <w:vAlign w:val="center"/>
          </w:tcPr>
          <w:p w:rsidRPr="002913FF" w:rsidR="00447E90" w:rsidP="03B3FF96" w:rsidRDefault="00447E90" w14:paraId="4FA8905D" w14:textId="77777777">
            <w:pPr>
              <w:pStyle w:val="Default"/>
              <w:jc w:val="center"/>
              <w:rPr>
                <w:rFonts w:eastAsia="Arial"/>
                <w:b/>
                <w:bCs/>
                <w:color w:val="auto"/>
                <w:sz w:val="20"/>
                <w:szCs w:val="20"/>
                <w:lang w:val="es-CO" w:eastAsia="es-ES"/>
              </w:rPr>
            </w:pPr>
            <w:r w:rsidRPr="002913FF">
              <w:rPr>
                <w:rFonts w:eastAsia="Arial"/>
                <w:b/>
                <w:bCs/>
                <w:color w:val="auto"/>
                <w:sz w:val="20"/>
                <w:szCs w:val="20"/>
                <w:lang w:val="es-CO" w:eastAsia="es-ES"/>
              </w:rPr>
              <w:t>Año</w:t>
            </w:r>
          </w:p>
        </w:tc>
        <w:tc>
          <w:tcPr>
            <w:tcW w:w="1161" w:type="dxa"/>
            <w:shd w:val="clear" w:color="auto" w:fill="D9D9D9" w:themeFill="background1" w:themeFillShade="D9"/>
            <w:tcMar/>
            <w:vAlign w:val="center"/>
          </w:tcPr>
          <w:p w:rsidRPr="002913FF" w:rsidR="00447E90" w:rsidP="03B3FF96" w:rsidRDefault="00447E90" w14:paraId="6563EF14" w14:textId="77777777">
            <w:pPr>
              <w:pStyle w:val="Default"/>
              <w:jc w:val="center"/>
              <w:rPr>
                <w:rFonts w:eastAsia="Arial"/>
                <w:b/>
                <w:bCs/>
                <w:color w:val="auto"/>
                <w:sz w:val="20"/>
                <w:szCs w:val="20"/>
                <w:lang w:val="es-CO" w:eastAsia="es-ES"/>
              </w:rPr>
            </w:pPr>
            <w:r w:rsidRPr="002913FF">
              <w:rPr>
                <w:rFonts w:eastAsia="Arial"/>
                <w:b/>
                <w:bCs/>
                <w:color w:val="auto"/>
                <w:sz w:val="20"/>
                <w:szCs w:val="20"/>
                <w:lang w:val="es-CO" w:eastAsia="es-ES"/>
              </w:rPr>
              <w:t>UPZ/UPR/área rural de la localidad</w:t>
            </w:r>
          </w:p>
        </w:tc>
        <w:tc>
          <w:tcPr>
            <w:tcW w:w="1161" w:type="dxa"/>
            <w:shd w:val="clear" w:color="auto" w:fill="D9D9D9" w:themeFill="background1" w:themeFillShade="D9"/>
            <w:tcMar/>
            <w:vAlign w:val="center"/>
          </w:tcPr>
          <w:p w:rsidRPr="002913FF" w:rsidR="00447E90" w:rsidP="03B3FF96" w:rsidRDefault="00447E90" w14:paraId="09FE94BA" w14:textId="77777777">
            <w:pPr>
              <w:pStyle w:val="Default"/>
              <w:jc w:val="center"/>
              <w:rPr>
                <w:rFonts w:eastAsia="Arial"/>
                <w:b/>
                <w:bCs/>
                <w:color w:val="auto"/>
                <w:sz w:val="20"/>
                <w:szCs w:val="20"/>
                <w:lang w:val="es-CO" w:eastAsia="es-ES"/>
              </w:rPr>
            </w:pPr>
            <w:r w:rsidRPr="002913FF">
              <w:rPr>
                <w:rFonts w:eastAsia="Arial"/>
                <w:b/>
                <w:bCs/>
                <w:color w:val="auto"/>
                <w:sz w:val="20"/>
                <w:szCs w:val="20"/>
                <w:lang w:val="es-CO" w:eastAsia="es-ES"/>
              </w:rPr>
              <w:t>Barrio/vereda</w:t>
            </w:r>
          </w:p>
        </w:tc>
        <w:tc>
          <w:tcPr>
            <w:tcW w:w="5805" w:type="dxa"/>
            <w:gridSpan w:val="5"/>
            <w:shd w:val="clear" w:color="auto" w:fill="D9D9D9" w:themeFill="background1" w:themeFillShade="D9"/>
            <w:tcMar/>
            <w:vAlign w:val="center"/>
          </w:tcPr>
          <w:p w:rsidRPr="002913FF" w:rsidR="00447E90" w:rsidP="03B3FF96" w:rsidRDefault="00447E90" w14:paraId="65636F7E" w14:textId="77777777">
            <w:pPr>
              <w:pStyle w:val="Default"/>
              <w:jc w:val="center"/>
              <w:rPr>
                <w:rFonts w:eastAsia="Arial"/>
                <w:i/>
                <w:iCs/>
                <w:color w:val="auto"/>
                <w:sz w:val="20"/>
                <w:szCs w:val="20"/>
                <w:lang w:val="es-CO" w:eastAsia="es-ES"/>
              </w:rPr>
            </w:pPr>
            <w:r w:rsidRPr="002913FF">
              <w:rPr>
                <w:rFonts w:eastAsia="Arial"/>
                <w:b/>
                <w:bCs/>
                <w:color w:val="auto"/>
                <w:sz w:val="20"/>
                <w:szCs w:val="20"/>
                <w:lang w:val="es-CO" w:eastAsia="es-ES"/>
              </w:rPr>
              <w:t>Localización específica</w:t>
            </w:r>
          </w:p>
        </w:tc>
      </w:tr>
      <w:tr w:rsidRPr="002913FF" w:rsidR="00447E90" w:rsidTr="551391EB" w14:paraId="7EB414A9" w14:textId="77777777">
        <w:tblPrEx>
          <w:tblLook w:val="00A0" w:firstRow="1" w:lastRow="0" w:firstColumn="1" w:lastColumn="0" w:noHBand="0" w:noVBand="0"/>
        </w:tblPrEx>
        <w:trPr>
          <w:trHeight w:val="284"/>
        </w:trPr>
        <w:tc>
          <w:tcPr>
            <w:tcW w:w="1161" w:type="dxa"/>
            <w:shd w:val="clear" w:color="auto" w:fill="auto"/>
            <w:tcMar/>
            <w:vAlign w:val="center"/>
          </w:tcPr>
          <w:p w:rsidRPr="002913FF" w:rsidR="00447E90" w:rsidP="03B3FF96" w:rsidRDefault="00447E90" w14:paraId="234B6BD8" w14:textId="77777777">
            <w:pPr>
              <w:jc w:val="center"/>
              <w:rPr>
                <w:rFonts w:eastAsia="Arial" w:cs="Arial"/>
                <w:b/>
                <w:bCs/>
                <w:sz w:val="20"/>
              </w:rPr>
            </w:pPr>
            <w:r w:rsidRPr="002913FF">
              <w:rPr>
                <w:rFonts w:eastAsia="Arial" w:cs="Arial"/>
                <w:b/>
                <w:bCs/>
                <w:sz w:val="20"/>
              </w:rPr>
              <w:t>2021</w:t>
            </w:r>
            <w:r w:rsidRPr="002913FF" w:rsidR="3D99541F">
              <w:rPr>
                <w:rFonts w:eastAsia="Arial" w:cs="Arial"/>
                <w:b/>
                <w:bCs/>
                <w:sz w:val="20"/>
              </w:rPr>
              <w:t xml:space="preserve"> - 2024</w:t>
            </w:r>
          </w:p>
        </w:tc>
        <w:tc>
          <w:tcPr>
            <w:tcW w:w="1161" w:type="dxa"/>
            <w:shd w:val="clear" w:color="auto" w:fill="auto"/>
            <w:tcMar/>
            <w:vAlign w:val="center"/>
          </w:tcPr>
          <w:p w:rsidRPr="002913FF" w:rsidR="00447E90" w:rsidP="03B3FF96" w:rsidRDefault="00447E90" w14:paraId="0ACF6FAF" w14:textId="77777777">
            <w:pPr>
              <w:pStyle w:val="Default"/>
              <w:jc w:val="center"/>
              <w:rPr>
                <w:rFonts w:eastAsia="Arial"/>
                <w:color w:val="auto"/>
                <w:sz w:val="20"/>
                <w:szCs w:val="20"/>
                <w:lang w:val="es-CO" w:eastAsia="es-ES"/>
              </w:rPr>
            </w:pPr>
            <w:r w:rsidRPr="002913FF">
              <w:rPr>
                <w:rFonts w:eastAsia="Arial"/>
                <w:color w:val="auto"/>
                <w:sz w:val="20"/>
                <w:szCs w:val="20"/>
                <w:lang w:val="es-CO" w:eastAsia="es-ES"/>
              </w:rPr>
              <w:t>La población de las UPZ que la localidad de san Cristóbal: San Blas (32), Sosiego (33), 20 de Julio (34), La Gloria (50) y Los Libertadores (51).</w:t>
            </w:r>
          </w:p>
        </w:tc>
        <w:tc>
          <w:tcPr>
            <w:tcW w:w="1161" w:type="dxa"/>
            <w:shd w:val="clear" w:color="auto" w:fill="auto"/>
            <w:tcMar/>
            <w:vAlign w:val="center"/>
          </w:tcPr>
          <w:p w:rsidRPr="002913FF" w:rsidR="00447E90" w:rsidP="03B3FF96" w:rsidRDefault="3D99541F" w14:paraId="6AF456E4" w14:textId="33517012">
            <w:pPr>
              <w:pStyle w:val="Default"/>
              <w:jc w:val="center"/>
              <w:rPr>
                <w:rFonts w:eastAsia="Arial"/>
                <w:color w:val="auto"/>
                <w:sz w:val="20"/>
                <w:szCs w:val="20"/>
                <w:lang w:val="es-CO" w:eastAsia="es-ES"/>
              </w:rPr>
            </w:pPr>
            <w:r w:rsidRPr="002913FF">
              <w:rPr>
                <w:rFonts w:eastAsia="Arial"/>
                <w:color w:val="auto"/>
                <w:sz w:val="20"/>
                <w:szCs w:val="20"/>
                <w:lang w:val="es-CO" w:eastAsia="es-ES"/>
              </w:rPr>
              <w:t xml:space="preserve"> San Blas, Sosiego, 20 de Julio, La Gloria, Los Libertadores, granada sur</w:t>
            </w:r>
            <w:r w:rsidRPr="002913FF" w:rsidR="2C2D3F66">
              <w:rPr>
                <w:rFonts w:eastAsia="Arial"/>
                <w:color w:val="auto"/>
                <w:sz w:val="20"/>
                <w:szCs w:val="20"/>
                <w:lang w:val="es-CO" w:eastAsia="es-ES"/>
              </w:rPr>
              <w:t>/ L</w:t>
            </w:r>
            <w:r w:rsidRPr="002913FF">
              <w:rPr>
                <w:rFonts w:eastAsia="Arial"/>
                <w:color w:val="auto"/>
                <w:sz w:val="20"/>
                <w:szCs w:val="20"/>
                <w:lang w:val="es-CO" w:eastAsia="es-ES"/>
              </w:rPr>
              <w:t>as brisa,</w:t>
            </w:r>
            <w:r w:rsidRPr="002913FF" w:rsidR="5923C773">
              <w:rPr>
                <w:rFonts w:eastAsia="Arial"/>
                <w:color w:val="auto"/>
                <w:sz w:val="20"/>
                <w:szCs w:val="20"/>
                <w:lang w:val="es-CO" w:eastAsia="es-ES"/>
              </w:rPr>
              <w:t xml:space="preserve"> </w:t>
            </w:r>
            <w:r w:rsidRPr="002913FF">
              <w:rPr>
                <w:rFonts w:eastAsia="Arial"/>
                <w:color w:val="auto"/>
                <w:sz w:val="20"/>
                <w:szCs w:val="20"/>
                <w:lang w:val="es-CO" w:eastAsia="es-ES"/>
              </w:rPr>
              <w:t>serafina,</w:t>
            </w:r>
            <w:r w:rsidRPr="002913FF" w:rsidR="3A9F6E89">
              <w:rPr>
                <w:rFonts w:eastAsia="Arial"/>
                <w:color w:val="auto"/>
                <w:sz w:val="20"/>
                <w:szCs w:val="20"/>
                <w:lang w:val="es-CO" w:eastAsia="es-ES"/>
              </w:rPr>
              <w:t xml:space="preserve"> </w:t>
            </w:r>
            <w:r w:rsidRPr="002913FF" w:rsidR="278CB7CA">
              <w:rPr>
                <w:rFonts w:eastAsia="Arial"/>
                <w:color w:val="auto"/>
                <w:sz w:val="20"/>
                <w:szCs w:val="20"/>
                <w:lang w:val="es-CO" w:eastAsia="es-ES"/>
              </w:rPr>
              <w:t>Libertador</w:t>
            </w:r>
            <w:r w:rsidRPr="002913FF" w:rsidR="3E7A44EA">
              <w:rPr>
                <w:rFonts w:eastAsia="Arial"/>
                <w:color w:val="auto"/>
                <w:sz w:val="20"/>
                <w:szCs w:val="20"/>
                <w:lang w:val="es-CO" w:eastAsia="es-ES"/>
              </w:rPr>
              <w:t>e</w:t>
            </w:r>
            <w:r w:rsidRPr="002913FF" w:rsidR="278CB7CA">
              <w:rPr>
                <w:rFonts w:eastAsia="Arial"/>
                <w:color w:val="auto"/>
                <w:sz w:val="20"/>
                <w:szCs w:val="20"/>
                <w:lang w:val="es-CO" w:eastAsia="es-ES"/>
              </w:rPr>
              <w:t>s</w:t>
            </w:r>
            <w:r w:rsidRPr="002913FF">
              <w:rPr>
                <w:rFonts w:eastAsia="Arial"/>
                <w:color w:val="auto"/>
                <w:sz w:val="20"/>
                <w:szCs w:val="20"/>
                <w:lang w:val="es-CO" w:eastAsia="es-ES"/>
              </w:rPr>
              <w:t>, La Victoria,</w:t>
            </w:r>
            <w:r w:rsidRPr="002913FF" w:rsidR="0ECE6570">
              <w:rPr>
                <w:rFonts w:eastAsia="Arial"/>
                <w:color w:val="auto"/>
                <w:sz w:val="20"/>
                <w:szCs w:val="20"/>
                <w:lang w:val="es-CO" w:eastAsia="es-ES"/>
              </w:rPr>
              <w:t xml:space="preserve"> M</w:t>
            </w:r>
            <w:r w:rsidRPr="002913FF">
              <w:rPr>
                <w:rFonts w:eastAsia="Arial"/>
                <w:color w:val="auto"/>
                <w:sz w:val="20"/>
                <w:szCs w:val="20"/>
                <w:lang w:val="es-CO" w:eastAsia="es-ES"/>
              </w:rPr>
              <w:t>odelo sur</w:t>
            </w:r>
          </w:p>
        </w:tc>
        <w:tc>
          <w:tcPr>
            <w:tcW w:w="5805" w:type="dxa"/>
            <w:gridSpan w:val="5"/>
            <w:tcMar/>
            <w:vAlign w:val="center"/>
          </w:tcPr>
          <w:p w:rsidRPr="002913FF" w:rsidR="00447E90" w:rsidP="03B3FF96" w:rsidRDefault="00447E90" w14:paraId="76C616D7" w14:textId="77777777">
            <w:pPr>
              <w:pStyle w:val="Default"/>
              <w:rPr>
                <w:rFonts w:eastAsia="Arial"/>
                <w:color w:val="auto"/>
                <w:sz w:val="20"/>
                <w:szCs w:val="20"/>
                <w:lang w:val="es-CO" w:eastAsia="es-ES"/>
              </w:rPr>
            </w:pPr>
            <w:r w:rsidRPr="002913FF">
              <w:rPr>
                <w:rFonts w:eastAsia="Arial"/>
                <w:color w:val="auto"/>
                <w:sz w:val="20"/>
                <w:szCs w:val="20"/>
                <w:lang w:val="es-CO" w:eastAsia="es-ES"/>
              </w:rPr>
              <w:t>MiPymes y Emprendedores de la localidad</w:t>
            </w:r>
          </w:p>
        </w:tc>
      </w:tr>
    </w:tbl>
    <w:p w:rsidRPr="002913FF" w:rsidR="00447E90" w:rsidP="03B3FF96" w:rsidRDefault="00447E90" w14:paraId="5A25747A" w14:textId="77777777">
      <w:pPr>
        <w:rPr>
          <w:rFonts w:eastAsia="Arial" w:cs="Arial"/>
          <w:b/>
          <w:bCs/>
          <w:sz w:val="20"/>
        </w:rPr>
      </w:pPr>
    </w:p>
    <w:p w:rsidRPr="002913FF" w:rsidR="00A9449F" w:rsidP="03B3FF96" w:rsidRDefault="00A9449F" w14:paraId="09B8D95D" w14:textId="77777777">
      <w:pPr>
        <w:rPr>
          <w:rFonts w:eastAsia="Arial" w:cs="Arial"/>
          <w:sz w:val="20"/>
        </w:rPr>
      </w:pPr>
    </w:p>
    <w:p w:rsidRPr="002913FF" w:rsidR="00B75837" w:rsidP="00C5338D" w:rsidRDefault="00E6618F" w14:paraId="13711AE6" w14:textId="77777777">
      <w:pPr>
        <w:pStyle w:val="Subttulo"/>
        <w:numPr>
          <w:ilvl w:val="0"/>
          <w:numId w:val="19"/>
        </w:numPr>
        <w:rPr>
          <w:rFonts w:ascii="Arial" w:hAnsi="Arial" w:eastAsia="Arial" w:cs="Arial"/>
          <w:sz w:val="20"/>
          <w:szCs w:val="20"/>
        </w:rPr>
      </w:pPr>
      <w:bookmarkStart w:name="_Toc251066182" w:id="8"/>
      <w:r w:rsidRPr="002913FF">
        <w:rPr>
          <w:rFonts w:ascii="Arial" w:hAnsi="Arial" w:eastAsia="Arial" w:cs="Arial"/>
          <w:sz w:val="20"/>
          <w:szCs w:val="20"/>
        </w:rPr>
        <w:t xml:space="preserve">ASPECTOS INSTITUCIONALES Y LEGALES </w:t>
      </w:r>
    </w:p>
    <w:p w:rsidRPr="002913FF" w:rsidR="00B75837" w:rsidP="03B3FF96" w:rsidRDefault="00B75837" w14:paraId="78BEFD2A" w14:textId="77777777">
      <w:pPr>
        <w:ind w:left="720"/>
        <w:rPr>
          <w:rFonts w:eastAsia="Arial" w:cs="Arial"/>
          <w:b/>
          <w:bCs/>
          <w:sz w:val="20"/>
        </w:rPr>
      </w:pPr>
    </w:p>
    <w:p w:rsidRPr="002913FF" w:rsidR="00B75837" w:rsidP="00C5338D" w:rsidRDefault="00B75837" w14:paraId="03E68D52" w14:textId="77777777">
      <w:pPr>
        <w:numPr>
          <w:ilvl w:val="0"/>
          <w:numId w:val="21"/>
        </w:numPr>
        <w:ind w:left="1080"/>
        <w:rPr>
          <w:rFonts w:eastAsia="Arial" w:cs="Arial"/>
          <w:b/>
          <w:bCs/>
          <w:sz w:val="20"/>
        </w:rPr>
      </w:pPr>
      <w:r w:rsidRPr="002913FF">
        <w:rPr>
          <w:rFonts w:eastAsia="Arial" w:cs="Arial"/>
          <w:b/>
          <w:bCs/>
          <w:sz w:val="20"/>
        </w:rPr>
        <w:t>Acciones normativas y de control de cumplimiento de normas que acompañarán el proyecto</w:t>
      </w:r>
    </w:p>
    <w:p w:rsidRPr="002913FF" w:rsidR="00CE6D99" w:rsidP="03B3FF96" w:rsidRDefault="00CE6D99" w14:paraId="27A76422" w14:textId="77777777">
      <w:pPr>
        <w:ind w:left="1080"/>
        <w:rPr>
          <w:rFonts w:eastAsia="Arial" w:cs="Arial"/>
          <w:b/>
          <w:bCs/>
          <w:sz w:val="20"/>
        </w:rPr>
      </w:pPr>
    </w:p>
    <w:p w:rsidRPr="002913FF" w:rsidR="00B75837" w:rsidP="03B3FF96" w:rsidRDefault="00B75837" w14:paraId="6526DF2F" w14:textId="77777777">
      <w:pPr>
        <w:ind w:left="360"/>
        <w:rPr>
          <w:rFonts w:eastAsia="Arial" w:cs="Arial"/>
          <w:i/>
          <w:iCs/>
          <w:sz w:val="20"/>
        </w:rPr>
      </w:pPr>
      <w:r w:rsidRPr="002913FF">
        <w:rPr>
          <w:rFonts w:eastAsia="Arial" w:cs="Arial"/>
          <w:i/>
          <w:iCs/>
          <w:sz w:val="20"/>
        </w:rPr>
        <w:t xml:space="preserve">Enúncielas y explíquelas teniendo en cuenta las siguientes opciones: </w:t>
      </w:r>
      <w:r w:rsidRPr="002913FF">
        <w:rPr>
          <w:rFonts w:eastAsia="Arial" w:cs="Arial"/>
          <w:b/>
          <w:bCs/>
          <w:i/>
          <w:iCs/>
          <w:sz w:val="20"/>
        </w:rPr>
        <w:t>(1)</w:t>
      </w:r>
      <w:r w:rsidRPr="002913FF">
        <w:rPr>
          <w:rFonts w:eastAsia="Arial" w:cs="Arial"/>
          <w:i/>
          <w:iCs/>
          <w:sz w:val="20"/>
        </w:rPr>
        <w:t xml:space="preserve"> Normas que es necesario </w:t>
      </w:r>
      <w:r w:rsidRPr="002913FF">
        <w:rPr>
          <w:rFonts w:eastAsia="Arial" w:cs="Arial"/>
          <w:b/>
          <w:bCs/>
          <w:i/>
          <w:iCs/>
          <w:sz w:val="20"/>
        </w:rPr>
        <w:t>expedir</w:t>
      </w:r>
      <w:r w:rsidRPr="002913FF">
        <w:rPr>
          <w:rFonts w:eastAsia="Arial" w:cs="Arial"/>
          <w:i/>
          <w:iCs/>
          <w:sz w:val="20"/>
        </w:rPr>
        <w:t xml:space="preserve"> para la eficacia, eficiencia y sostenibilidad del proyecto, tanto por parte de autoridades locales como por parte de autoridades distritales (por ejemplo decretos del Alcalde o Alcaldesa local, acuerdos de la JAL, permisos licencias, entre otros); y </w:t>
      </w:r>
      <w:r w:rsidRPr="002913FF">
        <w:rPr>
          <w:rFonts w:eastAsia="Arial" w:cs="Arial"/>
          <w:b/>
          <w:bCs/>
          <w:i/>
          <w:iCs/>
          <w:sz w:val="20"/>
        </w:rPr>
        <w:t>(2)</w:t>
      </w:r>
      <w:r w:rsidRPr="002913FF">
        <w:rPr>
          <w:rFonts w:eastAsia="Arial" w:cs="Arial"/>
          <w:i/>
          <w:iCs/>
          <w:sz w:val="20"/>
        </w:rPr>
        <w:t xml:space="preserve"> Normas cuyo cumplimiento hay que </w:t>
      </w:r>
      <w:r w:rsidRPr="002913FF">
        <w:rPr>
          <w:rFonts w:eastAsia="Arial" w:cs="Arial"/>
          <w:b/>
          <w:bCs/>
          <w:i/>
          <w:iCs/>
          <w:sz w:val="20"/>
        </w:rPr>
        <w:t xml:space="preserve">vigilar </w:t>
      </w:r>
      <w:r w:rsidRPr="002913FF">
        <w:rPr>
          <w:rFonts w:eastAsia="Arial" w:cs="Arial"/>
          <w:i/>
          <w:iCs/>
          <w:sz w:val="20"/>
        </w:rPr>
        <w:t xml:space="preserve">(Plan de Desarrollo Local y Distrital, políticas del sector, tratados internacionales, entre otros). </w:t>
      </w:r>
    </w:p>
    <w:p w:rsidRPr="002913FF" w:rsidR="00B75837" w:rsidP="03B3FF96" w:rsidRDefault="00B75837" w14:paraId="49206A88" w14:textId="77777777">
      <w:pPr>
        <w:rPr>
          <w:rFonts w:eastAsia="Arial" w:cs="Arial"/>
          <w:b/>
          <w:bCs/>
          <w:sz w:val="20"/>
        </w:rPr>
      </w:pPr>
    </w:p>
    <w:p w:rsidRPr="002913FF" w:rsidR="00341942" w:rsidP="00C5338D" w:rsidRDefault="00341942" w14:paraId="5236B64F" w14:textId="77777777">
      <w:pPr>
        <w:pStyle w:val="ListParagraph0"/>
        <w:numPr>
          <w:ilvl w:val="0"/>
          <w:numId w:val="23"/>
        </w:numPr>
        <w:contextualSpacing/>
        <w:jc w:val="both"/>
        <w:rPr>
          <w:rFonts w:ascii="Arial" w:hAnsi="Arial" w:eastAsia="Arial" w:cs="Arial"/>
          <w:i/>
          <w:iCs/>
          <w:sz w:val="20"/>
          <w:szCs w:val="20"/>
        </w:rPr>
      </w:pPr>
      <w:r w:rsidRPr="002913FF">
        <w:rPr>
          <w:rFonts w:ascii="Arial" w:hAnsi="Arial" w:eastAsia="Arial" w:cs="Arial"/>
          <w:sz w:val="20"/>
          <w:szCs w:val="20"/>
        </w:rPr>
        <w:t>Decreto 417 del 17 de marzo de 2020 el Gobierno Nacional declaró el Estado de Emergencia Económica, Social, y Ecológica en todo el territorio nacional</w:t>
      </w:r>
    </w:p>
    <w:p w:rsidRPr="002913FF" w:rsidR="00341942" w:rsidP="00C5338D" w:rsidRDefault="00341942" w14:paraId="028BABBC" w14:textId="77777777">
      <w:pPr>
        <w:pStyle w:val="ListParagraph0"/>
        <w:numPr>
          <w:ilvl w:val="0"/>
          <w:numId w:val="23"/>
        </w:numPr>
        <w:contextualSpacing/>
        <w:jc w:val="both"/>
        <w:rPr>
          <w:rFonts w:ascii="Arial" w:hAnsi="Arial" w:eastAsia="Arial" w:cs="Arial"/>
          <w:sz w:val="20"/>
          <w:szCs w:val="20"/>
        </w:rPr>
      </w:pPr>
      <w:r w:rsidRPr="002913FF">
        <w:rPr>
          <w:rFonts w:ascii="Arial" w:hAnsi="Arial" w:eastAsia="Arial" w:cs="Arial"/>
          <w:sz w:val="20"/>
          <w:szCs w:val="20"/>
        </w:rPr>
        <w:t xml:space="preserve">Decreto 637 de fecha 6 de mayo de 2020, se declaró nuevamente por el Gobierno Nacional el Estado de </w:t>
      </w:r>
    </w:p>
    <w:p w:rsidRPr="002913FF" w:rsidR="00341942" w:rsidP="00C5338D" w:rsidRDefault="00341942" w14:paraId="7B087C0D" w14:textId="77777777">
      <w:pPr>
        <w:pStyle w:val="ListParagraph0"/>
        <w:numPr>
          <w:ilvl w:val="0"/>
          <w:numId w:val="23"/>
        </w:numPr>
        <w:contextualSpacing/>
        <w:jc w:val="both"/>
        <w:rPr>
          <w:rFonts w:ascii="Arial" w:hAnsi="Arial" w:eastAsia="Arial" w:cs="Arial"/>
          <w:sz w:val="20"/>
          <w:szCs w:val="20"/>
        </w:rPr>
      </w:pPr>
      <w:r w:rsidRPr="002913FF">
        <w:rPr>
          <w:rFonts w:ascii="Arial" w:hAnsi="Arial" w:eastAsia="Arial" w:cs="Arial"/>
          <w:sz w:val="20"/>
          <w:szCs w:val="20"/>
        </w:rPr>
        <w:t>Emergencia Económica. Social. y Ecológica en todo el territorio nacional</w:t>
      </w:r>
    </w:p>
    <w:p w:rsidRPr="002913FF" w:rsidR="00341942" w:rsidP="00C5338D" w:rsidRDefault="00341942" w14:paraId="13930182" w14:textId="77777777">
      <w:pPr>
        <w:pStyle w:val="ListParagraph0"/>
        <w:numPr>
          <w:ilvl w:val="0"/>
          <w:numId w:val="23"/>
        </w:numPr>
        <w:contextualSpacing/>
        <w:jc w:val="both"/>
        <w:rPr>
          <w:rFonts w:ascii="Arial" w:hAnsi="Arial" w:eastAsia="Arial" w:cs="Arial"/>
          <w:sz w:val="20"/>
          <w:szCs w:val="20"/>
        </w:rPr>
      </w:pPr>
      <w:r w:rsidRPr="002913FF">
        <w:rPr>
          <w:rFonts w:ascii="Arial" w:hAnsi="Arial" w:eastAsia="Arial" w:cs="Arial"/>
          <w:sz w:val="20"/>
          <w:szCs w:val="20"/>
        </w:rPr>
        <w:t>Decretos 457, 531, 593, 636, 749,990 y 1076 de 2020, el Gobierno Nacional impartió instrucciones en virtud de la emergencia sanitaria</w:t>
      </w:r>
    </w:p>
    <w:p w:rsidRPr="002913FF" w:rsidR="00341942" w:rsidP="00C5338D" w:rsidRDefault="00341942" w14:paraId="39E9C032" w14:textId="77777777">
      <w:pPr>
        <w:pStyle w:val="ListParagraph0"/>
        <w:numPr>
          <w:ilvl w:val="0"/>
          <w:numId w:val="23"/>
        </w:numPr>
        <w:contextualSpacing/>
        <w:jc w:val="both"/>
        <w:rPr>
          <w:rFonts w:ascii="Arial" w:hAnsi="Arial" w:eastAsia="Arial" w:cs="Arial"/>
          <w:sz w:val="20"/>
          <w:szCs w:val="20"/>
        </w:rPr>
      </w:pPr>
      <w:r w:rsidRPr="002913FF">
        <w:rPr>
          <w:rFonts w:ascii="Arial" w:hAnsi="Arial" w:eastAsia="Arial" w:cs="Arial"/>
          <w:sz w:val="20"/>
          <w:szCs w:val="20"/>
        </w:rPr>
        <w:t>Decreto 087 del 16 de marzo de 2020, la Alcaldía Mayor de Bogotá D.C.  declaró la Calamidad Pública en Bogotá D.C. hasta el 15 de septiembre de 2020, teniendo presente lo dispuesto entre otras en la Ley 1523 de 2012, los Acuerdos Distritales 546 de 2013, 172 de 2014.</w:t>
      </w:r>
    </w:p>
    <w:p w:rsidRPr="002913FF" w:rsidR="00341942" w:rsidP="00C5338D" w:rsidRDefault="00341942" w14:paraId="673D9D11" w14:textId="77777777">
      <w:pPr>
        <w:pStyle w:val="ListParagraph0"/>
        <w:numPr>
          <w:ilvl w:val="0"/>
          <w:numId w:val="23"/>
        </w:numPr>
        <w:contextualSpacing/>
        <w:jc w:val="both"/>
        <w:rPr>
          <w:rFonts w:ascii="Arial" w:hAnsi="Arial" w:eastAsia="Arial" w:cs="Arial"/>
          <w:sz w:val="20"/>
          <w:szCs w:val="20"/>
        </w:rPr>
      </w:pPr>
      <w:r w:rsidRPr="002913FF">
        <w:rPr>
          <w:rFonts w:ascii="Arial" w:hAnsi="Arial" w:eastAsia="Arial" w:cs="Arial"/>
          <w:sz w:val="20"/>
          <w:szCs w:val="20"/>
        </w:rPr>
        <w:lastRenderedPageBreak/>
        <w:t>Decreto 108 de 2020, se creó el Sistema Distrital para la Mitigación del Impacto Económico, el Fomento y Reactivación Económica de Bogotá D.C. frente a la pandemia generada por el COVID-19, para la preservación de los empleos y el tejido empresarial del Distrito Capital y en particular de la micro, pequeña y mediana empresa. Este sistema se compone de tres ejes estratégicos: i) potenciar los sectores de oportunidad; II) Mitigación de impactos y reactivación; iii) Protocolo sectorial para el funcionamiento de la economía ante los diferentes grados de confinamiento.</w:t>
      </w:r>
    </w:p>
    <w:p w:rsidRPr="002913FF" w:rsidR="00341942" w:rsidP="00C5338D" w:rsidRDefault="00341942" w14:paraId="17D594E2" w14:textId="77777777">
      <w:pPr>
        <w:pStyle w:val="ListParagraph0"/>
        <w:numPr>
          <w:ilvl w:val="0"/>
          <w:numId w:val="23"/>
        </w:numPr>
        <w:contextualSpacing/>
        <w:jc w:val="both"/>
        <w:rPr>
          <w:rFonts w:ascii="Arial" w:hAnsi="Arial" w:eastAsia="Arial" w:cs="Arial"/>
          <w:b/>
          <w:bCs/>
          <w:sz w:val="20"/>
          <w:szCs w:val="20"/>
        </w:rPr>
      </w:pPr>
      <w:r w:rsidRPr="002913FF">
        <w:rPr>
          <w:rFonts w:ascii="Arial" w:hAnsi="Arial" w:eastAsia="Arial" w:cs="Arial"/>
          <w:sz w:val="20"/>
          <w:szCs w:val="20"/>
        </w:rPr>
        <w:t xml:space="preserve">Decreto 113 de 15 de abril de 2020, </w:t>
      </w:r>
    </w:p>
    <w:p w:rsidRPr="002913FF" w:rsidR="00B9515C" w:rsidP="00C5338D" w:rsidRDefault="00B9515C" w14:paraId="46C78B66" w14:textId="77777777">
      <w:pPr>
        <w:pStyle w:val="Textoindependiente"/>
        <w:numPr>
          <w:ilvl w:val="0"/>
          <w:numId w:val="23"/>
        </w:numPr>
        <w:ind w:right="80"/>
        <w:rPr>
          <w:rFonts w:eastAsia="Arial" w:cs="Arial"/>
          <w:sz w:val="20"/>
          <w:shd w:val="clear" w:color="auto" w:fill="FFFFFF"/>
        </w:rPr>
      </w:pPr>
      <w:r w:rsidRPr="002913FF">
        <w:rPr>
          <w:rFonts w:eastAsia="Arial" w:cs="Arial"/>
          <w:sz w:val="20"/>
          <w:shd w:val="clear" w:color="auto" w:fill="FFFFFF"/>
        </w:rPr>
        <w:t xml:space="preserve">A partir de la Constitución Política de Colombia de 1991 en los Artículos 70, 71 y 72, se incluye la cultura como un elemento que hace parte de la estructura de la Nación y se establecen principios relacionados con las libertades y los derechos culturales. Así mismo, se establece la obligación constitucional de promover y fomentar el acceso a la cultura de todos los colombianos, por lo cual el gobierno ha venido trabajando en el desarrollo de un marco normativo para el sector cultural y artístico en los últimos años. </w:t>
      </w:r>
    </w:p>
    <w:p w:rsidRPr="002913FF" w:rsidR="00B9515C" w:rsidP="00C5338D" w:rsidRDefault="00B9515C" w14:paraId="2B7146AC" w14:textId="77777777">
      <w:pPr>
        <w:pStyle w:val="Textoindependiente"/>
        <w:numPr>
          <w:ilvl w:val="0"/>
          <w:numId w:val="23"/>
        </w:numPr>
        <w:ind w:right="80"/>
        <w:rPr>
          <w:rFonts w:eastAsia="Arial" w:cs="Arial"/>
          <w:sz w:val="20"/>
          <w:shd w:val="clear" w:color="auto" w:fill="FFFFFF"/>
        </w:rPr>
      </w:pPr>
      <w:r w:rsidRPr="002913FF">
        <w:rPr>
          <w:rFonts w:eastAsia="Arial" w:cs="Arial"/>
          <w:sz w:val="20"/>
          <w:shd w:val="clear" w:color="auto" w:fill="FFFFFF"/>
        </w:rPr>
        <w:t xml:space="preserve">La Ley General de Cultura (Ley 397 de 1997) </w:t>
      </w:r>
    </w:p>
    <w:p w:rsidRPr="002913FF" w:rsidR="00B9515C" w:rsidP="00C5338D" w:rsidRDefault="00B9515C" w14:paraId="137898F1" w14:textId="77777777">
      <w:pPr>
        <w:pStyle w:val="Textoindependiente"/>
        <w:numPr>
          <w:ilvl w:val="0"/>
          <w:numId w:val="23"/>
        </w:numPr>
        <w:ind w:right="80"/>
        <w:rPr>
          <w:rFonts w:eastAsia="Arial" w:cs="Arial"/>
          <w:color w:val="000000"/>
          <w:sz w:val="20"/>
          <w:shd w:val="clear" w:color="auto" w:fill="FFFFFF"/>
        </w:rPr>
      </w:pPr>
      <w:r w:rsidRPr="002913FF">
        <w:rPr>
          <w:rFonts w:eastAsia="Arial" w:cs="Arial"/>
          <w:color w:val="000000"/>
          <w:sz w:val="20"/>
          <w:shd w:val="clear" w:color="auto" w:fill="FFFFFF"/>
        </w:rPr>
        <w:t>Marco legislativo específico para el fomento del patrimonio, la industria editorial, la audiovisual (cine, televisión y radio) los espectáculos culturales en vivo y el derecho de autor.</w:t>
      </w:r>
    </w:p>
    <w:p w:rsidRPr="002913FF" w:rsidR="00B9515C" w:rsidP="00C5338D" w:rsidRDefault="00B9515C" w14:paraId="7BA0609B" w14:textId="77777777">
      <w:pPr>
        <w:pStyle w:val="Textoindependiente"/>
        <w:numPr>
          <w:ilvl w:val="0"/>
          <w:numId w:val="23"/>
        </w:numPr>
        <w:ind w:right="80"/>
        <w:rPr>
          <w:rFonts w:eastAsia="Arial" w:cs="Arial"/>
          <w:color w:val="000000"/>
          <w:sz w:val="20"/>
          <w:shd w:val="clear" w:color="auto" w:fill="FFFFFF"/>
        </w:rPr>
      </w:pPr>
      <w:r w:rsidRPr="002913FF">
        <w:rPr>
          <w:rFonts w:eastAsia="Arial" w:cs="Arial"/>
          <w:color w:val="000000"/>
          <w:sz w:val="20"/>
          <w:shd w:val="clear" w:color="auto" w:fill="FFFFFF"/>
        </w:rPr>
        <w:t xml:space="preserve">El Decreto Único Reglamentario del Sector Cultura (Decreto 1080 de 2015) </w:t>
      </w:r>
    </w:p>
    <w:p w:rsidRPr="002913FF" w:rsidR="00B9515C" w:rsidP="00C5338D" w:rsidRDefault="00B9515C" w14:paraId="568AF60C" w14:textId="77777777">
      <w:pPr>
        <w:pStyle w:val="Textoindependiente"/>
        <w:numPr>
          <w:ilvl w:val="0"/>
          <w:numId w:val="23"/>
        </w:numPr>
        <w:ind w:right="80"/>
        <w:rPr>
          <w:rFonts w:eastAsia="Arial" w:cs="Arial"/>
          <w:color w:val="000000"/>
          <w:sz w:val="20"/>
          <w:shd w:val="clear" w:color="auto" w:fill="FFFFFF"/>
        </w:rPr>
      </w:pPr>
      <w:r w:rsidRPr="002913FF">
        <w:rPr>
          <w:rFonts w:eastAsia="Arial" w:cs="Arial"/>
          <w:color w:val="000000"/>
          <w:sz w:val="20"/>
          <w:shd w:val="clear" w:color="auto" w:fill="FFFFFF"/>
        </w:rPr>
        <w:t>El Programa para el Emprendimiento y las Industrias Culturales y el Grupo de Emprendimiento Cultural (GEC)</w:t>
      </w:r>
    </w:p>
    <w:p w:rsidRPr="002913FF" w:rsidR="00B9515C" w:rsidP="00C5338D" w:rsidRDefault="00B9515C" w14:paraId="48534229" w14:textId="77777777">
      <w:pPr>
        <w:pStyle w:val="Textoindependiente"/>
        <w:numPr>
          <w:ilvl w:val="0"/>
          <w:numId w:val="23"/>
        </w:numPr>
        <w:ind w:right="80"/>
        <w:rPr>
          <w:rFonts w:eastAsia="Arial" w:cs="Arial"/>
          <w:color w:val="000000"/>
          <w:sz w:val="20"/>
          <w:shd w:val="clear" w:color="auto" w:fill="FFFFFF"/>
        </w:rPr>
      </w:pPr>
      <w:r w:rsidRPr="002913FF">
        <w:rPr>
          <w:rFonts w:eastAsia="Arial" w:cs="Arial"/>
          <w:color w:val="000000"/>
          <w:sz w:val="20"/>
          <w:shd w:val="clear" w:color="auto" w:fill="FFFFFF"/>
        </w:rPr>
        <w:t>La Política para la Promoción de las Industrias Culturales en Colombia, Documento CONPES 3659 de 2010</w:t>
      </w:r>
    </w:p>
    <w:p w:rsidRPr="002913FF" w:rsidR="00341942" w:rsidP="03B3FF96" w:rsidRDefault="00341942" w14:paraId="67B7A70C" w14:textId="77777777">
      <w:pPr>
        <w:rPr>
          <w:rFonts w:eastAsia="Arial" w:cs="Arial"/>
          <w:b/>
          <w:bCs/>
          <w:sz w:val="20"/>
        </w:rPr>
      </w:pPr>
    </w:p>
    <w:p w:rsidRPr="002913FF" w:rsidR="00341942" w:rsidP="03B3FF96" w:rsidRDefault="00341942" w14:paraId="71887C79" w14:textId="77777777">
      <w:pPr>
        <w:rPr>
          <w:rFonts w:eastAsia="Arial" w:cs="Arial"/>
          <w:b/>
          <w:bCs/>
          <w:sz w:val="20"/>
        </w:rPr>
      </w:pPr>
    </w:p>
    <w:p w:rsidRPr="002913FF" w:rsidR="00341942" w:rsidP="03B3FF96" w:rsidRDefault="00341942" w14:paraId="3B7FD67C" w14:textId="77777777">
      <w:pPr>
        <w:rPr>
          <w:rFonts w:eastAsia="Arial" w:cs="Arial"/>
          <w:b/>
          <w:bCs/>
          <w:sz w:val="20"/>
        </w:rPr>
      </w:pPr>
    </w:p>
    <w:p w:rsidRPr="002913FF" w:rsidR="00B47886" w:rsidP="0B768E85" w:rsidRDefault="00B47886" w14:paraId="08FC9AB3" w14:textId="77777777">
      <w:pPr>
        <w:numPr>
          <w:ilvl w:val="0"/>
          <w:numId w:val="21"/>
        </w:numPr>
        <w:ind w:left="1080"/>
        <w:jc w:val="left"/>
        <w:rPr>
          <w:rFonts w:eastAsia="Arial" w:cs="Arial"/>
          <w:b/>
          <w:bCs/>
          <w:sz w:val="20"/>
        </w:rPr>
      </w:pPr>
      <w:r w:rsidRPr="0B768E85">
        <w:rPr>
          <w:rFonts w:eastAsia="Arial" w:cs="Arial"/>
          <w:b/>
          <w:bCs/>
          <w:sz w:val="20"/>
        </w:rPr>
        <w:t>Instancias de participación, entidades, sectores, órganos administrativos con las que se puede trabajar el proyecto</w:t>
      </w:r>
    </w:p>
    <w:p w:rsidRPr="002913FF" w:rsidR="00B75837" w:rsidP="0B768E85" w:rsidRDefault="00B75837" w14:paraId="12F40E89" w14:textId="77777777">
      <w:pPr>
        <w:ind w:left="720"/>
        <w:jc w:val="left"/>
        <w:rPr>
          <w:rFonts w:eastAsia="Arial" w:cs="Arial"/>
          <w:b/>
          <w:bCs/>
          <w:sz w:val="20"/>
        </w:rPr>
      </w:pPr>
      <w:r w:rsidRPr="0B768E85">
        <w:rPr>
          <w:rFonts w:eastAsia="Arial" w:cs="Arial"/>
          <w:b/>
          <w:bCs/>
          <w:sz w:val="20"/>
        </w:rPr>
        <w:t xml:space="preserve"> </w:t>
      </w:r>
    </w:p>
    <w:p w:rsidRPr="002913FF" w:rsidR="00817C3D" w:rsidP="00C5338D" w:rsidRDefault="00817C3D" w14:paraId="2A1C9F93" w14:textId="77777777">
      <w:pPr>
        <w:pStyle w:val="ListParagraph0"/>
        <w:widowControl w:val="0"/>
        <w:numPr>
          <w:ilvl w:val="0"/>
          <w:numId w:val="22"/>
        </w:numPr>
        <w:tabs>
          <w:tab w:val="left" w:pos="284"/>
        </w:tabs>
        <w:autoSpaceDE w:val="0"/>
        <w:autoSpaceDN w:val="0"/>
        <w:ind w:left="446" w:hanging="446"/>
        <w:rPr>
          <w:rFonts w:ascii="Arial" w:hAnsi="Arial" w:eastAsia="Arial" w:cs="Arial"/>
          <w:color w:val="000000"/>
          <w:sz w:val="20"/>
          <w:szCs w:val="20"/>
          <w:shd w:val="clear" w:color="auto" w:fill="FFFFFF"/>
        </w:rPr>
      </w:pPr>
      <w:r w:rsidRPr="002913FF">
        <w:rPr>
          <w:rFonts w:ascii="Arial" w:hAnsi="Arial" w:eastAsia="Arial" w:cs="Arial"/>
          <w:color w:val="000000"/>
          <w:sz w:val="20"/>
          <w:szCs w:val="20"/>
          <w:shd w:val="clear" w:color="auto" w:fill="FFFFFF"/>
        </w:rPr>
        <w:t>Consejo Local de Arte, Cultura y patrimonio (CLACP).</w:t>
      </w:r>
    </w:p>
    <w:p w:rsidRPr="002913FF" w:rsidR="00817C3D" w:rsidP="00C5338D" w:rsidRDefault="35C677CA" w14:paraId="162DE623" w14:textId="040078D1">
      <w:pPr>
        <w:pStyle w:val="ListParagraph0"/>
        <w:widowControl w:val="0"/>
        <w:numPr>
          <w:ilvl w:val="0"/>
          <w:numId w:val="22"/>
        </w:numPr>
        <w:tabs>
          <w:tab w:val="left" w:pos="284"/>
        </w:tabs>
        <w:autoSpaceDE w:val="0"/>
        <w:autoSpaceDN w:val="0"/>
        <w:ind w:left="446" w:hanging="446"/>
        <w:rPr>
          <w:rFonts w:ascii="Arial" w:hAnsi="Arial" w:eastAsia="Arial" w:cs="Arial"/>
          <w:color w:val="000000"/>
          <w:sz w:val="20"/>
          <w:szCs w:val="20"/>
          <w:shd w:val="clear" w:color="auto" w:fill="FFFFFF"/>
        </w:rPr>
      </w:pPr>
      <w:r w:rsidRPr="002913FF">
        <w:rPr>
          <w:rFonts w:ascii="Arial" w:hAnsi="Arial" w:eastAsia="Arial" w:cs="Arial"/>
          <w:color w:val="000000"/>
          <w:sz w:val="20"/>
          <w:szCs w:val="20"/>
          <w:shd w:val="clear" w:color="auto" w:fill="FFFFFF"/>
        </w:rPr>
        <w:t>Consejo Local de Productivida</w:t>
      </w:r>
      <w:r w:rsidRPr="002913FF" w:rsidR="2FE41388">
        <w:rPr>
          <w:rFonts w:ascii="Arial" w:hAnsi="Arial" w:eastAsia="Arial" w:cs="Arial"/>
          <w:color w:val="000000"/>
          <w:sz w:val="20"/>
          <w:szCs w:val="20"/>
          <w:shd w:val="clear" w:color="auto" w:fill="FFFFFF"/>
        </w:rPr>
        <w:t>d</w:t>
      </w:r>
    </w:p>
    <w:p w:rsidR="43328AAD" w:rsidP="0B768E85" w:rsidRDefault="43328AAD" w14:paraId="28BF2A9E" w14:textId="20973568">
      <w:pPr>
        <w:pStyle w:val="ListParagraph0"/>
        <w:numPr>
          <w:ilvl w:val="0"/>
          <w:numId w:val="22"/>
        </w:numPr>
        <w:tabs>
          <w:tab w:val="left" w:pos="284"/>
        </w:tabs>
        <w:ind w:left="446" w:hanging="446"/>
        <w:rPr>
          <w:rFonts w:ascii="Arial" w:hAnsi="Arial" w:eastAsia="Arial" w:cs="Arial"/>
          <w:color w:val="000000" w:themeColor="text1"/>
          <w:sz w:val="20"/>
          <w:szCs w:val="20"/>
        </w:rPr>
      </w:pPr>
      <w:r w:rsidRPr="0B768E85">
        <w:rPr>
          <w:rFonts w:ascii="Arial" w:hAnsi="Arial" w:eastAsia="Arial" w:cs="Arial"/>
          <w:color w:val="000000" w:themeColor="text1"/>
          <w:sz w:val="20"/>
          <w:szCs w:val="20"/>
        </w:rPr>
        <w:t>Secretaría de Desarrollo Económico</w:t>
      </w:r>
    </w:p>
    <w:p w:rsidR="39840575" w:rsidP="0B768E85" w:rsidRDefault="39840575" w14:paraId="3A7F3637" w14:textId="0D9D6743">
      <w:pPr>
        <w:pStyle w:val="ListParagraph0"/>
        <w:numPr>
          <w:ilvl w:val="0"/>
          <w:numId w:val="22"/>
        </w:numPr>
        <w:tabs>
          <w:tab w:val="left" w:pos="284"/>
        </w:tabs>
        <w:ind w:left="446" w:hanging="446"/>
        <w:rPr>
          <w:rFonts w:ascii="Arial" w:hAnsi="Arial" w:eastAsia="Arial" w:cs="Arial"/>
          <w:color w:val="000000" w:themeColor="text1"/>
          <w:sz w:val="20"/>
          <w:szCs w:val="20"/>
        </w:rPr>
      </w:pPr>
      <w:r w:rsidRPr="0B768E85">
        <w:rPr>
          <w:rFonts w:ascii="Arial" w:hAnsi="Arial" w:eastAsia="Arial" w:cs="Arial"/>
          <w:sz w:val="20"/>
          <w:szCs w:val="20"/>
        </w:rPr>
        <w:t>Consejo de Planeación Local (invitados).</w:t>
      </w:r>
    </w:p>
    <w:p w:rsidR="39840575" w:rsidP="0B768E85" w:rsidRDefault="39840575" w14:paraId="0630991F" w14:textId="3BD60C97">
      <w:pPr>
        <w:pStyle w:val="ListParagraph0"/>
        <w:numPr>
          <w:ilvl w:val="0"/>
          <w:numId w:val="22"/>
        </w:numPr>
        <w:tabs>
          <w:tab w:val="left" w:pos="284"/>
        </w:tabs>
        <w:ind w:left="446" w:hanging="446"/>
        <w:rPr>
          <w:rFonts w:ascii="Arial" w:hAnsi="Arial" w:eastAsia="Arial" w:cs="Arial"/>
          <w:color w:val="000000" w:themeColor="text1"/>
          <w:sz w:val="20"/>
          <w:szCs w:val="20"/>
        </w:rPr>
      </w:pPr>
      <w:r w:rsidRPr="0B768E85">
        <w:rPr>
          <w:rFonts w:ascii="Arial" w:hAnsi="Arial" w:eastAsia="Arial" w:cs="Arial"/>
          <w:sz w:val="20"/>
          <w:szCs w:val="20"/>
        </w:rPr>
        <w:t>Ciudadanos que hicieron parte de Presupuestos Participativos (invitados).</w:t>
      </w:r>
    </w:p>
    <w:p w:rsidRPr="005D4AF0" w:rsidR="39840575" w:rsidP="0B768E85" w:rsidRDefault="39840575" w14:paraId="69A33D4E" w14:textId="22835173">
      <w:pPr>
        <w:pStyle w:val="ListParagraph0"/>
        <w:numPr>
          <w:ilvl w:val="0"/>
          <w:numId w:val="22"/>
        </w:numPr>
        <w:tabs>
          <w:tab w:val="left" w:pos="284"/>
        </w:tabs>
        <w:ind w:left="446" w:hanging="446"/>
        <w:rPr>
          <w:color w:val="000000" w:themeColor="text1"/>
          <w:sz w:val="20"/>
          <w:szCs w:val="20"/>
        </w:rPr>
      </w:pPr>
      <w:r w:rsidRPr="0B768E85">
        <w:rPr>
          <w:rFonts w:ascii="Arial" w:hAnsi="Arial" w:eastAsia="Arial" w:cs="Arial"/>
          <w:color w:val="000000" w:themeColor="text1"/>
          <w:sz w:val="20"/>
          <w:szCs w:val="20"/>
        </w:rPr>
        <w:t>Junta Administradora Local</w:t>
      </w:r>
    </w:p>
    <w:p w:rsidRPr="005D4AF0" w:rsidR="005D4AF0" w:rsidP="0B768E85" w:rsidRDefault="005D4AF0" w14:paraId="22D86C5D" w14:textId="06794A12">
      <w:pPr>
        <w:pStyle w:val="ListParagraph0"/>
        <w:numPr>
          <w:ilvl w:val="0"/>
          <w:numId w:val="22"/>
        </w:numPr>
        <w:tabs>
          <w:tab w:val="left" w:pos="284"/>
        </w:tabs>
        <w:ind w:left="446" w:hanging="446"/>
        <w:rPr>
          <w:color w:val="000000" w:themeColor="text1"/>
          <w:sz w:val="20"/>
          <w:szCs w:val="20"/>
        </w:rPr>
      </w:pPr>
      <w:r>
        <w:rPr>
          <w:rFonts w:ascii="Arial" w:hAnsi="Arial" w:eastAsia="Arial" w:cs="Arial"/>
          <w:color w:val="000000" w:themeColor="text1"/>
          <w:sz w:val="20"/>
          <w:szCs w:val="20"/>
        </w:rPr>
        <w:t>IPES</w:t>
      </w:r>
    </w:p>
    <w:p w:rsidR="005D4AF0" w:rsidP="0B768E85" w:rsidRDefault="005D4AF0" w14:paraId="761B3BE0" w14:textId="257A3991">
      <w:pPr>
        <w:pStyle w:val="ListParagraph0"/>
        <w:numPr>
          <w:ilvl w:val="0"/>
          <w:numId w:val="22"/>
        </w:numPr>
        <w:tabs>
          <w:tab w:val="left" w:pos="284"/>
        </w:tabs>
        <w:ind w:left="446" w:hanging="446"/>
        <w:rPr>
          <w:color w:val="000000" w:themeColor="text1"/>
          <w:sz w:val="20"/>
          <w:szCs w:val="20"/>
        </w:rPr>
      </w:pPr>
      <w:r>
        <w:rPr>
          <w:rFonts w:ascii="Arial" w:hAnsi="Arial" w:eastAsia="Arial" w:cs="Arial"/>
          <w:color w:val="000000" w:themeColor="text1"/>
          <w:sz w:val="20"/>
          <w:szCs w:val="20"/>
        </w:rPr>
        <w:t>Instituto Distrital de Turismo</w:t>
      </w:r>
    </w:p>
    <w:p w:rsidRPr="002913FF" w:rsidR="00B75837" w:rsidP="03B3FF96" w:rsidRDefault="00B75837" w14:paraId="38D6B9B6" w14:textId="77777777">
      <w:pPr>
        <w:pStyle w:val="Subttulo"/>
        <w:numPr>
          <w:ilvl w:val="0"/>
          <w:numId w:val="0"/>
        </w:numPr>
        <w:ind w:left="360"/>
        <w:rPr>
          <w:rFonts w:ascii="Arial" w:hAnsi="Arial" w:eastAsia="Arial" w:cs="Arial"/>
          <w:sz w:val="20"/>
          <w:szCs w:val="20"/>
        </w:rPr>
      </w:pPr>
    </w:p>
    <w:p w:rsidRPr="002913FF" w:rsidR="00564D19" w:rsidP="03B3FF96" w:rsidRDefault="00564D19" w14:paraId="22F860BB" w14:textId="77777777">
      <w:pPr>
        <w:pStyle w:val="Subttulo"/>
        <w:numPr>
          <w:ilvl w:val="0"/>
          <w:numId w:val="0"/>
        </w:numPr>
        <w:ind w:left="360"/>
        <w:rPr>
          <w:rFonts w:ascii="Arial" w:hAnsi="Arial" w:eastAsia="Arial" w:cs="Arial"/>
          <w:sz w:val="20"/>
          <w:szCs w:val="20"/>
        </w:rPr>
      </w:pPr>
    </w:p>
    <w:p w:rsidRPr="002913FF" w:rsidR="00E6618F" w:rsidP="03B3FF96" w:rsidRDefault="00E6618F" w14:paraId="698536F5" w14:textId="77777777">
      <w:pPr>
        <w:pStyle w:val="Subttulo"/>
        <w:numPr>
          <w:ilvl w:val="0"/>
          <w:numId w:val="0"/>
        </w:numPr>
        <w:ind w:left="360"/>
        <w:rPr>
          <w:rFonts w:ascii="Arial" w:hAnsi="Arial" w:eastAsia="Arial" w:cs="Arial"/>
          <w:sz w:val="20"/>
          <w:szCs w:val="20"/>
        </w:rPr>
      </w:pPr>
    </w:p>
    <w:p w:rsidRPr="002913FF" w:rsidR="005A4CFC" w:rsidP="00C5338D" w:rsidRDefault="007E1D2C" w14:paraId="665F7424" w14:textId="77777777">
      <w:pPr>
        <w:pStyle w:val="Subttulo"/>
        <w:numPr>
          <w:ilvl w:val="0"/>
          <w:numId w:val="19"/>
        </w:numPr>
        <w:rPr>
          <w:rFonts w:ascii="Arial" w:hAnsi="Arial" w:eastAsia="Arial" w:cs="Arial"/>
          <w:sz w:val="20"/>
          <w:szCs w:val="20"/>
        </w:rPr>
      </w:pPr>
      <w:r w:rsidRPr="002913FF">
        <w:rPr>
          <w:rFonts w:ascii="Arial" w:hAnsi="Arial" w:eastAsia="Arial" w:cs="Arial"/>
          <w:sz w:val="20"/>
          <w:szCs w:val="20"/>
        </w:rPr>
        <w:t>PROSPECTIVAS FINANCIERAS Y DE COBERTURA</w:t>
      </w:r>
      <w:bookmarkEnd w:id="8"/>
    </w:p>
    <w:p w:rsidRPr="002913FF" w:rsidR="00536BD3" w:rsidP="03B3FF96" w:rsidRDefault="00536BD3" w14:paraId="7BC1BAF2" w14:textId="77777777">
      <w:pPr>
        <w:rPr>
          <w:rFonts w:eastAsia="Arial" w:cs="Arial"/>
          <w:sz w:val="20"/>
          <w:highlight w:val="yellow"/>
        </w:rPr>
      </w:pPr>
    </w:p>
    <w:p w:rsidRPr="002913FF" w:rsidR="009E698A" w:rsidP="03B3FF96" w:rsidRDefault="009E698A" w14:paraId="61C988F9" w14:textId="77777777">
      <w:pPr>
        <w:rPr>
          <w:rFonts w:eastAsia="Arial" w:cs="Arial"/>
          <w:b/>
          <w:bCs/>
          <w:sz w:val="20"/>
        </w:rPr>
      </w:pPr>
    </w:p>
    <w:p w:rsidRPr="002913FF" w:rsidR="00536BD3" w:rsidP="03B3FF96" w:rsidRDefault="001131C0" w14:paraId="6A1259B7" w14:textId="7D096832">
      <w:pPr>
        <w:pStyle w:val="Subttulo"/>
        <w:numPr>
          <w:numId w:val="0"/>
        </w:numPr>
        <w:rPr>
          <w:rFonts w:ascii="Arial" w:hAnsi="Arial" w:eastAsia="Arial" w:cs="Arial"/>
          <w:sz w:val="20"/>
          <w:szCs w:val="20"/>
        </w:rPr>
      </w:pPr>
      <w:bookmarkStart w:name="_Toc251066185" w:id="9"/>
      <w:r w:rsidRPr="43D201A8" w:rsidR="001131C0">
        <w:rPr>
          <w:rFonts w:ascii="Arial" w:hAnsi="Arial" w:eastAsia="Arial" w:cs="Arial"/>
          <w:sz w:val="20"/>
          <w:szCs w:val="20"/>
        </w:rPr>
        <w:t xml:space="preserve">Costos del </w:t>
      </w:r>
      <w:r w:rsidRPr="43D201A8" w:rsidR="001131C0">
        <w:rPr>
          <w:rFonts w:ascii="Arial" w:hAnsi="Arial" w:eastAsia="Arial" w:cs="Arial"/>
          <w:sz w:val="20"/>
          <w:szCs w:val="20"/>
        </w:rPr>
        <w:t>Proyecto</w:t>
      </w:r>
      <w:r w:rsidRPr="43D201A8" w:rsidR="001131C0">
        <w:rPr>
          <w:rFonts w:ascii="Arial" w:hAnsi="Arial" w:eastAsia="Arial" w:cs="Arial"/>
          <w:sz w:val="20"/>
          <w:szCs w:val="20"/>
        </w:rPr>
        <w:t>:</w:t>
      </w:r>
      <w:r w:rsidRPr="43D201A8" w:rsidR="001131C0">
        <w:rPr>
          <w:rFonts w:ascii="Arial" w:hAnsi="Arial" w:eastAsia="Arial" w:cs="Arial"/>
          <w:sz w:val="20"/>
          <w:szCs w:val="20"/>
        </w:rPr>
        <w:t xml:space="preserve"> </w:t>
      </w:r>
      <w:r w:rsidRPr="43D201A8" w:rsidR="5E699433">
        <w:rPr>
          <w:rFonts w:ascii="Arial" w:hAnsi="Arial" w:eastAsia="Arial" w:cs="Arial"/>
          <w:sz w:val="20"/>
          <w:szCs w:val="20"/>
        </w:rPr>
        <w:t>(pesos)</w:t>
      </w:r>
      <w:bookmarkEnd w:id="9"/>
    </w:p>
    <w:p w:rsidRPr="002913FF" w:rsidR="00DE27C3" w:rsidP="03B3FF96" w:rsidRDefault="00DE27C3" w14:paraId="3B22BB7D" w14:textId="77777777">
      <w:pPr>
        <w:pStyle w:val="Subttulo"/>
        <w:numPr>
          <w:ilvl w:val="0"/>
          <w:numId w:val="0"/>
        </w:numPr>
        <w:rPr>
          <w:rFonts w:ascii="Arial" w:hAnsi="Arial" w:eastAsia="Arial" w:cs="Arial"/>
          <w:sz w:val="20"/>
          <w:szCs w:val="20"/>
        </w:rPr>
      </w:pPr>
    </w:p>
    <w:tbl>
      <w:tblPr>
        <w:tblW w:w="10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46" w:type="dxa"/>
          <w:right w:w="146" w:type="dxa"/>
        </w:tblCellMar>
        <w:tblLook w:val="0000" w:firstRow="0" w:lastRow="0" w:firstColumn="0" w:lastColumn="0" w:noHBand="0" w:noVBand="0"/>
      </w:tblPr>
      <w:tblGrid>
        <w:gridCol w:w="1654"/>
        <w:gridCol w:w="1215"/>
        <w:gridCol w:w="1215"/>
        <w:gridCol w:w="1827"/>
        <w:gridCol w:w="1513"/>
        <w:gridCol w:w="1545"/>
        <w:gridCol w:w="1617"/>
      </w:tblGrid>
      <w:tr w:rsidRPr="002913FF" w:rsidR="00512057" w:rsidTr="43D201A8" w14:paraId="4D292317" w14:textId="77777777">
        <w:trPr/>
        <w:tc>
          <w:tcPr>
            <w:tcW w:w="1654" w:type="dxa"/>
            <w:vMerge w:val="restart"/>
            <w:shd w:val="clear" w:color="auto" w:fill="D9D9D9" w:themeFill="background1" w:themeFillShade="D9"/>
            <w:tcMar/>
            <w:vAlign w:val="center"/>
          </w:tcPr>
          <w:p w:rsidRPr="002913FF" w:rsidR="00512057" w:rsidP="03B3FF96" w:rsidRDefault="6F0BF182" w14:paraId="184C0B4E" w14:textId="77777777">
            <w:pPr>
              <w:widowControl w:val="0"/>
              <w:tabs>
                <w:tab w:val="center" w:pos="1864"/>
              </w:tabs>
              <w:jc w:val="center"/>
              <w:rPr>
                <w:rFonts w:eastAsia="Arial" w:cs="Arial"/>
                <w:b/>
                <w:bCs/>
                <w:sz w:val="18"/>
                <w:szCs w:val="18"/>
              </w:rPr>
            </w:pPr>
            <w:r w:rsidRPr="002913FF">
              <w:rPr>
                <w:rFonts w:eastAsia="Arial" w:cs="Arial"/>
                <w:b/>
                <w:bCs/>
                <w:sz w:val="18"/>
                <w:szCs w:val="18"/>
              </w:rPr>
              <w:t>META</w:t>
            </w:r>
            <w:r w:rsidRPr="002913FF" w:rsidR="4C42889C">
              <w:rPr>
                <w:rFonts w:eastAsia="Arial" w:cs="Arial"/>
                <w:b/>
                <w:bCs/>
                <w:sz w:val="18"/>
                <w:szCs w:val="18"/>
              </w:rPr>
              <w:t>(</w:t>
            </w:r>
            <w:r w:rsidRPr="002913FF">
              <w:rPr>
                <w:rFonts w:eastAsia="Arial" w:cs="Arial"/>
                <w:b/>
                <w:bCs/>
                <w:sz w:val="18"/>
                <w:szCs w:val="18"/>
              </w:rPr>
              <w:t>S</w:t>
            </w:r>
            <w:r w:rsidRPr="002913FF" w:rsidR="4C42889C">
              <w:rPr>
                <w:rFonts w:eastAsia="Arial" w:cs="Arial"/>
                <w:b/>
                <w:bCs/>
                <w:sz w:val="18"/>
                <w:szCs w:val="18"/>
              </w:rPr>
              <w:t>)</w:t>
            </w:r>
            <w:r w:rsidRPr="002913FF">
              <w:rPr>
                <w:rFonts w:eastAsia="Arial" w:cs="Arial"/>
                <w:b/>
                <w:bCs/>
                <w:sz w:val="18"/>
                <w:szCs w:val="18"/>
              </w:rPr>
              <w:t xml:space="preserve"> DE PROYECTO</w:t>
            </w:r>
          </w:p>
        </w:tc>
        <w:tc>
          <w:tcPr>
            <w:tcW w:w="1215" w:type="dxa"/>
            <w:vMerge w:val="restart"/>
            <w:shd w:val="clear" w:color="auto" w:fill="D9D9D9" w:themeFill="background1" w:themeFillShade="D9"/>
            <w:tcMar/>
            <w:vAlign w:val="center"/>
          </w:tcPr>
          <w:p w:rsidRPr="002913FF" w:rsidR="00512057" w:rsidP="03B3FF96" w:rsidRDefault="6F0BF182" w14:paraId="02A0C3EB" w14:textId="77777777">
            <w:pPr>
              <w:widowControl w:val="0"/>
              <w:tabs>
                <w:tab w:val="center" w:pos="1864"/>
              </w:tabs>
              <w:jc w:val="center"/>
              <w:rPr>
                <w:rFonts w:eastAsia="Arial" w:cs="Arial"/>
                <w:b/>
                <w:bCs/>
                <w:sz w:val="18"/>
                <w:szCs w:val="18"/>
              </w:rPr>
            </w:pPr>
            <w:r w:rsidRPr="002913FF">
              <w:rPr>
                <w:rFonts w:eastAsia="Arial" w:cs="Arial"/>
                <w:b/>
                <w:bCs/>
                <w:sz w:val="18"/>
                <w:szCs w:val="18"/>
              </w:rPr>
              <w:t>COMPONENTES</w:t>
            </w:r>
          </w:p>
        </w:tc>
        <w:tc>
          <w:tcPr>
            <w:tcW w:w="1215" w:type="dxa"/>
            <w:vMerge w:val="restart"/>
            <w:shd w:val="clear" w:color="auto" w:fill="D9D9D9" w:themeFill="background1" w:themeFillShade="D9"/>
            <w:tcMar/>
            <w:vAlign w:val="center"/>
          </w:tcPr>
          <w:p w:rsidRPr="002913FF" w:rsidR="00512057" w:rsidP="03B3FF96" w:rsidRDefault="6F0BF182" w14:paraId="65001467" w14:textId="77777777">
            <w:pPr>
              <w:widowControl w:val="0"/>
              <w:tabs>
                <w:tab w:val="center" w:pos="1864"/>
              </w:tabs>
              <w:jc w:val="center"/>
              <w:rPr>
                <w:rFonts w:eastAsia="Arial" w:cs="Arial"/>
                <w:i/>
                <w:iCs/>
                <w:sz w:val="18"/>
                <w:szCs w:val="18"/>
              </w:rPr>
            </w:pPr>
            <w:r w:rsidRPr="002913FF">
              <w:rPr>
                <w:rFonts w:eastAsia="Arial" w:cs="Arial"/>
                <w:b/>
                <w:bCs/>
                <w:sz w:val="18"/>
                <w:szCs w:val="18"/>
              </w:rPr>
              <w:t>OBJETO DE GASTO</w:t>
            </w:r>
            <w:r w:rsidRPr="002913FF" w:rsidR="0283DF8C">
              <w:rPr>
                <w:rFonts w:eastAsia="Arial" w:cs="Arial"/>
                <w:b/>
                <w:bCs/>
                <w:sz w:val="18"/>
                <w:szCs w:val="18"/>
              </w:rPr>
              <w:t xml:space="preserve"> </w:t>
            </w:r>
            <w:r w:rsidRPr="002913FF" w:rsidR="43B3D70E">
              <w:rPr>
                <w:rFonts w:eastAsia="Arial" w:cs="Arial"/>
                <w:b/>
                <w:bCs/>
                <w:sz w:val="18"/>
                <w:szCs w:val="18"/>
              </w:rPr>
              <w:t>RECURSOS FDL</w:t>
            </w:r>
          </w:p>
        </w:tc>
        <w:tc>
          <w:tcPr>
            <w:tcW w:w="6502" w:type="dxa"/>
            <w:gridSpan w:val="4"/>
            <w:shd w:val="clear" w:color="auto" w:fill="D9D9D9" w:themeFill="background1" w:themeFillShade="D9"/>
            <w:tcMar/>
            <w:vAlign w:val="center"/>
          </w:tcPr>
          <w:p w:rsidRPr="002913FF" w:rsidR="00512057" w:rsidP="03B3FF96" w:rsidRDefault="6F0BF182" w14:paraId="7BBE7134" w14:textId="59B142D2">
            <w:pPr>
              <w:widowControl w:val="0"/>
              <w:jc w:val="center"/>
              <w:rPr>
                <w:rFonts w:eastAsia="Arial" w:cs="Arial"/>
                <w:b/>
                <w:bCs/>
                <w:sz w:val="18"/>
                <w:szCs w:val="18"/>
              </w:rPr>
            </w:pPr>
            <w:r w:rsidRPr="0B768E85">
              <w:rPr>
                <w:rFonts w:eastAsia="Arial" w:cs="Arial"/>
                <w:b/>
                <w:bCs/>
                <w:sz w:val="18"/>
                <w:szCs w:val="18"/>
              </w:rPr>
              <w:t>COSTOS</w:t>
            </w:r>
          </w:p>
        </w:tc>
      </w:tr>
      <w:tr w:rsidRPr="002913FF" w:rsidR="00D50DA2" w:rsidTr="43D201A8" w14:paraId="0817C4F4" w14:textId="77777777">
        <w:trPr>
          <w:trHeight w:val="840"/>
        </w:trPr>
        <w:tc>
          <w:tcPr>
            <w:tcW w:w="1654" w:type="dxa"/>
            <w:vMerge/>
            <w:tcMar/>
            <w:vAlign w:val="center"/>
          </w:tcPr>
          <w:p w:rsidRPr="002913FF" w:rsidR="00D50DA2" w:rsidP="00D50DA2" w:rsidRDefault="00D50DA2" w14:paraId="17B246DD" w14:textId="77777777">
            <w:pPr>
              <w:widowControl w:val="0"/>
              <w:jc w:val="center"/>
              <w:rPr>
                <w:rFonts w:cs="Arial"/>
                <w:b/>
                <w:iCs/>
                <w:sz w:val="18"/>
                <w:szCs w:val="18"/>
              </w:rPr>
            </w:pPr>
          </w:p>
        </w:tc>
        <w:tc>
          <w:tcPr>
            <w:tcW w:w="1215" w:type="dxa"/>
            <w:vMerge/>
            <w:tcMar/>
            <w:vAlign w:val="center"/>
          </w:tcPr>
          <w:p w:rsidRPr="002913FF" w:rsidR="00D50DA2" w:rsidP="00D50DA2" w:rsidRDefault="00D50DA2" w14:paraId="6BF89DA3" w14:textId="77777777">
            <w:pPr>
              <w:widowControl w:val="0"/>
              <w:jc w:val="center"/>
              <w:rPr>
                <w:rFonts w:cs="Arial"/>
                <w:b/>
                <w:iCs/>
                <w:sz w:val="18"/>
                <w:szCs w:val="18"/>
              </w:rPr>
            </w:pPr>
          </w:p>
        </w:tc>
        <w:tc>
          <w:tcPr>
            <w:tcW w:w="1215" w:type="dxa"/>
            <w:vMerge/>
            <w:tcMar/>
            <w:vAlign w:val="center"/>
          </w:tcPr>
          <w:p w:rsidRPr="002913FF" w:rsidR="00D50DA2" w:rsidP="00D50DA2" w:rsidRDefault="00D50DA2" w14:paraId="5C3E0E74" w14:textId="77777777">
            <w:pPr>
              <w:widowControl w:val="0"/>
              <w:jc w:val="center"/>
              <w:rPr>
                <w:rFonts w:cs="Arial"/>
                <w:b/>
                <w:iCs/>
                <w:sz w:val="18"/>
                <w:szCs w:val="18"/>
              </w:rPr>
            </w:pPr>
          </w:p>
        </w:tc>
        <w:tc>
          <w:tcPr>
            <w:tcW w:w="1827" w:type="dxa"/>
            <w:shd w:val="clear" w:color="auto" w:fill="D9D9D9" w:themeFill="background1" w:themeFillShade="D9"/>
            <w:tcMar/>
            <w:vAlign w:val="center"/>
          </w:tcPr>
          <w:p w:rsidRPr="002913FF" w:rsidR="00D50DA2" w:rsidP="03B3FF96" w:rsidRDefault="16D81B64" w14:paraId="673756FA" w14:textId="77777777">
            <w:pPr>
              <w:autoSpaceDE w:val="0"/>
              <w:autoSpaceDN w:val="0"/>
              <w:adjustRightInd w:val="0"/>
              <w:jc w:val="center"/>
              <w:rPr>
                <w:rFonts w:eastAsia="Arial" w:cs="Arial"/>
                <w:b/>
                <w:bCs/>
                <w:sz w:val="18"/>
                <w:szCs w:val="18"/>
              </w:rPr>
            </w:pPr>
            <w:r w:rsidRPr="002913FF">
              <w:rPr>
                <w:rFonts w:eastAsia="Arial" w:cs="Arial"/>
                <w:b/>
                <w:bCs/>
                <w:sz w:val="18"/>
                <w:szCs w:val="18"/>
              </w:rPr>
              <w:t>2021</w:t>
            </w:r>
          </w:p>
        </w:tc>
        <w:tc>
          <w:tcPr>
            <w:tcW w:w="1513" w:type="dxa"/>
            <w:shd w:val="clear" w:color="auto" w:fill="D9D9D9" w:themeFill="background1" w:themeFillShade="D9"/>
            <w:tcMar/>
            <w:vAlign w:val="center"/>
          </w:tcPr>
          <w:p w:rsidRPr="002913FF" w:rsidR="00D50DA2" w:rsidP="43D201A8" w:rsidRDefault="16D81B64" w14:paraId="66B410D7" w14:textId="09653C0F">
            <w:pPr>
              <w:autoSpaceDE w:val="0"/>
              <w:autoSpaceDN w:val="0"/>
              <w:adjustRightInd w:val="0"/>
              <w:jc w:val="center"/>
              <w:rPr>
                <w:rFonts w:eastAsia="Arial" w:cs="Arial"/>
                <w:b w:val="1"/>
                <w:bCs w:val="1"/>
                <w:sz w:val="18"/>
                <w:szCs w:val="18"/>
              </w:rPr>
            </w:pPr>
            <w:r w:rsidRPr="43D201A8" w:rsidR="42B8A8F6">
              <w:rPr>
                <w:rFonts w:eastAsia="Arial" w:cs="Arial"/>
                <w:b w:val="1"/>
                <w:bCs w:val="1"/>
                <w:sz w:val="18"/>
                <w:szCs w:val="18"/>
              </w:rPr>
              <w:t>2022</w:t>
            </w:r>
          </w:p>
        </w:tc>
        <w:tc>
          <w:tcPr>
            <w:tcW w:w="1545" w:type="dxa"/>
            <w:shd w:val="clear" w:color="auto" w:fill="D9D9D9" w:themeFill="background1" w:themeFillShade="D9"/>
            <w:tcMar/>
            <w:vAlign w:val="center"/>
          </w:tcPr>
          <w:p w:rsidRPr="002913FF" w:rsidR="00D50DA2" w:rsidP="03B3FF96" w:rsidRDefault="16D81B64" w14:paraId="4CA538D7" w14:textId="77777777">
            <w:pPr>
              <w:autoSpaceDE w:val="0"/>
              <w:autoSpaceDN w:val="0"/>
              <w:adjustRightInd w:val="0"/>
              <w:jc w:val="center"/>
              <w:rPr>
                <w:rFonts w:eastAsia="Arial" w:cs="Arial"/>
                <w:b/>
                <w:bCs/>
                <w:sz w:val="18"/>
                <w:szCs w:val="18"/>
              </w:rPr>
            </w:pPr>
            <w:r w:rsidRPr="002913FF">
              <w:rPr>
                <w:rFonts w:eastAsia="Arial" w:cs="Arial"/>
                <w:b/>
                <w:bCs/>
                <w:sz w:val="18"/>
                <w:szCs w:val="18"/>
              </w:rPr>
              <w:t>2023</w:t>
            </w:r>
          </w:p>
        </w:tc>
        <w:tc>
          <w:tcPr>
            <w:tcW w:w="1617" w:type="dxa"/>
            <w:shd w:val="clear" w:color="auto" w:fill="D9D9D9" w:themeFill="background1" w:themeFillShade="D9"/>
            <w:tcMar/>
            <w:vAlign w:val="center"/>
          </w:tcPr>
          <w:p w:rsidRPr="002913FF" w:rsidR="00D50DA2" w:rsidP="03B3FF96" w:rsidRDefault="16D81B64" w14:paraId="04715A28" w14:textId="77777777">
            <w:pPr>
              <w:autoSpaceDE w:val="0"/>
              <w:autoSpaceDN w:val="0"/>
              <w:adjustRightInd w:val="0"/>
              <w:jc w:val="center"/>
              <w:rPr>
                <w:rFonts w:eastAsia="Arial" w:cs="Arial"/>
                <w:b/>
                <w:bCs/>
                <w:sz w:val="18"/>
                <w:szCs w:val="18"/>
              </w:rPr>
            </w:pPr>
            <w:r w:rsidRPr="002913FF">
              <w:rPr>
                <w:rFonts w:eastAsia="Arial" w:cs="Arial"/>
                <w:b/>
                <w:bCs/>
                <w:sz w:val="18"/>
                <w:szCs w:val="18"/>
              </w:rPr>
              <w:t>2024</w:t>
            </w:r>
          </w:p>
        </w:tc>
      </w:tr>
      <w:tr w:rsidRPr="002913FF" w:rsidR="00D4701B" w:rsidTr="43D201A8" w14:paraId="1786EB1B" w14:textId="77777777">
        <w:trPr/>
        <w:tc>
          <w:tcPr>
            <w:tcW w:w="1654" w:type="dxa"/>
            <w:tcMar/>
            <w:vAlign w:val="center"/>
          </w:tcPr>
          <w:p w:rsidRPr="002913FF" w:rsidR="00D4701B" w:rsidP="03B3FF96" w:rsidRDefault="1916EA33" w14:paraId="7DC31CA7" w14:textId="77777777">
            <w:pPr>
              <w:rPr>
                <w:rFonts w:eastAsia="Arial" w:cs="Arial"/>
                <w:sz w:val="18"/>
                <w:szCs w:val="18"/>
              </w:rPr>
            </w:pPr>
            <w:r w:rsidRPr="002913FF">
              <w:rPr>
                <w:rFonts w:eastAsia="Arial" w:cs="Arial"/>
                <w:sz w:val="18"/>
                <w:szCs w:val="18"/>
              </w:rPr>
              <w:t>Promover en 800 Mipymes y/o emprendimientos la transformación empresarial y/o productiva.</w:t>
            </w:r>
          </w:p>
        </w:tc>
        <w:tc>
          <w:tcPr>
            <w:tcW w:w="1215" w:type="dxa"/>
            <w:tcMar/>
            <w:vAlign w:val="center"/>
          </w:tcPr>
          <w:p w:rsidRPr="002913FF" w:rsidR="00D4701B" w:rsidP="03B3FF96" w:rsidRDefault="1916EA33" w14:paraId="20FAC04D" w14:textId="77777777">
            <w:pPr>
              <w:jc w:val="center"/>
              <w:rPr>
                <w:rFonts w:eastAsia="Arial" w:cs="Arial"/>
                <w:b/>
                <w:bCs/>
                <w:i/>
                <w:iCs/>
                <w:sz w:val="18"/>
                <w:szCs w:val="18"/>
              </w:rPr>
            </w:pPr>
            <w:r w:rsidRPr="002913FF">
              <w:rPr>
                <w:rFonts w:eastAsia="Arial" w:cs="Arial"/>
                <w:sz w:val="18"/>
                <w:szCs w:val="18"/>
              </w:rPr>
              <w:t>TRANSFORMACIÓN PRODUCTIVA</w:t>
            </w:r>
          </w:p>
        </w:tc>
        <w:tc>
          <w:tcPr>
            <w:tcW w:w="1215" w:type="dxa"/>
            <w:tcMar/>
            <w:vAlign w:val="center"/>
          </w:tcPr>
          <w:p w:rsidRPr="002913FF" w:rsidR="00D4701B" w:rsidP="03B3FF96" w:rsidRDefault="3EDB6870" w14:paraId="66A1FAB9" w14:textId="43378DAD">
            <w:pPr>
              <w:widowControl w:val="0"/>
              <w:ind w:left="33" w:right="-4"/>
              <w:jc w:val="center"/>
              <w:rPr>
                <w:rFonts w:eastAsia="Arial" w:cs="Arial"/>
                <w:sz w:val="18"/>
                <w:szCs w:val="18"/>
              </w:rPr>
            </w:pPr>
            <w:r w:rsidRPr="002913FF">
              <w:rPr>
                <w:rFonts w:eastAsia="Arial" w:cs="Arial"/>
                <w:sz w:val="18"/>
                <w:szCs w:val="18"/>
              </w:rPr>
              <w:t>Transformación productiva y formación de capacidades</w:t>
            </w:r>
          </w:p>
        </w:tc>
        <w:tc>
          <w:tcPr>
            <w:tcW w:w="1827" w:type="dxa"/>
            <w:tcMar/>
            <w:vAlign w:val="center"/>
          </w:tcPr>
          <w:p w:rsidRPr="002913FF" w:rsidR="00D4701B" w:rsidP="43D201A8" w:rsidRDefault="623B399B" w14:paraId="6E441032" w14:textId="0EDA9884">
            <w:pPr>
              <w:pStyle w:val="Normal"/>
              <w:widowControl w:val="0"/>
              <w:jc w:val="center"/>
              <w:rPr>
                <w:rFonts w:eastAsia="Arial" w:cs="Arial"/>
                <w:sz w:val="18"/>
                <w:szCs w:val="18"/>
              </w:rPr>
            </w:pPr>
            <w:r w:rsidRPr="43D201A8" w:rsidR="3D9DB15B">
              <w:rPr>
                <w:rFonts w:eastAsia="Arial" w:cs="Arial"/>
                <w:sz w:val="18"/>
                <w:szCs w:val="18"/>
              </w:rPr>
              <w:t>$ 1.500.163.000</w:t>
            </w:r>
          </w:p>
        </w:tc>
        <w:tc>
          <w:tcPr>
            <w:tcW w:w="1513" w:type="dxa"/>
            <w:tcMar/>
            <w:vAlign w:val="center"/>
          </w:tcPr>
          <w:p w:rsidR="24C6A6F0" w:rsidP="24C6A6F0" w:rsidRDefault="24C6A6F0" w14:paraId="110C4FD8" w14:textId="685CDD63">
            <w:pPr>
              <w:pStyle w:val="Normal"/>
              <w:bidi w:val="0"/>
              <w:spacing w:before="0" w:beforeAutospacing="off" w:after="0" w:afterAutospacing="off" w:line="259" w:lineRule="auto"/>
              <w:ind w:left="0" w:right="0"/>
              <w:jc w:val="center"/>
              <w:rPr>
                <w:rFonts w:eastAsia="Arial" w:cs="Arial"/>
                <w:sz w:val="18"/>
                <w:szCs w:val="18"/>
              </w:rPr>
            </w:pPr>
            <w:r w:rsidRPr="43D201A8" w:rsidR="555A8081">
              <w:rPr>
                <w:rFonts w:eastAsia="Arial" w:cs="Arial"/>
                <w:sz w:val="18"/>
                <w:szCs w:val="18"/>
              </w:rPr>
              <w:t>1.098.846.567</w:t>
            </w:r>
          </w:p>
        </w:tc>
        <w:tc>
          <w:tcPr>
            <w:tcW w:w="1545" w:type="dxa"/>
            <w:tcMar/>
            <w:vAlign w:val="center"/>
          </w:tcPr>
          <w:p w:rsidRPr="002913FF" w:rsidR="00D4701B" w:rsidP="03B3FF96" w:rsidRDefault="00D4701B" w14:paraId="513DA1E0" w14:textId="77777777">
            <w:pPr>
              <w:jc w:val="center"/>
              <w:rPr>
                <w:rFonts w:eastAsia="Arial" w:cs="Arial"/>
                <w:sz w:val="18"/>
                <w:szCs w:val="18"/>
              </w:rPr>
            </w:pPr>
          </w:p>
          <w:p w:rsidRPr="002913FF" w:rsidR="00D4701B" w:rsidP="390FE282" w:rsidRDefault="1916EA33" w14:paraId="46505CF6" w14:textId="23C790B4">
            <w:pPr>
              <w:pStyle w:val="Normal"/>
              <w:widowControl w:val="0"/>
              <w:jc w:val="center"/>
              <w:rPr>
                <w:rFonts w:eastAsia="Arial" w:cs="Arial"/>
                <w:sz w:val="18"/>
                <w:szCs w:val="18"/>
              </w:rPr>
            </w:pPr>
            <w:r w:rsidRPr="43D201A8" w:rsidR="555A8081">
              <w:rPr>
                <w:rFonts w:eastAsia="Arial" w:cs="Arial"/>
                <w:sz w:val="18"/>
                <w:szCs w:val="18"/>
              </w:rPr>
              <w:t>1.244.158.00</w:t>
            </w:r>
            <w:r w:rsidRPr="43D201A8" w:rsidR="3274400C">
              <w:rPr>
                <w:rFonts w:eastAsia="Arial" w:cs="Arial"/>
                <w:sz w:val="18"/>
                <w:szCs w:val="18"/>
              </w:rPr>
              <w:t>0</w:t>
            </w:r>
          </w:p>
        </w:tc>
        <w:tc>
          <w:tcPr>
            <w:tcW w:w="1617" w:type="dxa"/>
            <w:tcMar/>
            <w:vAlign w:val="center"/>
          </w:tcPr>
          <w:p w:rsidRPr="002913FF" w:rsidR="00D4701B" w:rsidP="03B3FF96" w:rsidRDefault="00D4701B" w14:paraId="75CAC6F5" w14:textId="77777777">
            <w:pPr>
              <w:jc w:val="center"/>
              <w:rPr>
                <w:rFonts w:eastAsia="Arial" w:cs="Arial"/>
                <w:sz w:val="18"/>
                <w:szCs w:val="18"/>
              </w:rPr>
            </w:pPr>
          </w:p>
          <w:p w:rsidRPr="002913FF" w:rsidR="00D4701B" w:rsidP="03B3FF96" w:rsidRDefault="1916EA33" w14:paraId="7511D49A" w14:textId="6ECF6722">
            <w:pPr>
              <w:widowControl w:val="0"/>
              <w:jc w:val="center"/>
              <w:rPr>
                <w:rFonts w:eastAsia="Arial" w:cs="Arial"/>
                <w:sz w:val="18"/>
                <w:szCs w:val="18"/>
              </w:rPr>
            </w:pPr>
            <w:r w:rsidRPr="43D201A8" w:rsidR="386C60CB">
              <w:rPr>
                <w:rFonts w:eastAsia="Arial" w:cs="Arial"/>
                <w:sz w:val="18"/>
                <w:szCs w:val="18"/>
              </w:rPr>
              <w:t>1</w:t>
            </w:r>
            <w:r w:rsidRPr="43D201A8" w:rsidR="508F0DF1">
              <w:rPr>
                <w:rFonts w:eastAsia="Arial" w:cs="Arial"/>
                <w:sz w:val="18"/>
                <w:szCs w:val="18"/>
              </w:rPr>
              <w:t>.</w:t>
            </w:r>
            <w:r w:rsidRPr="43D201A8" w:rsidR="386C60CB">
              <w:rPr>
                <w:rFonts w:eastAsia="Arial" w:cs="Arial"/>
                <w:sz w:val="18"/>
                <w:szCs w:val="18"/>
              </w:rPr>
              <w:t>491</w:t>
            </w:r>
            <w:r w:rsidRPr="43D201A8" w:rsidR="28E8AB61">
              <w:rPr>
                <w:rFonts w:eastAsia="Arial" w:cs="Arial"/>
                <w:sz w:val="18"/>
                <w:szCs w:val="18"/>
              </w:rPr>
              <w:t>.000</w:t>
            </w:r>
            <w:r w:rsidRPr="43D201A8" w:rsidR="3B11623A">
              <w:rPr>
                <w:rFonts w:eastAsia="Arial" w:cs="Arial"/>
                <w:sz w:val="18"/>
                <w:szCs w:val="18"/>
              </w:rPr>
              <w:t>.000</w:t>
            </w:r>
          </w:p>
        </w:tc>
      </w:tr>
      <w:tr w:rsidRPr="002913FF" w:rsidR="00D4701B" w:rsidTr="43D201A8" w14:paraId="60CEECEC" w14:textId="77777777">
        <w:trPr>
          <w:trHeight w:val="42"/>
        </w:trPr>
        <w:tc>
          <w:tcPr>
            <w:tcW w:w="1654" w:type="dxa"/>
            <w:tcMar/>
            <w:vAlign w:val="center"/>
          </w:tcPr>
          <w:p w:rsidRPr="002913FF" w:rsidR="00D4701B" w:rsidP="03B3FF96" w:rsidRDefault="4A9E4699" w14:paraId="6F0870D1" w14:textId="03F4C451">
            <w:pPr>
              <w:jc w:val="left"/>
              <w:rPr>
                <w:rFonts w:eastAsia="Arial" w:cs="Arial"/>
                <w:sz w:val="18"/>
                <w:szCs w:val="18"/>
              </w:rPr>
            </w:pPr>
            <w:r w:rsidRPr="002913FF">
              <w:rPr>
                <w:rFonts w:eastAsia="Arial" w:cs="Arial"/>
                <w:sz w:val="18"/>
                <w:szCs w:val="18"/>
                <w:shd w:val="clear" w:color="auto" w:fill="FFFFFF"/>
              </w:rPr>
              <w:lastRenderedPageBreak/>
              <w:t xml:space="preserve">Apoyar 600 Mipymes y/o emprendimientos culturales y </w:t>
            </w:r>
            <w:r w:rsidRPr="002913FF" w:rsidR="74A4FDDC">
              <w:rPr>
                <w:rFonts w:eastAsia="Arial" w:cs="Arial"/>
                <w:sz w:val="18"/>
                <w:szCs w:val="18"/>
                <w:shd w:val="clear" w:color="auto" w:fill="FFFFFF"/>
              </w:rPr>
              <w:t>creativos.</w:t>
            </w:r>
          </w:p>
        </w:tc>
        <w:tc>
          <w:tcPr>
            <w:tcW w:w="1215" w:type="dxa"/>
            <w:tcMar/>
            <w:vAlign w:val="center"/>
          </w:tcPr>
          <w:p w:rsidRPr="002913FF" w:rsidR="00D4701B" w:rsidP="03B3FF96" w:rsidRDefault="00D4701B" w14:paraId="66060428" w14:textId="77777777">
            <w:pPr>
              <w:jc w:val="left"/>
              <w:rPr>
                <w:rFonts w:eastAsia="Arial" w:cs="Arial"/>
                <w:sz w:val="18"/>
                <w:szCs w:val="18"/>
                <w:shd w:val="clear" w:color="auto" w:fill="FFFFFF"/>
              </w:rPr>
            </w:pPr>
          </w:p>
          <w:p w:rsidRPr="002913FF" w:rsidR="00D4701B" w:rsidP="03B3FF96" w:rsidRDefault="1916EA33" w14:paraId="5D5DEF72" w14:textId="77777777">
            <w:pPr>
              <w:jc w:val="center"/>
              <w:rPr>
                <w:rFonts w:eastAsia="Arial" w:cs="Arial"/>
                <w:b/>
                <w:bCs/>
                <w:i/>
                <w:iCs/>
                <w:sz w:val="18"/>
                <w:szCs w:val="18"/>
              </w:rPr>
            </w:pPr>
            <w:r w:rsidRPr="002913FF">
              <w:rPr>
                <w:rFonts w:eastAsia="Arial" w:cs="Arial"/>
                <w:sz w:val="18"/>
                <w:szCs w:val="18"/>
                <w:shd w:val="clear" w:color="auto" w:fill="FFFFFF"/>
              </w:rPr>
              <w:t>FORTALECIMIENTO MIPYMES</w:t>
            </w:r>
          </w:p>
        </w:tc>
        <w:tc>
          <w:tcPr>
            <w:tcW w:w="1215" w:type="dxa"/>
            <w:tcMar/>
            <w:vAlign w:val="center"/>
          </w:tcPr>
          <w:p w:rsidRPr="002913FF" w:rsidR="00D4701B" w:rsidP="03B3FF96" w:rsidRDefault="5BEF51AA" w14:paraId="20B392E7" w14:textId="10F94119">
            <w:pPr>
              <w:widowControl w:val="0"/>
              <w:ind w:left="33" w:right="-4"/>
              <w:jc w:val="center"/>
              <w:rPr>
                <w:rFonts w:eastAsia="Arial" w:cs="Arial"/>
                <w:sz w:val="18"/>
                <w:szCs w:val="18"/>
              </w:rPr>
            </w:pPr>
            <w:r w:rsidRPr="002913FF">
              <w:rPr>
                <w:rFonts w:eastAsia="Arial" w:cs="Arial"/>
                <w:sz w:val="18"/>
                <w:szCs w:val="18"/>
              </w:rPr>
              <w:t>Apoyo a industrias culturales y creativas.</w:t>
            </w:r>
          </w:p>
          <w:p w:rsidRPr="002913FF" w:rsidR="00D4701B" w:rsidP="03B3FF96" w:rsidRDefault="00D4701B" w14:paraId="1D0656FE" w14:textId="0ECE7055">
            <w:pPr>
              <w:widowControl w:val="0"/>
              <w:ind w:left="33" w:right="-4"/>
              <w:jc w:val="center"/>
              <w:rPr>
                <w:rFonts w:eastAsia="Arial" w:cs="Arial"/>
                <w:sz w:val="18"/>
                <w:szCs w:val="18"/>
              </w:rPr>
            </w:pPr>
          </w:p>
        </w:tc>
        <w:tc>
          <w:tcPr>
            <w:tcW w:w="1827" w:type="dxa"/>
            <w:shd w:val="clear" w:color="auto" w:fill="auto"/>
            <w:tcMar/>
            <w:vAlign w:val="center"/>
          </w:tcPr>
          <w:p w:rsidRPr="002913FF" w:rsidR="00D4701B" w:rsidP="43D201A8" w:rsidRDefault="0EA177CD" w14:paraId="1B291A98" w14:textId="2F71D29F">
            <w:pPr>
              <w:pStyle w:val="Normal"/>
              <w:widowControl w:val="0"/>
              <w:jc w:val="center"/>
              <w:rPr>
                <w:rFonts w:eastAsia="Arial" w:cs="Arial"/>
                <w:sz w:val="18"/>
                <w:szCs w:val="18"/>
              </w:rPr>
            </w:pPr>
            <w:r w:rsidRPr="43D201A8" w:rsidR="3E8CC558">
              <w:rPr>
                <w:rFonts w:eastAsia="Arial" w:cs="Arial"/>
                <w:sz w:val="18"/>
                <w:szCs w:val="18"/>
              </w:rPr>
              <w:t>$ 1.360.523.000</w:t>
            </w:r>
          </w:p>
        </w:tc>
        <w:tc>
          <w:tcPr>
            <w:tcW w:w="1513" w:type="dxa"/>
            <w:shd w:val="clear" w:color="auto" w:fill="auto"/>
            <w:tcMar/>
            <w:vAlign w:val="center"/>
          </w:tcPr>
          <w:p w:rsidR="24C6A6F0" w:rsidP="24C6A6F0" w:rsidRDefault="24C6A6F0" w14:paraId="3C1AE077" w14:textId="1B2AB0A7">
            <w:pPr>
              <w:pStyle w:val="Normal"/>
              <w:bidi w:val="0"/>
              <w:spacing w:before="0" w:beforeAutospacing="off" w:after="0" w:afterAutospacing="off" w:line="259" w:lineRule="auto"/>
              <w:ind w:left="0" w:right="0"/>
              <w:jc w:val="center"/>
              <w:rPr>
                <w:rFonts w:eastAsia="Arial" w:cs="Arial"/>
                <w:sz w:val="18"/>
                <w:szCs w:val="18"/>
              </w:rPr>
            </w:pPr>
            <w:r w:rsidRPr="43D201A8" w:rsidR="24C90125">
              <w:rPr>
                <w:rFonts w:eastAsia="Arial" w:cs="Arial"/>
                <w:sz w:val="18"/>
                <w:szCs w:val="18"/>
              </w:rPr>
              <w:t>1.515.</w:t>
            </w:r>
            <w:r w:rsidRPr="43D201A8" w:rsidR="7CCC933D">
              <w:rPr>
                <w:rFonts w:eastAsia="Arial" w:cs="Arial"/>
                <w:sz w:val="18"/>
                <w:szCs w:val="18"/>
              </w:rPr>
              <w:t>312.300</w:t>
            </w:r>
          </w:p>
        </w:tc>
        <w:tc>
          <w:tcPr>
            <w:tcW w:w="1545" w:type="dxa"/>
            <w:shd w:val="clear" w:color="auto" w:fill="auto"/>
            <w:tcMar/>
            <w:vAlign w:val="center"/>
          </w:tcPr>
          <w:p w:rsidRPr="002913FF" w:rsidR="00D4701B" w:rsidP="390FE282" w:rsidRDefault="1916EA33" w14:paraId="63B1820C" w14:textId="485BDADF">
            <w:pPr>
              <w:widowControl w:val="0"/>
              <w:jc w:val="center"/>
              <w:rPr>
                <w:rFonts w:eastAsia="Arial" w:cs="Arial"/>
                <w:sz w:val="18"/>
                <w:szCs w:val="18"/>
              </w:rPr>
            </w:pPr>
            <w:r w:rsidRPr="390FE282" w:rsidR="7CCC933D">
              <w:rPr>
                <w:rFonts w:eastAsia="Arial" w:cs="Arial"/>
                <w:sz w:val="18"/>
                <w:szCs w:val="18"/>
              </w:rPr>
              <w:t>$1.650.000.000</w:t>
            </w:r>
          </w:p>
          <w:p w:rsidRPr="002913FF" w:rsidR="00D4701B" w:rsidP="390FE282" w:rsidRDefault="1916EA33" w14:paraId="3CAE2038" w14:textId="440FACDB">
            <w:pPr>
              <w:pStyle w:val="Normal"/>
              <w:widowControl w:val="0"/>
              <w:jc w:val="center"/>
              <w:rPr>
                <w:rFonts w:eastAsia="Arial" w:cs="Arial"/>
                <w:sz w:val="18"/>
                <w:szCs w:val="18"/>
              </w:rPr>
            </w:pPr>
          </w:p>
        </w:tc>
        <w:tc>
          <w:tcPr>
            <w:tcW w:w="1617" w:type="dxa"/>
            <w:shd w:val="clear" w:color="auto" w:fill="auto"/>
            <w:tcMar/>
            <w:vAlign w:val="center"/>
          </w:tcPr>
          <w:p w:rsidRPr="002913FF" w:rsidR="00D4701B" w:rsidP="03B3FF96" w:rsidRDefault="1916EA33" w14:paraId="68AD15A9" w14:textId="01FA3B2E">
            <w:pPr>
              <w:widowControl w:val="0"/>
              <w:jc w:val="center"/>
              <w:rPr>
                <w:rFonts w:eastAsia="Arial" w:cs="Arial"/>
                <w:sz w:val="18"/>
                <w:szCs w:val="18"/>
              </w:rPr>
            </w:pPr>
            <w:r w:rsidRPr="43D201A8" w:rsidR="1916EA33">
              <w:rPr>
                <w:rFonts w:eastAsia="Arial" w:cs="Arial"/>
                <w:sz w:val="18"/>
                <w:szCs w:val="18"/>
              </w:rPr>
              <w:t>$1</w:t>
            </w:r>
            <w:r w:rsidRPr="43D201A8" w:rsidR="345C371B">
              <w:rPr>
                <w:rFonts w:eastAsia="Arial" w:cs="Arial"/>
                <w:sz w:val="18"/>
                <w:szCs w:val="18"/>
              </w:rPr>
              <w:t>.</w:t>
            </w:r>
            <w:r w:rsidRPr="43D201A8" w:rsidR="1916EA33">
              <w:rPr>
                <w:rFonts w:eastAsia="Arial" w:cs="Arial"/>
                <w:sz w:val="18"/>
                <w:szCs w:val="18"/>
              </w:rPr>
              <w:t>537</w:t>
            </w:r>
            <w:r w:rsidRPr="43D201A8" w:rsidR="2282CE70">
              <w:rPr>
                <w:rFonts w:eastAsia="Arial" w:cs="Arial"/>
                <w:sz w:val="18"/>
                <w:szCs w:val="18"/>
              </w:rPr>
              <w:t>.000.000</w:t>
            </w:r>
          </w:p>
        </w:tc>
      </w:tr>
      <w:tr w:rsidRPr="002913FF" w:rsidR="00D4701B" w:rsidTr="43D201A8" w14:paraId="2C1D758A" w14:textId="77777777">
        <w:trPr>
          <w:trHeight w:val="42"/>
        </w:trPr>
        <w:tc>
          <w:tcPr>
            <w:tcW w:w="1654" w:type="dxa"/>
            <w:tcMar/>
            <w:vAlign w:val="center"/>
          </w:tcPr>
          <w:p w:rsidRPr="002913FF" w:rsidR="00D4701B" w:rsidP="03B3FF96" w:rsidRDefault="1916EA33" w14:paraId="265A908D" w14:textId="77777777">
            <w:pPr>
              <w:jc w:val="left"/>
              <w:rPr>
                <w:rFonts w:eastAsia="Arial" w:cs="Arial"/>
                <w:sz w:val="18"/>
                <w:szCs w:val="18"/>
              </w:rPr>
            </w:pPr>
            <w:r w:rsidRPr="002913FF">
              <w:rPr>
                <w:rFonts w:eastAsia="Arial" w:cs="Arial"/>
                <w:sz w:val="18"/>
                <w:szCs w:val="18"/>
                <w:shd w:val="clear" w:color="auto" w:fill="FFFFFF"/>
              </w:rPr>
              <w:t>Promover en 400 Mipymes y/o emprendimientos procesos de reconversión hacia actividades sostenibles.</w:t>
            </w:r>
          </w:p>
        </w:tc>
        <w:tc>
          <w:tcPr>
            <w:tcW w:w="1215" w:type="dxa"/>
            <w:tcMar/>
            <w:vAlign w:val="center"/>
          </w:tcPr>
          <w:p w:rsidRPr="002913FF" w:rsidR="00D4701B" w:rsidP="03B3FF96" w:rsidRDefault="1916EA33" w14:paraId="5B8462A6" w14:textId="77777777">
            <w:pPr>
              <w:jc w:val="left"/>
              <w:rPr>
                <w:rFonts w:eastAsia="Arial" w:cs="Arial"/>
                <w:sz w:val="18"/>
                <w:szCs w:val="18"/>
                <w:shd w:val="clear" w:color="auto" w:fill="FFFFFF"/>
              </w:rPr>
            </w:pPr>
            <w:r w:rsidRPr="002913FF">
              <w:rPr>
                <w:rFonts w:eastAsia="Arial" w:cs="Arial"/>
                <w:sz w:val="18"/>
                <w:szCs w:val="18"/>
                <w:shd w:val="clear" w:color="auto" w:fill="FFFFFF"/>
              </w:rPr>
              <w:t>REACTIVACIÓN</w:t>
            </w:r>
          </w:p>
          <w:p w:rsidRPr="002913FF" w:rsidR="00D4701B" w:rsidP="03B3FF96" w:rsidRDefault="00D4701B" w14:paraId="7B37605A" w14:textId="77777777">
            <w:pPr>
              <w:jc w:val="left"/>
              <w:rPr>
                <w:rFonts w:eastAsia="Arial" w:cs="Arial"/>
                <w:b/>
                <w:bCs/>
                <w:i/>
                <w:iCs/>
                <w:sz w:val="18"/>
                <w:szCs w:val="18"/>
              </w:rPr>
            </w:pPr>
          </w:p>
        </w:tc>
        <w:tc>
          <w:tcPr>
            <w:tcW w:w="1215" w:type="dxa"/>
            <w:tcMar/>
            <w:vAlign w:val="center"/>
          </w:tcPr>
          <w:p w:rsidRPr="002913FF" w:rsidR="00D4701B" w:rsidP="03B3FF96" w:rsidRDefault="15F5D8F0" w14:paraId="394798F2" w14:textId="74DE85E6">
            <w:pPr>
              <w:widowControl w:val="0"/>
              <w:ind w:left="33" w:right="-4"/>
              <w:jc w:val="center"/>
              <w:rPr>
                <w:rFonts w:eastAsia="Arial" w:cs="Arial"/>
                <w:sz w:val="18"/>
                <w:szCs w:val="18"/>
              </w:rPr>
            </w:pPr>
            <w:r w:rsidRPr="002913FF">
              <w:rPr>
                <w:rFonts w:eastAsia="Arial" w:cs="Arial"/>
                <w:sz w:val="18"/>
                <w:szCs w:val="18"/>
              </w:rPr>
              <w:t>Reactivación y reconversión verde</w:t>
            </w:r>
          </w:p>
        </w:tc>
        <w:tc>
          <w:tcPr>
            <w:tcW w:w="1827" w:type="dxa"/>
            <w:shd w:val="clear" w:color="auto" w:fill="auto"/>
            <w:tcMar/>
            <w:vAlign w:val="center"/>
          </w:tcPr>
          <w:p w:rsidRPr="002913FF" w:rsidR="0076351A" w:rsidP="43D201A8" w:rsidRDefault="0EA177CD" w14:paraId="62AD7AC6" w14:textId="29E5571F">
            <w:pPr>
              <w:pStyle w:val="Normal"/>
              <w:widowControl w:val="0"/>
              <w:jc w:val="center"/>
              <w:rPr>
                <w:rFonts w:eastAsia="Arial" w:cs="Arial"/>
                <w:sz w:val="18"/>
                <w:szCs w:val="18"/>
              </w:rPr>
            </w:pPr>
            <w:r w:rsidRPr="43D201A8" w:rsidR="2B91B751">
              <w:rPr>
                <w:rFonts w:eastAsia="Arial" w:cs="Arial"/>
                <w:sz w:val="18"/>
                <w:szCs w:val="18"/>
              </w:rPr>
              <w:t>$ 703.116.500</w:t>
            </w:r>
          </w:p>
        </w:tc>
        <w:tc>
          <w:tcPr>
            <w:tcW w:w="1513" w:type="dxa"/>
            <w:shd w:val="clear" w:color="auto" w:fill="auto"/>
            <w:tcMar/>
            <w:vAlign w:val="center"/>
          </w:tcPr>
          <w:p w:rsidR="24C6A6F0" w:rsidP="390FE282" w:rsidRDefault="24C6A6F0" w14:paraId="26F85911" w14:textId="638C233F">
            <w:pPr>
              <w:pStyle w:val="Normal"/>
              <w:bidi w:val="0"/>
              <w:spacing w:before="0" w:beforeAutospacing="off" w:after="0" w:afterAutospacing="off" w:line="259" w:lineRule="auto"/>
              <w:ind w:left="0" w:right="0"/>
              <w:jc w:val="center"/>
              <w:rPr>
                <w:rFonts w:eastAsia="Arial" w:cs="Arial"/>
                <w:sz w:val="18"/>
                <w:szCs w:val="18"/>
              </w:rPr>
            </w:pPr>
            <w:r w:rsidRPr="43D201A8" w:rsidR="130B5B7A">
              <w:rPr>
                <w:rFonts w:eastAsia="Arial" w:cs="Arial"/>
                <w:sz w:val="18"/>
                <w:szCs w:val="18"/>
              </w:rPr>
              <w:t>379.663.100</w:t>
            </w:r>
          </w:p>
          <w:p w:rsidR="24C6A6F0" w:rsidP="24C6A6F0" w:rsidRDefault="24C6A6F0" w14:paraId="36661479" w14:textId="4784E47D">
            <w:pPr>
              <w:pStyle w:val="Normal"/>
              <w:bidi w:val="0"/>
              <w:spacing w:before="0" w:beforeAutospacing="off" w:after="0" w:afterAutospacing="off" w:line="259" w:lineRule="auto"/>
              <w:ind w:left="0" w:right="0"/>
              <w:jc w:val="center"/>
              <w:rPr>
                <w:rFonts w:eastAsia="Arial" w:cs="Arial"/>
                <w:sz w:val="18"/>
                <w:szCs w:val="18"/>
              </w:rPr>
            </w:pPr>
          </w:p>
        </w:tc>
        <w:tc>
          <w:tcPr>
            <w:tcW w:w="1545" w:type="dxa"/>
            <w:shd w:val="clear" w:color="auto" w:fill="auto"/>
            <w:tcMar/>
            <w:vAlign w:val="center"/>
          </w:tcPr>
          <w:p w:rsidRPr="002913FF" w:rsidR="00D4701B" w:rsidP="390FE282" w:rsidRDefault="1916EA33" w14:paraId="6D2EBF8A" w14:textId="043B286D">
            <w:pPr>
              <w:pStyle w:val="Normal"/>
              <w:widowControl w:val="0"/>
              <w:jc w:val="center"/>
              <w:rPr>
                <w:rFonts w:eastAsia="Arial" w:cs="Arial"/>
                <w:sz w:val="18"/>
                <w:szCs w:val="18"/>
              </w:rPr>
            </w:pPr>
            <w:r w:rsidRPr="390FE282" w:rsidR="130B5B7A">
              <w:rPr>
                <w:rFonts w:eastAsia="Arial" w:cs="Arial"/>
                <w:sz w:val="18"/>
                <w:szCs w:val="18"/>
              </w:rPr>
              <w:t>$883.427.000</w:t>
            </w:r>
          </w:p>
          <w:p w:rsidRPr="002913FF" w:rsidR="00D4701B" w:rsidP="390FE282" w:rsidRDefault="1916EA33" w14:paraId="3AF9FDD6" w14:textId="0D188456">
            <w:pPr>
              <w:pStyle w:val="Normal"/>
              <w:widowControl w:val="0"/>
              <w:jc w:val="center"/>
              <w:rPr>
                <w:rFonts w:eastAsia="Arial" w:cs="Arial"/>
                <w:sz w:val="18"/>
                <w:szCs w:val="18"/>
              </w:rPr>
            </w:pPr>
          </w:p>
        </w:tc>
        <w:tc>
          <w:tcPr>
            <w:tcW w:w="1617" w:type="dxa"/>
            <w:shd w:val="clear" w:color="auto" w:fill="auto"/>
            <w:tcMar/>
            <w:vAlign w:val="center"/>
          </w:tcPr>
          <w:p w:rsidRPr="002913FF" w:rsidR="00D4701B" w:rsidP="03B3FF96" w:rsidRDefault="1916EA33" w14:paraId="157FF65C" w14:textId="4A74442A">
            <w:pPr>
              <w:widowControl w:val="0"/>
              <w:jc w:val="center"/>
              <w:rPr>
                <w:rFonts w:eastAsia="Arial" w:cs="Arial"/>
                <w:sz w:val="18"/>
                <w:szCs w:val="18"/>
              </w:rPr>
            </w:pPr>
            <w:r w:rsidRPr="43D201A8" w:rsidR="1916EA33">
              <w:rPr>
                <w:rFonts w:eastAsia="Arial" w:cs="Arial"/>
                <w:sz w:val="18"/>
                <w:szCs w:val="18"/>
              </w:rPr>
              <w:t>$788</w:t>
            </w:r>
            <w:r w:rsidRPr="43D201A8" w:rsidR="0DB82CE9">
              <w:rPr>
                <w:rFonts w:eastAsia="Arial" w:cs="Arial"/>
                <w:sz w:val="18"/>
                <w:szCs w:val="18"/>
              </w:rPr>
              <w:t>.000.000</w:t>
            </w:r>
          </w:p>
        </w:tc>
      </w:tr>
      <w:tr w:rsidRPr="002913FF" w:rsidR="00D4701B" w:rsidTr="43D201A8" w14:paraId="059AE91F" w14:textId="77777777">
        <w:trPr>
          <w:trHeight w:val="2910"/>
        </w:trPr>
        <w:tc>
          <w:tcPr>
            <w:tcW w:w="1654" w:type="dxa"/>
            <w:tcMar/>
            <w:vAlign w:val="center"/>
          </w:tcPr>
          <w:p w:rsidRPr="002913FF" w:rsidR="00D4701B" w:rsidP="03B3FF96" w:rsidRDefault="1916EA33" w14:paraId="6B503599" w14:textId="287DF3E1">
            <w:pPr>
              <w:rPr>
                <w:rFonts w:eastAsia="Arial" w:cs="Arial"/>
                <w:sz w:val="18"/>
                <w:szCs w:val="18"/>
              </w:rPr>
            </w:pPr>
            <w:r w:rsidRPr="0B768E85">
              <w:rPr>
                <w:rFonts w:eastAsia="Arial" w:cs="Arial"/>
                <w:sz w:val="18"/>
                <w:szCs w:val="18"/>
              </w:rPr>
              <w:t xml:space="preserve">Revitalizar 500 Mipymes y/o </w:t>
            </w:r>
            <w:r w:rsidRPr="0B768E85" w:rsidR="6E08B16B">
              <w:rPr>
                <w:rFonts w:eastAsia="Arial" w:cs="Arial"/>
                <w:sz w:val="18"/>
                <w:szCs w:val="18"/>
              </w:rPr>
              <w:t>emprendimientos potencializados</w:t>
            </w:r>
            <w:r w:rsidRPr="0B768E85">
              <w:rPr>
                <w:rFonts w:eastAsia="Arial" w:cs="Arial"/>
                <w:sz w:val="18"/>
                <w:szCs w:val="18"/>
              </w:rPr>
              <w:t xml:space="preserve"> dentro de las aglomeraciones económicas que fomentan el empleo y/o nuevas actividades económicas.</w:t>
            </w:r>
          </w:p>
        </w:tc>
        <w:tc>
          <w:tcPr>
            <w:tcW w:w="1215" w:type="dxa"/>
            <w:tcMar/>
            <w:vAlign w:val="center"/>
          </w:tcPr>
          <w:p w:rsidRPr="002913FF" w:rsidR="00D4701B" w:rsidP="03B3FF96" w:rsidRDefault="1916EA33" w14:paraId="448335C5" w14:textId="77777777">
            <w:pPr>
              <w:jc w:val="center"/>
              <w:rPr>
                <w:rFonts w:eastAsia="Arial" w:cs="Arial"/>
                <w:b/>
                <w:bCs/>
                <w:i/>
                <w:iCs/>
                <w:sz w:val="18"/>
                <w:szCs w:val="18"/>
              </w:rPr>
            </w:pPr>
            <w:r w:rsidRPr="002913FF">
              <w:rPr>
                <w:rFonts w:eastAsia="Arial" w:cs="Arial"/>
                <w:sz w:val="18"/>
                <w:szCs w:val="18"/>
              </w:rPr>
              <w:t>REVITALIZACIÓN.</w:t>
            </w:r>
          </w:p>
        </w:tc>
        <w:tc>
          <w:tcPr>
            <w:tcW w:w="1215" w:type="dxa"/>
            <w:tcMar/>
            <w:vAlign w:val="center"/>
          </w:tcPr>
          <w:p w:rsidRPr="002913FF" w:rsidR="00D4701B" w:rsidP="03B3FF96" w:rsidRDefault="0E8872F1" w14:paraId="3889A505" w14:textId="61E45B33">
            <w:pPr>
              <w:widowControl w:val="0"/>
              <w:ind w:left="33" w:right="-4"/>
              <w:jc w:val="center"/>
              <w:rPr>
                <w:rFonts w:eastAsia="Arial" w:cs="Arial"/>
                <w:sz w:val="18"/>
                <w:szCs w:val="18"/>
              </w:rPr>
            </w:pPr>
            <w:r w:rsidRPr="002913FF">
              <w:rPr>
                <w:rFonts w:eastAsia="Arial" w:cs="Arial"/>
                <w:sz w:val="18"/>
                <w:szCs w:val="18"/>
              </w:rPr>
              <w:t>Revitalización del corazón productivo de las localidades</w:t>
            </w:r>
          </w:p>
        </w:tc>
        <w:tc>
          <w:tcPr>
            <w:tcW w:w="1827" w:type="dxa"/>
            <w:shd w:val="clear" w:color="auto" w:fill="auto"/>
            <w:tcMar/>
            <w:vAlign w:val="center"/>
          </w:tcPr>
          <w:p w:rsidRPr="002913FF" w:rsidR="0076351A" w:rsidP="43D201A8" w:rsidRDefault="5F39E60D" w14:paraId="6B1BCE52" w14:textId="2A12661C">
            <w:pPr>
              <w:pStyle w:val="Normal"/>
              <w:widowControl w:val="0"/>
              <w:jc w:val="center"/>
              <w:rPr>
                <w:rFonts w:eastAsia="Arial" w:cs="Arial"/>
                <w:sz w:val="18"/>
                <w:szCs w:val="18"/>
              </w:rPr>
            </w:pPr>
            <w:r w:rsidRPr="43D201A8" w:rsidR="16A4CE5A">
              <w:rPr>
                <w:rFonts w:eastAsia="Arial" w:cs="Arial"/>
                <w:sz w:val="18"/>
                <w:szCs w:val="18"/>
              </w:rPr>
              <w:t>$ 988.237.667</w:t>
            </w:r>
          </w:p>
        </w:tc>
        <w:tc>
          <w:tcPr>
            <w:tcW w:w="1513" w:type="dxa"/>
            <w:shd w:val="clear" w:color="auto" w:fill="auto"/>
            <w:tcMar/>
            <w:vAlign w:val="center"/>
          </w:tcPr>
          <w:p w:rsidRPr="002913FF" w:rsidR="00D4701B" w:rsidP="390FE282" w:rsidRDefault="1916EA33" w14:paraId="4CCF04A5" w14:textId="6EB10230">
            <w:pPr>
              <w:pStyle w:val="Normal"/>
              <w:widowControl w:val="0"/>
              <w:bidi w:val="0"/>
              <w:spacing w:before="0" w:beforeAutospacing="off" w:after="0" w:afterAutospacing="off" w:line="259" w:lineRule="auto"/>
              <w:ind w:left="0" w:right="0"/>
              <w:jc w:val="center"/>
              <w:rPr>
                <w:rFonts w:eastAsia="Arial" w:cs="Arial"/>
                <w:sz w:val="18"/>
                <w:szCs w:val="18"/>
              </w:rPr>
            </w:pPr>
            <w:r w:rsidRPr="43D201A8" w:rsidR="2863F874">
              <w:rPr>
                <w:rFonts w:eastAsia="Arial" w:cs="Arial"/>
                <w:sz w:val="18"/>
                <w:szCs w:val="18"/>
              </w:rPr>
              <w:t>1.609.467.304</w:t>
            </w:r>
          </w:p>
          <w:p w:rsidRPr="002913FF" w:rsidR="00D4701B" w:rsidP="24C6A6F0" w:rsidRDefault="1916EA33" w14:paraId="701AF4BB" w14:textId="7A1A7B4F">
            <w:pPr>
              <w:pStyle w:val="Normal"/>
              <w:widowControl w:val="0"/>
              <w:bidi w:val="0"/>
              <w:spacing w:before="0" w:beforeAutospacing="off" w:after="0" w:afterAutospacing="off" w:line="259" w:lineRule="auto"/>
              <w:ind w:left="0" w:right="0"/>
              <w:jc w:val="center"/>
              <w:rPr>
                <w:rFonts w:eastAsia="Arial" w:cs="Arial"/>
                <w:sz w:val="18"/>
                <w:szCs w:val="18"/>
              </w:rPr>
            </w:pPr>
          </w:p>
        </w:tc>
        <w:tc>
          <w:tcPr>
            <w:tcW w:w="1545" w:type="dxa"/>
            <w:shd w:val="clear" w:color="auto" w:fill="auto"/>
            <w:tcMar/>
            <w:vAlign w:val="center"/>
          </w:tcPr>
          <w:p w:rsidRPr="002913FF" w:rsidR="00D4701B" w:rsidP="390FE282" w:rsidRDefault="1916EA33" w14:paraId="6B396EBE" w14:textId="71BE4F4C">
            <w:pPr>
              <w:pStyle w:val="Normal"/>
              <w:widowControl w:val="0"/>
              <w:jc w:val="center"/>
              <w:rPr>
                <w:rFonts w:eastAsia="Arial" w:cs="Arial"/>
                <w:sz w:val="18"/>
                <w:szCs w:val="18"/>
              </w:rPr>
            </w:pPr>
            <w:r w:rsidRPr="390FE282" w:rsidR="2863F874">
              <w:rPr>
                <w:rFonts w:eastAsia="Arial" w:cs="Arial"/>
                <w:sz w:val="18"/>
                <w:szCs w:val="18"/>
              </w:rPr>
              <w:t>$1.859.579.000</w:t>
            </w:r>
          </w:p>
          <w:p w:rsidRPr="002913FF" w:rsidR="00D4701B" w:rsidP="390FE282" w:rsidRDefault="1916EA33" w14:paraId="27E6DF97" w14:textId="1737A662">
            <w:pPr>
              <w:pStyle w:val="Normal"/>
              <w:widowControl w:val="0"/>
              <w:jc w:val="center"/>
              <w:rPr>
                <w:rFonts w:eastAsia="Arial" w:cs="Arial"/>
                <w:sz w:val="18"/>
                <w:szCs w:val="18"/>
              </w:rPr>
            </w:pPr>
          </w:p>
        </w:tc>
        <w:tc>
          <w:tcPr>
            <w:tcW w:w="1617" w:type="dxa"/>
            <w:shd w:val="clear" w:color="auto" w:fill="auto"/>
            <w:tcMar/>
            <w:vAlign w:val="center"/>
          </w:tcPr>
          <w:p w:rsidRPr="002913FF" w:rsidR="00D4701B" w:rsidP="03B3FF96" w:rsidRDefault="1916EA33" w14:paraId="595C46C1" w14:textId="6F9EB255">
            <w:pPr>
              <w:widowControl w:val="0"/>
              <w:jc w:val="center"/>
              <w:rPr>
                <w:rFonts w:eastAsia="Arial" w:cs="Arial"/>
                <w:sz w:val="18"/>
                <w:szCs w:val="18"/>
              </w:rPr>
            </w:pPr>
            <w:r w:rsidRPr="43D201A8" w:rsidR="1916EA33">
              <w:rPr>
                <w:rFonts w:eastAsia="Arial" w:cs="Arial"/>
                <w:sz w:val="18"/>
                <w:szCs w:val="18"/>
              </w:rPr>
              <w:t>$997</w:t>
            </w:r>
            <w:r w:rsidRPr="43D201A8" w:rsidR="356C898C">
              <w:rPr>
                <w:rFonts w:eastAsia="Arial" w:cs="Arial"/>
                <w:sz w:val="18"/>
                <w:szCs w:val="18"/>
              </w:rPr>
              <w:t>.000.000</w:t>
            </w:r>
          </w:p>
        </w:tc>
      </w:tr>
      <w:tr w:rsidRPr="002913FF" w:rsidR="00D4701B" w:rsidTr="43D201A8" w14:paraId="2D4ACAF9" w14:textId="77777777">
        <w:trPr/>
        <w:tc>
          <w:tcPr>
            <w:tcW w:w="4084" w:type="dxa"/>
            <w:gridSpan w:val="3"/>
            <w:shd w:val="clear" w:color="auto" w:fill="auto"/>
            <w:tcMar/>
            <w:vAlign w:val="center"/>
          </w:tcPr>
          <w:p w:rsidRPr="002913FF" w:rsidR="00D4701B" w:rsidP="03B3FF96" w:rsidRDefault="1916EA33" w14:paraId="684B32AA" w14:textId="77777777">
            <w:pPr>
              <w:widowControl w:val="0"/>
              <w:jc w:val="center"/>
              <w:rPr>
                <w:rFonts w:eastAsia="Arial" w:cs="Arial"/>
                <w:b/>
                <w:bCs/>
                <w:sz w:val="18"/>
                <w:szCs w:val="18"/>
              </w:rPr>
            </w:pPr>
            <w:r w:rsidRPr="002913FF">
              <w:rPr>
                <w:rFonts w:eastAsia="Arial" w:cs="Arial"/>
                <w:b/>
                <w:bCs/>
                <w:sz w:val="18"/>
                <w:szCs w:val="18"/>
              </w:rPr>
              <w:t>TOTAL ANUAL DE COSTOS</w:t>
            </w:r>
          </w:p>
        </w:tc>
        <w:tc>
          <w:tcPr>
            <w:tcW w:w="1827" w:type="dxa"/>
            <w:shd w:val="clear" w:color="auto" w:fill="auto"/>
            <w:tcMar/>
            <w:vAlign w:val="center"/>
          </w:tcPr>
          <w:p w:rsidRPr="002913FF" w:rsidR="00D4701B" w:rsidP="43D201A8" w:rsidRDefault="4363E511" w14:paraId="5C192514" w14:textId="4F431325">
            <w:pPr>
              <w:jc w:val="center"/>
              <w:rPr>
                <w:rFonts w:eastAsia="Arial" w:cs="Arial"/>
                <w:b w:val="1"/>
                <w:bCs w:val="1"/>
                <w:sz w:val="18"/>
                <w:szCs w:val="18"/>
              </w:rPr>
            </w:pPr>
            <w:r w:rsidRPr="43D201A8" w:rsidR="6D4B7B60">
              <w:rPr>
                <w:rFonts w:eastAsia="Arial" w:cs="Arial"/>
                <w:b w:val="1"/>
                <w:bCs w:val="1"/>
                <w:sz w:val="18"/>
                <w:szCs w:val="18"/>
              </w:rPr>
              <w:t>4.552</w:t>
            </w:r>
            <w:r w:rsidRPr="43D201A8" w:rsidR="1B1319D4">
              <w:rPr>
                <w:rFonts w:eastAsia="Arial" w:cs="Arial"/>
                <w:b w:val="1"/>
                <w:bCs w:val="1"/>
                <w:sz w:val="18"/>
                <w:szCs w:val="18"/>
              </w:rPr>
              <w:t>.</w:t>
            </w:r>
            <w:r w:rsidRPr="43D201A8" w:rsidR="6D4B7B60">
              <w:rPr>
                <w:rFonts w:eastAsia="Arial" w:cs="Arial"/>
                <w:b w:val="1"/>
                <w:bCs w:val="1"/>
                <w:sz w:val="18"/>
                <w:szCs w:val="18"/>
              </w:rPr>
              <w:t>040</w:t>
            </w:r>
            <w:r w:rsidRPr="43D201A8" w:rsidR="4239DC90">
              <w:rPr>
                <w:rFonts w:eastAsia="Arial" w:cs="Arial"/>
                <w:b w:val="1"/>
                <w:bCs w:val="1"/>
                <w:sz w:val="18"/>
                <w:szCs w:val="18"/>
              </w:rPr>
              <w:t>.</w:t>
            </w:r>
            <w:r w:rsidRPr="43D201A8" w:rsidR="095B79C8">
              <w:rPr>
                <w:rFonts w:eastAsia="Arial" w:cs="Arial"/>
                <w:b w:val="1"/>
                <w:bCs w:val="1"/>
                <w:sz w:val="18"/>
                <w:szCs w:val="18"/>
              </w:rPr>
              <w:t>167</w:t>
            </w:r>
          </w:p>
        </w:tc>
        <w:tc>
          <w:tcPr>
            <w:tcW w:w="1513" w:type="dxa"/>
            <w:shd w:val="clear" w:color="auto" w:fill="auto"/>
            <w:tcMar/>
            <w:vAlign w:val="center"/>
          </w:tcPr>
          <w:p w:rsidR="24C6A6F0" w:rsidP="24C6A6F0" w:rsidRDefault="24C6A6F0" w14:paraId="631C1BD4" w14:textId="3DD07C86">
            <w:pPr>
              <w:pStyle w:val="Normal"/>
              <w:bidi w:val="0"/>
              <w:spacing w:before="0" w:beforeAutospacing="off" w:after="0" w:afterAutospacing="off" w:line="259" w:lineRule="auto"/>
              <w:ind w:left="0" w:right="0"/>
              <w:jc w:val="center"/>
              <w:rPr>
                <w:rFonts w:eastAsia="Arial" w:cs="Arial"/>
                <w:b w:val="1"/>
                <w:bCs w:val="1"/>
                <w:sz w:val="18"/>
                <w:szCs w:val="18"/>
              </w:rPr>
            </w:pPr>
            <w:r w:rsidRPr="43D201A8" w:rsidR="45D71E1C">
              <w:rPr>
                <w:rFonts w:eastAsia="Arial" w:cs="Arial"/>
                <w:b w:val="1"/>
                <w:bCs w:val="1"/>
                <w:sz w:val="18"/>
                <w:szCs w:val="18"/>
              </w:rPr>
              <w:t>4.603.289.271</w:t>
            </w:r>
          </w:p>
        </w:tc>
        <w:tc>
          <w:tcPr>
            <w:tcW w:w="1545" w:type="dxa"/>
            <w:shd w:val="clear" w:color="auto" w:fill="auto"/>
            <w:tcMar/>
            <w:vAlign w:val="center"/>
          </w:tcPr>
          <w:p w:rsidRPr="002913FF" w:rsidR="00D4701B" w:rsidP="03B3FF96" w:rsidRDefault="4363E511" w14:paraId="2728F5F8" w14:textId="7E1CEC5F">
            <w:pPr>
              <w:widowControl w:val="0"/>
              <w:jc w:val="center"/>
              <w:rPr>
                <w:rFonts w:eastAsia="Arial" w:cs="Arial"/>
                <w:b w:val="1"/>
                <w:bCs w:val="1"/>
                <w:sz w:val="18"/>
                <w:szCs w:val="18"/>
              </w:rPr>
            </w:pPr>
            <w:r w:rsidRPr="43D201A8" w:rsidR="45D71E1C">
              <w:rPr>
                <w:rFonts w:eastAsia="Arial" w:cs="Arial"/>
                <w:b w:val="1"/>
                <w:bCs w:val="1"/>
                <w:sz w:val="18"/>
                <w:szCs w:val="18"/>
              </w:rPr>
              <w:t>5.637.164.000</w:t>
            </w:r>
          </w:p>
        </w:tc>
        <w:tc>
          <w:tcPr>
            <w:tcW w:w="1617" w:type="dxa"/>
            <w:shd w:val="clear" w:color="auto" w:fill="auto"/>
            <w:tcMar/>
            <w:vAlign w:val="center"/>
          </w:tcPr>
          <w:p w:rsidRPr="002913FF" w:rsidR="00D4701B" w:rsidP="43D201A8" w:rsidRDefault="4363E511" w14:paraId="0CBAB1D1" w14:textId="58589A1C">
            <w:pPr>
              <w:widowControl w:val="0"/>
              <w:jc w:val="center"/>
              <w:rPr>
                <w:rFonts w:eastAsia="Arial" w:cs="Arial"/>
                <w:b w:val="1"/>
                <w:bCs w:val="1"/>
                <w:sz w:val="18"/>
                <w:szCs w:val="18"/>
              </w:rPr>
            </w:pPr>
            <w:r w:rsidRPr="43D201A8" w:rsidR="300859A5">
              <w:rPr>
                <w:rFonts w:eastAsia="Arial" w:cs="Arial"/>
                <w:b w:val="1"/>
                <w:bCs w:val="1"/>
                <w:sz w:val="18"/>
                <w:szCs w:val="18"/>
              </w:rPr>
              <w:t>4.813</w:t>
            </w:r>
            <w:r w:rsidRPr="43D201A8" w:rsidR="4E5B54EF">
              <w:rPr>
                <w:rFonts w:eastAsia="Arial" w:cs="Arial"/>
                <w:b w:val="1"/>
                <w:bCs w:val="1"/>
                <w:sz w:val="18"/>
                <w:szCs w:val="18"/>
              </w:rPr>
              <w:t>.000</w:t>
            </w:r>
            <w:r w:rsidRPr="43D201A8" w:rsidR="325BDB00">
              <w:rPr>
                <w:rFonts w:eastAsia="Arial" w:cs="Arial"/>
                <w:b w:val="1"/>
                <w:bCs w:val="1"/>
                <w:sz w:val="18"/>
                <w:szCs w:val="18"/>
              </w:rPr>
              <w:t>.000</w:t>
            </w:r>
          </w:p>
        </w:tc>
      </w:tr>
      <w:tr w:rsidRPr="002913FF" w:rsidR="00D4701B" w:rsidTr="43D201A8" w14:paraId="3DC32579" w14:textId="77777777">
        <w:trPr/>
        <w:tc>
          <w:tcPr>
            <w:tcW w:w="4084" w:type="dxa"/>
            <w:gridSpan w:val="3"/>
            <w:shd w:val="clear" w:color="auto" w:fill="D9D9D9" w:themeFill="background1" w:themeFillShade="D9"/>
            <w:tcMar/>
            <w:vAlign w:val="center"/>
          </w:tcPr>
          <w:p w:rsidRPr="002913FF" w:rsidR="00D4701B" w:rsidP="03B3FF96" w:rsidRDefault="1916EA33" w14:paraId="6FA66CAA" w14:textId="77777777">
            <w:pPr>
              <w:widowControl w:val="0"/>
              <w:jc w:val="center"/>
              <w:rPr>
                <w:rFonts w:eastAsia="Arial" w:cs="Arial"/>
                <w:b/>
                <w:bCs/>
                <w:sz w:val="18"/>
                <w:szCs w:val="18"/>
              </w:rPr>
            </w:pPr>
            <w:r w:rsidRPr="002913FF">
              <w:rPr>
                <w:rFonts w:eastAsia="Arial" w:cs="Arial"/>
                <w:b/>
                <w:bCs/>
                <w:sz w:val="18"/>
                <w:szCs w:val="18"/>
              </w:rPr>
              <w:t>COSTO TOTAL DEL PROYECTO EN VALOR PRESENTE</w:t>
            </w:r>
          </w:p>
        </w:tc>
        <w:tc>
          <w:tcPr>
            <w:tcW w:w="6502" w:type="dxa"/>
            <w:gridSpan w:val="4"/>
            <w:shd w:val="clear" w:color="auto" w:fill="D9D9D9" w:themeFill="background1" w:themeFillShade="D9"/>
            <w:tcMar/>
            <w:vAlign w:val="center"/>
          </w:tcPr>
          <w:p w:rsidRPr="002913FF" w:rsidR="00D4701B" w:rsidP="43D201A8" w:rsidRDefault="65F064EF" w14:paraId="29079D35" w14:textId="7675DB42">
            <w:pPr>
              <w:pStyle w:val="Normal"/>
              <w:widowControl w:val="0"/>
              <w:jc w:val="center"/>
              <w:rPr>
                <w:rFonts w:eastAsia="Arial" w:cs="Arial"/>
                <w:b w:val="1"/>
                <w:bCs w:val="1"/>
                <w:sz w:val="18"/>
                <w:szCs w:val="18"/>
              </w:rPr>
            </w:pPr>
            <w:r w:rsidRPr="43D201A8" w:rsidR="640DC06D">
              <w:rPr>
                <w:rFonts w:eastAsia="Arial" w:cs="Arial"/>
                <w:b w:val="1"/>
                <w:bCs w:val="1"/>
                <w:sz w:val="18"/>
                <w:szCs w:val="18"/>
              </w:rPr>
              <w:t>$ 19.605.493.438</w:t>
            </w:r>
          </w:p>
        </w:tc>
      </w:tr>
    </w:tbl>
    <w:p w:rsidRPr="002913FF" w:rsidR="00314B0E" w:rsidP="03B3FF96" w:rsidRDefault="00314B0E" w14:paraId="17686DC7" w14:textId="77777777">
      <w:pPr>
        <w:pStyle w:val="Ttulo"/>
        <w:jc w:val="both"/>
        <w:rPr>
          <w:rFonts w:eastAsia="Arial" w:cs="Arial"/>
          <w:sz w:val="20"/>
        </w:rPr>
      </w:pPr>
    </w:p>
    <w:p w:rsidRPr="002913FF" w:rsidR="000C5AEB" w:rsidP="03B3FF96" w:rsidRDefault="000C5AEB" w14:paraId="53BD644D" w14:textId="77777777">
      <w:pPr>
        <w:pStyle w:val="Ttulo"/>
        <w:jc w:val="both"/>
        <w:rPr>
          <w:rFonts w:eastAsia="Arial" w:cs="Arial"/>
          <w:sz w:val="20"/>
        </w:rPr>
      </w:pPr>
    </w:p>
    <w:p w:rsidRPr="002913FF" w:rsidR="00E317D7" w:rsidP="00C5338D" w:rsidRDefault="000901C1" w14:paraId="4D690125" w14:textId="77777777">
      <w:pPr>
        <w:pStyle w:val="Subttulo"/>
        <w:numPr>
          <w:ilvl w:val="0"/>
          <w:numId w:val="19"/>
        </w:numPr>
        <w:rPr>
          <w:rFonts w:ascii="Arial" w:hAnsi="Arial" w:eastAsia="Arial" w:cs="Arial"/>
          <w:sz w:val="20"/>
          <w:szCs w:val="20"/>
        </w:rPr>
      </w:pPr>
      <w:bookmarkStart w:name="_Toc251066186" w:id="10"/>
      <w:r w:rsidRPr="002913FF">
        <w:rPr>
          <w:rFonts w:ascii="Arial" w:hAnsi="Arial" w:eastAsia="Arial" w:cs="Arial"/>
          <w:sz w:val="20"/>
          <w:szCs w:val="20"/>
        </w:rPr>
        <w:t>INDICADORES DE SEGUIMIENTO Y EVALUACIÓN</w:t>
      </w:r>
      <w:bookmarkEnd w:id="10"/>
    </w:p>
    <w:p w:rsidRPr="002913FF" w:rsidR="00B621A1" w:rsidP="03B3FF96" w:rsidRDefault="00B621A1" w14:paraId="1A3FAC43" w14:textId="77777777">
      <w:pPr>
        <w:autoSpaceDE w:val="0"/>
        <w:autoSpaceDN w:val="0"/>
        <w:adjustRightInd w:val="0"/>
        <w:rPr>
          <w:rFonts w:eastAsia="Arial" w:cs="Arial"/>
          <w:color w:val="FF0000"/>
          <w:sz w:val="20"/>
        </w:rPr>
      </w:pPr>
    </w:p>
    <w:tbl>
      <w:tblPr>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51"/>
        <w:gridCol w:w="2160"/>
        <w:gridCol w:w="1738"/>
        <w:gridCol w:w="1751"/>
        <w:gridCol w:w="1751"/>
      </w:tblGrid>
      <w:tr w:rsidRPr="002913FF" w:rsidR="00A921A8" w:rsidTr="0B768E85" w14:paraId="00058EF9" w14:textId="77777777">
        <w:trPr>
          <w:trHeight w:val="362"/>
          <w:tblHeader/>
          <w:jc w:val="center"/>
        </w:trPr>
        <w:tc>
          <w:tcPr>
            <w:tcW w:w="1751" w:type="dxa"/>
            <w:shd w:val="clear" w:color="auto" w:fill="D9D9D9" w:themeFill="background1" w:themeFillShade="D9"/>
            <w:vAlign w:val="center"/>
          </w:tcPr>
          <w:p w:rsidRPr="002913FF" w:rsidR="00A921A8" w:rsidP="03B3FF96" w:rsidRDefault="6DDC8B6A" w14:paraId="5A4D39D7" w14:textId="77777777">
            <w:pPr>
              <w:jc w:val="center"/>
              <w:rPr>
                <w:rFonts w:eastAsia="Arial" w:cs="Arial"/>
                <w:b/>
                <w:bCs/>
                <w:sz w:val="16"/>
                <w:szCs w:val="16"/>
              </w:rPr>
            </w:pPr>
            <w:r w:rsidRPr="002913FF">
              <w:rPr>
                <w:rFonts w:eastAsia="Arial" w:cs="Arial"/>
                <w:b/>
                <w:bCs/>
                <w:sz w:val="16"/>
                <w:szCs w:val="16"/>
              </w:rPr>
              <w:t>META PLAN DE DESARROLLO</w:t>
            </w:r>
          </w:p>
        </w:tc>
        <w:tc>
          <w:tcPr>
            <w:tcW w:w="2160" w:type="dxa"/>
            <w:shd w:val="clear" w:color="auto" w:fill="D9D9D9" w:themeFill="background1" w:themeFillShade="D9"/>
            <w:vAlign w:val="center"/>
          </w:tcPr>
          <w:p w:rsidRPr="002913FF" w:rsidR="00A921A8" w:rsidP="03B3FF96" w:rsidRDefault="6DDC8B6A" w14:paraId="52C1C6A9" w14:textId="77777777">
            <w:pPr>
              <w:jc w:val="center"/>
              <w:rPr>
                <w:rFonts w:eastAsia="Arial" w:cs="Arial"/>
                <w:b/>
                <w:bCs/>
                <w:sz w:val="16"/>
                <w:szCs w:val="16"/>
              </w:rPr>
            </w:pPr>
            <w:r w:rsidRPr="002913FF">
              <w:rPr>
                <w:rFonts w:eastAsia="Arial" w:cs="Arial"/>
                <w:b/>
                <w:bCs/>
                <w:sz w:val="16"/>
                <w:szCs w:val="16"/>
              </w:rPr>
              <w:t>OBJETIVO ESPECIFICO</w:t>
            </w:r>
          </w:p>
        </w:tc>
        <w:tc>
          <w:tcPr>
            <w:tcW w:w="1738" w:type="dxa"/>
            <w:shd w:val="clear" w:color="auto" w:fill="D9D9D9" w:themeFill="background1" w:themeFillShade="D9"/>
            <w:vAlign w:val="center"/>
          </w:tcPr>
          <w:p w:rsidRPr="002913FF" w:rsidR="00A921A8" w:rsidP="03B3FF96" w:rsidRDefault="6DDC8B6A" w14:paraId="4EFED82F" w14:textId="77777777">
            <w:pPr>
              <w:jc w:val="center"/>
              <w:rPr>
                <w:rFonts w:eastAsia="Arial" w:cs="Arial"/>
                <w:b/>
                <w:bCs/>
                <w:sz w:val="16"/>
                <w:szCs w:val="16"/>
              </w:rPr>
            </w:pPr>
            <w:r w:rsidRPr="002913FF">
              <w:rPr>
                <w:rFonts w:eastAsia="Arial" w:cs="Arial"/>
                <w:b/>
                <w:bCs/>
                <w:sz w:val="16"/>
                <w:szCs w:val="16"/>
              </w:rPr>
              <w:t>COMPONENTES</w:t>
            </w:r>
          </w:p>
        </w:tc>
        <w:tc>
          <w:tcPr>
            <w:tcW w:w="1751" w:type="dxa"/>
            <w:shd w:val="clear" w:color="auto" w:fill="D9D9D9" w:themeFill="background1" w:themeFillShade="D9"/>
            <w:vAlign w:val="center"/>
          </w:tcPr>
          <w:p w:rsidRPr="002913FF" w:rsidR="00A921A8" w:rsidP="03B3FF96" w:rsidRDefault="6DDC8B6A" w14:paraId="2AD8E5C2" w14:textId="77777777">
            <w:pPr>
              <w:jc w:val="center"/>
              <w:rPr>
                <w:rFonts w:eastAsia="Arial" w:cs="Arial"/>
                <w:b/>
                <w:bCs/>
                <w:sz w:val="16"/>
                <w:szCs w:val="16"/>
              </w:rPr>
            </w:pPr>
            <w:r w:rsidRPr="002913FF">
              <w:rPr>
                <w:rFonts w:eastAsia="Arial" w:cs="Arial"/>
                <w:b/>
                <w:bCs/>
                <w:sz w:val="16"/>
                <w:szCs w:val="16"/>
              </w:rPr>
              <w:t>META(S) PROYECTO</w:t>
            </w:r>
          </w:p>
        </w:tc>
        <w:tc>
          <w:tcPr>
            <w:tcW w:w="1751" w:type="dxa"/>
            <w:shd w:val="clear" w:color="auto" w:fill="D9D9D9" w:themeFill="background1" w:themeFillShade="D9"/>
            <w:vAlign w:val="center"/>
          </w:tcPr>
          <w:p w:rsidRPr="002913FF" w:rsidR="00A921A8" w:rsidP="03B3FF96" w:rsidRDefault="6DDC8B6A" w14:paraId="77241DFC" w14:textId="77777777">
            <w:pPr>
              <w:jc w:val="center"/>
              <w:rPr>
                <w:rFonts w:eastAsia="Arial" w:cs="Arial"/>
                <w:b/>
                <w:bCs/>
                <w:sz w:val="16"/>
                <w:szCs w:val="16"/>
              </w:rPr>
            </w:pPr>
            <w:r w:rsidRPr="002913FF">
              <w:rPr>
                <w:rFonts w:eastAsia="Arial" w:cs="Arial"/>
                <w:b/>
                <w:bCs/>
                <w:sz w:val="16"/>
                <w:szCs w:val="16"/>
              </w:rPr>
              <w:t>INDICADOR</w:t>
            </w:r>
          </w:p>
        </w:tc>
      </w:tr>
      <w:tr w:rsidRPr="002913FF" w:rsidR="007F5BB3" w:rsidTr="0B768E85" w14:paraId="4B602306" w14:textId="77777777">
        <w:trPr>
          <w:trHeight w:val="763"/>
          <w:jc w:val="center"/>
        </w:trPr>
        <w:tc>
          <w:tcPr>
            <w:tcW w:w="1751" w:type="dxa"/>
            <w:shd w:val="clear" w:color="auto" w:fill="auto"/>
          </w:tcPr>
          <w:p w:rsidRPr="002913FF" w:rsidR="007F5BB3" w:rsidP="03B3FF96" w:rsidRDefault="1916EA33" w14:paraId="7DABC02A" w14:textId="77777777">
            <w:pPr>
              <w:jc w:val="center"/>
              <w:rPr>
                <w:rFonts w:eastAsia="Arial" w:cs="Arial"/>
                <w:sz w:val="16"/>
                <w:szCs w:val="16"/>
              </w:rPr>
            </w:pPr>
            <w:r w:rsidRPr="002913FF">
              <w:rPr>
                <w:rFonts w:eastAsia="Arial" w:cs="Arial"/>
                <w:sz w:val="16"/>
                <w:szCs w:val="16"/>
              </w:rPr>
              <w:t>Promover en 800 Mipymes y/o emprendimientos la transformación empresarial y/o productiva.</w:t>
            </w:r>
            <w:r w:rsidRPr="002913FF" w:rsidR="00D4701B">
              <w:tab/>
            </w:r>
          </w:p>
        </w:tc>
        <w:tc>
          <w:tcPr>
            <w:tcW w:w="2160" w:type="dxa"/>
          </w:tcPr>
          <w:p w:rsidRPr="002913FF" w:rsidR="007F5BB3" w:rsidP="03B3FF96" w:rsidRDefault="6D3B1631" w14:paraId="5FAA5BF8" w14:textId="77777777">
            <w:pPr>
              <w:rPr>
                <w:rFonts w:eastAsia="Arial" w:cs="Arial"/>
                <w:sz w:val="16"/>
                <w:szCs w:val="16"/>
              </w:rPr>
            </w:pPr>
            <w:r w:rsidRPr="002913FF">
              <w:rPr>
                <w:rFonts w:eastAsia="Arial" w:cs="Arial"/>
                <w:sz w:val="16"/>
                <w:szCs w:val="16"/>
              </w:rPr>
              <w:t xml:space="preserve">Promocionar procesos de formalización a través del apoyo a emprendimientos de actores que se encuentran en la economía informal de la localidad. </w:t>
            </w:r>
          </w:p>
        </w:tc>
        <w:tc>
          <w:tcPr>
            <w:tcW w:w="1738" w:type="dxa"/>
          </w:tcPr>
          <w:p w:rsidRPr="002913FF" w:rsidR="007F5BB3" w:rsidP="03B3FF96" w:rsidRDefault="1916EA33" w14:paraId="098D1DC1" w14:textId="77777777">
            <w:pPr>
              <w:rPr>
                <w:rFonts w:eastAsia="Arial" w:cs="Arial"/>
                <w:sz w:val="16"/>
                <w:szCs w:val="16"/>
              </w:rPr>
            </w:pPr>
            <w:r w:rsidRPr="002913FF">
              <w:rPr>
                <w:rFonts w:eastAsia="Arial" w:cs="Arial"/>
                <w:sz w:val="16"/>
                <w:szCs w:val="16"/>
              </w:rPr>
              <w:t xml:space="preserve">TRANSFORMACIÓN PRODUCTIVA </w:t>
            </w:r>
          </w:p>
          <w:p w:rsidRPr="002913FF" w:rsidR="007F5BB3" w:rsidP="03B3FF96" w:rsidRDefault="007F5BB3" w14:paraId="5854DE7F" w14:textId="77777777">
            <w:pPr>
              <w:rPr>
                <w:rFonts w:eastAsia="Arial" w:cs="Arial"/>
                <w:b/>
                <w:bCs/>
                <w:i/>
                <w:iCs/>
                <w:sz w:val="16"/>
                <w:szCs w:val="16"/>
                <w:highlight w:val="yellow"/>
              </w:rPr>
            </w:pPr>
          </w:p>
        </w:tc>
        <w:tc>
          <w:tcPr>
            <w:tcW w:w="1751" w:type="dxa"/>
            <w:vAlign w:val="center"/>
          </w:tcPr>
          <w:p w:rsidRPr="002913FF" w:rsidR="007F5BB3" w:rsidP="03B3FF96" w:rsidRDefault="6D3B1631" w14:paraId="43D20628" w14:textId="77777777">
            <w:pPr>
              <w:jc w:val="center"/>
              <w:rPr>
                <w:rFonts w:eastAsia="Arial" w:cs="Arial"/>
                <w:b/>
                <w:bCs/>
                <w:sz w:val="16"/>
                <w:szCs w:val="16"/>
              </w:rPr>
            </w:pPr>
            <w:r w:rsidRPr="002913FF">
              <w:rPr>
                <w:rFonts w:eastAsia="Arial" w:cs="Arial"/>
                <w:sz w:val="16"/>
                <w:szCs w:val="16"/>
              </w:rPr>
              <w:t>Promover en 800 Mipymes y/o emprendimientos la transformación empresarial y/o productiva.</w:t>
            </w:r>
          </w:p>
        </w:tc>
        <w:tc>
          <w:tcPr>
            <w:tcW w:w="1751" w:type="dxa"/>
            <w:vAlign w:val="center"/>
          </w:tcPr>
          <w:p w:rsidRPr="002913FF" w:rsidR="007F5BB3" w:rsidP="03B3FF96" w:rsidRDefault="757AD049" w14:paraId="404D0D4A" w14:textId="77777777">
            <w:pPr>
              <w:jc w:val="center"/>
              <w:rPr>
                <w:rFonts w:eastAsia="Arial" w:cs="Arial"/>
                <w:sz w:val="16"/>
                <w:szCs w:val="16"/>
              </w:rPr>
            </w:pPr>
            <w:r w:rsidRPr="002913FF">
              <w:rPr>
                <w:rFonts w:eastAsia="Arial" w:cs="Arial"/>
                <w:sz w:val="16"/>
                <w:szCs w:val="16"/>
              </w:rPr>
              <w:t>Número de MiPymes y/o emprendimientos con transformación empresarial y/o productiva.</w:t>
            </w:r>
          </w:p>
        </w:tc>
      </w:tr>
      <w:tr w:rsidRPr="002913FF" w:rsidR="005048A0" w:rsidTr="0B768E85" w14:paraId="01315A29" w14:textId="77777777">
        <w:trPr>
          <w:trHeight w:val="763"/>
          <w:jc w:val="center"/>
        </w:trPr>
        <w:tc>
          <w:tcPr>
            <w:tcW w:w="1751" w:type="dxa"/>
            <w:shd w:val="clear" w:color="auto" w:fill="auto"/>
            <w:vAlign w:val="center"/>
          </w:tcPr>
          <w:p w:rsidRPr="002913FF" w:rsidR="005048A0" w:rsidP="03B3FF96" w:rsidRDefault="36FA7AE7" w14:paraId="30CD556F" w14:textId="77777777">
            <w:pPr>
              <w:jc w:val="center"/>
              <w:rPr>
                <w:rFonts w:eastAsia="Arial" w:cs="Arial"/>
                <w:b/>
                <w:bCs/>
                <w:sz w:val="16"/>
                <w:szCs w:val="16"/>
                <w:highlight w:val="yellow"/>
              </w:rPr>
            </w:pPr>
            <w:r w:rsidRPr="002913FF">
              <w:rPr>
                <w:rFonts w:eastAsia="Arial" w:cs="Arial"/>
                <w:sz w:val="16"/>
                <w:szCs w:val="16"/>
                <w:shd w:val="clear" w:color="auto" w:fill="FFFFFF"/>
              </w:rPr>
              <w:t>Apoyar 600 Mipymes y/o emprendimientos culturales y creativos.</w:t>
            </w:r>
          </w:p>
        </w:tc>
        <w:tc>
          <w:tcPr>
            <w:tcW w:w="2160" w:type="dxa"/>
            <w:vAlign w:val="center"/>
          </w:tcPr>
          <w:p w:rsidRPr="002913FF" w:rsidR="005048A0" w:rsidP="03B3FF96" w:rsidRDefault="6D3B1631" w14:paraId="4BD7CA8E" w14:textId="77777777">
            <w:pPr>
              <w:rPr>
                <w:rFonts w:eastAsia="Arial" w:cs="Arial"/>
                <w:b/>
                <w:bCs/>
                <w:i/>
                <w:iCs/>
                <w:sz w:val="16"/>
                <w:szCs w:val="16"/>
                <w:highlight w:val="yellow"/>
              </w:rPr>
            </w:pPr>
            <w:r w:rsidRPr="002913FF">
              <w:rPr>
                <w:rFonts w:eastAsia="Arial" w:cs="Arial"/>
                <w:sz w:val="16"/>
                <w:szCs w:val="16"/>
              </w:rPr>
              <w:t>Contribuir a la reactivación de la economía local, a la recuperación del tejido económico, a la transformación productiva y a la formación de capacidades para el trabajo de la ciudadanía que habita en la localidad de San Cristóbal</w:t>
            </w:r>
          </w:p>
        </w:tc>
        <w:tc>
          <w:tcPr>
            <w:tcW w:w="1738" w:type="dxa"/>
            <w:vAlign w:val="center"/>
          </w:tcPr>
          <w:p w:rsidRPr="002913FF" w:rsidR="005048A0" w:rsidP="03B3FF96" w:rsidRDefault="005048A0" w14:paraId="2CA7ADD4" w14:textId="77777777">
            <w:pPr>
              <w:jc w:val="left"/>
              <w:rPr>
                <w:rFonts w:eastAsia="Arial" w:cs="Arial"/>
                <w:sz w:val="16"/>
                <w:szCs w:val="16"/>
                <w:shd w:val="clear" w:color="auto" w:fill="FFFFFF"/>
              </w:rPr>
            </w:pPr>
          </w:p>
          <w:p w:rsidRPr="002913FF" w:rsidR="005048A0" w:rsidP="1AEDCD28" w:rsidRDefault="20C958DC" w14:paraId="01D20213" w14:textId="77777777">
            <w:pPr>
              <w:rPr>
                <w:rFonts w:eastAsia="Arial" w:cs="Arial"/>
                <w:b/>
                <w:bCs/>
                <w:i/>
                <w:iCs/>
                <w:sz w:val="16"/>
                <w:szCs w:val="16"/>
                <w:highlight w:val="yellow"/>
              </w:rPr>
            </w:pPr>
            <w:r w:rsidRPr="002913FF">
              <w:rPr>
                <w:rFonts w:eastAsia="Arial" w:cs="Arial"/>
                <w:sz w:val="16"/>
                <w:szCs w:val="16"/>
                <w:shd w:val="clear" w:color="auto" w:fill="FFFFFF"/>
              </w:rPr>
              <w:t xml:space="preserve">FORTALECIMIENTO MIPYMES </w:t>
            </w:r>
          </w:p>
        </w:tc>
        <w:tc>
          <w:tcPr>
            <w:tcW w:w="1751" w:type="dxa"/>
            <w:vAlign w:val="center"/>
          </w:tcPr>
          <w:p w:rsidRPr="002913FF" w:rsidR="005048A0" w:rsidP="03B3FF96" w:rsidRDefault="36FA7AE7" w14:paraId="06439BA3" w14:textId="77777777">
            <w:pPr>
              <w:jc w:val="center"/>
              <w:rPr>
                <w:rFonts w:eastAsia="Arial" w:cs="Arial"/>
                <w:b/>
                <w:bCs/>
                <w:sz w:val="16"/>
                <w:szCs w:val="16"/>
              </w:rPr>
            </w:pPr>
            <w:r w:rsidRPr="002913FF">
              <w:rPr>
                <w:rFonts w:eastAsia="Arial" w:cs="Arial"/>
                <w:sz w:val="16"/>
                <w:szCs w:val="16"/>
                <w:shd w:val="clear" w:color="auto" w:fill="FFFFFF"/>
              </w:rPr>
              <w:t>Apoyar 600 Mipymes y/o emprendimientos culturales y creativos.</w:t>
            </w:r>
          </w:p>
        </w:tc>
        <w:tc>
          <w:tcPr>
            <w:tcW w:w="1751" w:type="dxa"/>
            <w:vAlign w:val="center"/>
          </w:tcPr>
          <w:p w:rsidRPr="002913FF" w:rsidR="005048A0" w:rsidP="03B3FF96" w:rsidRDefault="36FA7AE7" w14:paraId="4FDB15E1" w14:textId="77777777">
            <w:pPr>
              <w:rPr>
                <w:rFonts w:eastAsia="Arial" w:cs="Arial"/>
                <w:b/>
                <w:bCs/>
                <w:sz w:val="16"/>
                <w:szCs w:val="16"/>
              </w:rPr>
            </w:pPr>
            <w:r w:rsidRPr="002913FF">
              <w:rPr>
                <w:rFonts w:eastAsia="Arial" w:cs="Arial"/>
                <w:sz w:val="16"/>
                <w:szCs w:val="16"/>
                <w:shd w:val="clear" w:color="auto" w:fill="FFFFFF"/>
              </w:rPr>
              <w:t>Número   de MiPymesy/o emprendimientos culturales y creativos apoyados</w:t>
            </w:r>
          </w:p>
        </w:tc>
      </w:tr>
      <w:tr w:rsidRPr="002913FF" w:rsidR="009F3ADF" w:rsidTr="0B768E85" w14:paraId="152C3269" w14:textId="77777777">
        <w:trPr>
          <w:trHeight w:val="763"/>
          <w:jc w:val="center"/>
        </w:trPr>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rsidRPr="002913FF" w:rsidR="009F3ADF" w:rsidP="03B3FF96" w:rsidRDefault="173D3686" w14:paraId="0499718E" w14:textId="1B6F7F00">
            <w:pPr>
              <w:jc w:val="center"/>
              <w:rPr>
                <w:rFonts w:eastAsia="Arial" w:cs="Arial"/>
                <w:sz w:val="16"/>
                <w:szCs w:val="16"/>
                <w:shd w:val="clear" w:color="auto" w:fill="FFFFFF"/>
              </w:rPr>
            </w:pPr>
            <w:r w:rsidRPr="0B768E85">
              <w:rPr>
                <w:rFonts w:eastAsia="Arial" w:cs="Arial"/>
                <w:sz w:val="16"/>
                <w:szCs w:val="16"/>
              </w:rPr>
              <w:t xml:space="preserve">Revitalizar 500 Mipymes y/o </w:t>
            </w:r>
            <w:r w:rsidRPr="0B768E85" w:rsidR="1F450252">
              <w:rPr>
                <w:rFonts w:eastAsia="Arial" w:cs="Arial"/>
                <w:sz w:val="16"/>
                <w:szCs w:val="16"/>
              </w:rPr>
              <w:t>emprendimientos potencializados</w:t>
            </w:r>
            <w:r w:rsidRPr="0B768E85">
              <w:rPr>
                <w:rFonts w:eastAsia="Arial" w:cs="Arial"/>
                <w:sz w:val="16"/>
                <w:szCs w:val="16"/>
              </w:rPr>
              <w:t xml:space="preserve"> dentro de las aglomeraciones económicas que fomentan el empleo y/o nuevas </w:t>
            </w:r>
            <w:r w:rsidRPr="0B768E85">
              <w:rPr>
                <w:rFonts w:eastAsia="Arial" w:cs="Arial"/>
                <w:sz w:val="16"/>
                <w:szCs w:val="16"/>
              </w:rPr>
              <w:lastRenderedPageBreak/>
              <w:t>actividades económicas.</w:t>
            </w:r>
          </w:p>
        </w:tc>
        <w:tc>
          <w:tcPr>
            <w:tcW w:w="2160" w:type="dxa"/>
            <w:tcBorders>
              <w:top w:val="single" w:color="auto" w:sz="4" w:space="0"/>
              <w:left w:val="single" w:color="auto" w:sz="4" w:space="0"/>
              <w:bottom w:val="single" w:color="auto" w:sz="4" w:space="0"/>
              <w:right w:val="single" w:color="auto" w:sz="4" w:space="0"/>
            </w:tcBorders>
            <w:vAlign w:val="center"/>
          </w:tcPr>
          <w:p w:rsidRPr="002913FF" w:rsidR="00D00D24" w:rsidP="03B3FF96" w:rsidRDefault="7A8FEF50" w14:paraId="4D03FAEB" w14:textId="0425CBEF">
            <w:pPr>
              <w:pStyle w:val="ListParagraph0"/>
              <w:autoSpaceDE w:val="0"/>
              <w:autoSpaceDN w:val="0"/>
              <w:adjustRightInd w:val="0"/>
              <w:ind w:left="0"/>
              <w:contextualSpacing/>
              <w:jc w:val="both"/>
              <w:rPr>
                <w:rFonts w:ascii="Arial" w:hAnsi="Arial" w:eastAsia="Arial" w:cs="Arial"/>
                <w:sz w:val="16"/>
                <w:szCs w:val="16"/>
              </w:rPr>
            </w:pPr>
            <w:r w:rsidRPr="002913FF">
              <w:rPr>
                <w:rFonts w:ascii="Arial" w:hAnsi="Arial" w:eastAsia="Arial" w:cs="Arial"/>
                <w:sz w:val="16"/>
                <w:szCs w:val="16"/>
              </w:rPr>
              <w:lastRenderedPageBreak/>
              <w:t>Promover la formación de capacidades para el trabajo que contribuyan a la revitalización de mipymes y/o emprendimiento</w:t>
            </w:r>
            <w:r w:rsidRPr="002913FF" w:rsidR="0DA4EF0C">
              <w:rPr>
                <w:rFonts w:ascii="Arial" w:hAnsi="Arial" w:eastAsia="Arial" w:cs="Arial"/>
                <w:sz w:val="16"/>
                <w:szCs w:val="16"/>
              </w:rPr>
              <w:t>s</w:t>
            </w:r>
            <w:r w:rsidRPr="002913FF">
              <w:rPr>
                <w:rFonts w:ascii="Arial" w:hAnsi="Arial" w:eastAsia="Arial" w:cs="Arial"/>
                <w:sz w:val="16"/>
                <w:szCs w:val="16"/>
              </w:rPr>
              <w:t xml:space="preserve">. </w:t>
            </w:r>
          </w:p>
          <w:p w:rsidRPr="002913FF" w:rsidR="00D00D24" w:rsidP="03B3FF96" w:rsidRDefault="7A8FEF50" w14:paraId="10F90595" w14:textId="77777777">
            <w:pPr>
              <w:rPr>
                <w:rFonts w:eastAsia="Arial" w:cs="Arial"/>
                <w:sz w:val="16"/>
                <w:szCs w:val="16"/>
                <w:shd w:val="clear" w:color="auto" w:fill="FFFFFF"/>
              </w:rPr>
            </w:pPr>
            <w:r w:rsidRPr="002913FF">
              <w:rPr>
                <w:rFonts w:eastAsia="Arial" w:cs="Arial"/>
                <w:sz w:val="16"/>
                <w:szCs w:val="16"/>
              </w:rPr>
              <w:t xml:space="preserve">Fortalecer la economía formal, generando espacios de reactivación, reconversión de prácticas y revitalización del corazón </w:t>
            </w:r>
            <w:r w:rsidRPr="002913FF">
              <w:rPr>
                <w:rFonts w:eastAsia="Arial" w:cs="Arial"/>
                <w:sz w:val="16"/>
                <w:szCs w:val="16"/>
              </w:rPr>
              <w:lastRenderedPageBreak/>
              <w:t>productivo de la localidad de San Cristóbal</w:t>
            </w:r>
          </w:p>
        </w:tc>
        <w:tc>
          <w:tcPr>
            <w:tcW w:w="1738" w:type="dxa"/>
            <w:tcBorders>
              <w:top w:val="single" w:color="auto" w:sz="4" w:space="0"/>
              <w:left w:val="single" w:color="auto" w:sz="4" w:space="0"/>
              <w:bottom w:val="single" w:color="auto" w:sz="4" w:space="0"/>
              <w:right w:val="single" w:color="auto" w:sz="4" w:space="0"/>
            </w:tcBorders>
            <w:vAlign w:val="center"/>
          </w:tcPr>
          <w:p w:rsidRPr="002913FF" w:rsidR="009F3ADF" w:rsidP="03B3FF96" w:rsidRDefault="6D3B1631" w14:paraId="51778B27" w14:textId="77777777">
            <w:pPr>
              <w:jc w:val="left"/>
              <w:rPr>
                <w:rFonts w:eastAsia="Arial" w:cs="Arial"/>
                <w:sz w:val="16"/>
                <w:szCs w:val="16"/>
                <w:shd w:val="clear" w:color="auto" w:fill="FFFFFF"/>
              </w:rPr>
            </w:pPr>
            <w:r w:rsidRPr="002913FF">
              <w:rPr>
                <w:rFonts w:eastAsia="Arial" w:cs="Arial"/>
                <w:sz w:val="16"/>
                <w:szCs w:val="16"/>
              </w:rPr>
              <w:lastRenderedPageBreak/>
              <w:t>REVITALIZACIÓN</w:t>
            </w:r>
            <w:r w:rsidRPr="002913FF">
              <w:rPr>
                <w:rFonts w:eastAsia="Arial" w:cs="Arial"/>
                <w:sz w:val="16"/>
                <w:szCs w:val="16"/>
                <w:shd w:val="clear" w:color="auto" w:fill="FFFFFF"/>
              </w:rPr>
              <w:t>.</w:t>
            </w:r>
          </w:p>
        </w:tc>
        <w:tc>
          <w:tcPr>
            <w:tcW w:w="1751" w:type="dxa"/>
            <w:tcBorders>
              <w:top w:val="single" w:color="auto" w:sz="4" w:space="0"/>
              <w:left w:val="single" w:color="auto" w:sz="4" w:space="0"/>
              <w:bottom w:val="single" w:color="auto" w:sz="4" w:space="0"/>
              <w:right w:val="single" w:color="auto" w:sz="4" w:space="0"/>
            </w:tcBorders>
            <w:vAlign w:val="center"/>
          </w:tcPr>
          <w:p w:rsidRPr="002913FF" w:rsidR="009F3ADF" w:rsidP="03B3FF96" w:rsidRDefault="173D3686" w14:paraId="50A72494" w14:textId="41D1A3D9">
            <w:pPr>
              <w:jc w:val="center"/>
              <w:rPr>
                <w:rFonts w:eastAsia="Arial" w:cs="Arial"/>
                <w:sz w:val="16"/>
                <w:szCs w:val="16"/>
                <w:shd w:val="clear" w:color="auto" w:fill="FFFFFF"/>
              </w:rPr>
            </w:pPr>
            <w:r w:rsidRPr="0B768E85">
              <w:rPr>
                <w:rFonts w:eastAsia="Arial" w:cs="Arial"/>
                <w:sz w:val="16"/>
                <w:szCs w:val="16"/>
              </w:rPr>
              <w:t xml:space="preserve">Revitalizar 500 Mipymes y/o </w:t>
            </w:r>
            <w:r w:rsidRPr="0B768E85" w:rsidR="543B662B">
              <w:rPr>
                <w:rFonts w:eastAsia="Arial" w:cs="Arial"/>
                <w:sz w:val="16"/>
                <w:szCs w:val="16"/>
              </w:rPr>
              <w:t>emprendimientos potencializados</w:t>
            </w:r>
            <w:r w:rsidRPr="0B768E85">
              <w:rPr>
                <w:rFonts w:eastAsia="Arial" w:cs="Arial"/>
                <w:sz w:val="16"/>
                <w:szCs w:val="16"/>
              </w:rPr>
              <w:t xml:space="preserve"> dentro de las aglomeraciones económicas que fomentan el empleo y/o nuevas </w:t>
            </w:r>
            <w:r w:rsidRPr="0B768E85">
              <w:rPr>
                <w:rFonts w:eastAsia="Arial" w:cs="Arial"/>
                <w:sz w:val="16"/>
                <w:szCs w:val="16"/>
              </w:rPr>
              <w:lastRenderedPageBreak/>
              <w:t>actividades económicas</w:t>
            </w:r>
          </w:p>
        </w:tc>
        <w:tc>
          <w:tcPr>
            <w:tcW w:w="1751" w:type="dxa"/>
            <w:tcBorders>
              <w:top w:val="single" w:color="auto" w:sz="4" w:space="0"/>
              <w:left w:val="single" w:color="auto" w:sz="4" w:space="0"/>
              <w:bottom w:val="single" w:color="auto" w:sz="4" w:space="0"/>
              <w:right w:val="single" w:color="auto" w:sz="4" w:space="0"/>
            </w:tcBorders>
            <w:vAlign w:val="center"/>
          </w:tcPr>
          <w:p w:rsidRPr="002913FF" w:rsidR="009F3ADF" w:rsidP="03B3FF96" w:rsidRDefault="173D3686" w14:paraId="156D1DB3" w14:textId="77777777">
            <w:pPr>
              <w:rPr>
                <w:rFonts w:eastAsia="Arial" w:cs="Arial"/>
                <w:sz w:val="16"/>
                <w:szCs w:val="16"/>
                <w:shd w:val="clear" w:color="auto" w:fill="FFFFFF"/>
              </w:rPr>
            </w:pPr>
            <w:r w:rsidRPr="002913FF">
              <w:rPr>
                <w:rFonts w:eastAsia="Arial" w:cs="Arial"/>
                <w:sz w:val="16"/>
                <w:szCs w:val="16"/>
                <w:shd w:val="clear" w:color="auto" w:fill="FFFFFF"/>
              </w:rPr>
              <w:lastRenderedPageBreak/>
              <w:t xml:space="preserve">Numero de MiPymes y/o </w:t>
            </w:r>
            <w:r w:rsidRPr="002913FF" w:rsidR="3BE3EF89">
              <w:rPr>
                <w:rFonts w:eastAsia="Arial" w:cs="Arial"/>
                <w:sz w:val="16"/>
                <w:szCs w:val="16"/>
                <w:shd w:val="clear" w:color="auto" w:fill="FFFFFF"/>
              </w:rPr>
              <w:t>emprendimientos potencializados</w:t>
            </w:r>
            <w:r w:rsidRPr="002913FF">
              <w:rPr>
                <w:rFonts w:eastAsia="Arial" w:cs="Arial"/>
                <w:sz w:val="16"/>
                <w:szCs w:val="16"/>
                <w:shd w:val="clear" w:color="auto" w:fill="FFFFFF"/>
              </w:rPr>
              <w:t xml:space="preserve"> dentro de las aglomeraciones económicas que fomentan el empleo y/o nuevas actividades económicas.</w:t>
            </w:r>
          </w:p>
        </w:tc>
      </w:tr>
      <w:tr w:rsidRPr="002913FF" w:rsidR="009F3ADF" w:rsidTr="0B768E85" w14:paraId="0D616265" w14:textId="77777777">
        <w:trPr>
          <w:trHeight w:val="763"/>
          <w:jc w:val="center"/>
        </w:trPr>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rsidRPr="002913FF" w:rsidR="009F3ADF" w:rsidP="03B3FF96" w:rsidRDefault="6D3B1631" w14:paraId="3D4E485D" w14:textId="77777777">
            <w:pPr>
              <w:jc w:val="center"/>
              <w:rPr>
                <w:rFonts w:eastAsia="Arial" w:cs="Arial"/>
                <w:sz w:val="16"/>
                <w:szCs w:val="16"/>
                <w:shd w:val="clear" w:color="auto" w:fill="FFFFFF"/>
              </w:rPr>
            </w:pPr>
            <w:r w:rsidRPr="002913FF">
              <w:rPr>
                <w:rFonts w:eastAsia="Arial" w:cs="Arial"/>
                <w:sz w:val="16"/>
                <w:szCs w:val="16"/>
                <w:shd w:val="clear" w:color="auto" w:fill="FFFFFF"/>
              </w:rPr>
              <w:t>Promover en 400 Mipymes y/o emprendimientos procesos de reconversión hacia actividades sostenibles</w:t>
            </w:r>
          </w:p>
        </w:tc>
        <w:tc>
          <w:tcPr>
            <w:tcW w:w="2160" w:type="dxa"/>
            <w:tcBorders>
              <w:top w:val="single" w:color="auto" w:sz="4" w:space="0"/>
              <w:left w:val="single" w:color="auto" w:sz="4" w:space="0"/>
              <w:bottom w:val="single" w:color="auto" w:sz="4" w:space="0"/>
              <w:right w:val="single" w:color="auto" w:sz="4" w:space="0"/>
            </w:tcBorders>
            <w:vAlign w:val="center"/>
          </w:tcPr>
          <w:p w:rsidRPr="002913FF" w:rsidR="009F3ADF" w:rsidP="03B3FF96" w:rsidRDefault="6D3B1631" w14:paraId="2BE2431B" w14:textId="77777777">
            <w:pPr>
              <w:pStyle w:val="ListParagraph0"/>
              <w:autoSpaceDE w:val="0"/>
              <w:autoSpaceDN w:val="0"/>
              <w:adjustRightInd w:val="0"/>
              <w:ind w:left="0"/>
              <w:contextualSpacing/>
              <w:jc w:val="both"/>
              <w:rPr>
                <w:rFonts w:ascii="Arial" w:hAnsi="Arial" w:eastAsia="Arial" w:cs="Arial"/>
                <w:sz w:val="16"/>
                <w:szCs w:val="16"/>
              </w:rPr>
            </w:pPr>
            <w:r w:rsidRPr="002913FF">
              <w:rPr>
                <w:rFonts w:ascii="Arial" w:hAnsi="Arial" w:eastAsia="Arial" w:cs="Arial"/>
                <w:sz w:val="16"/>
                <w:szCs w:val="16"/>
              </w:rPr>
              <w:t>Implementar un modelo de gestión que permita el desarrollo de la estrategia de formación a través actividades enfocadas al desarrollo de productos que minimicen el impacto ambiental en la localidad.</w:t>
            </w:r>
          </w:p>
          <w:p w:rsidRPr="002913FF" w:rsidR="009F3ADF" w:rsidP="03B3FF96" w:rsidRDefault="009F3ADF" w14:paraId="76614669" w14:textId="77777777">
            <w:pPr>
              <w:pStyle w:val="ListParagraph0"/>
              <w:autoSpaceDE w:val="0"/>
              <w:autoSpaceDN w:val="0"/>
              <w:adjustRightInd w:val="0"/>
              <w:ind w:left="0"/>
              <w:contextualSpacing/>
              <w:jc w:val="both"/>
              <w:rPr>
                <w:rFonts w:ascii="Arial" w:hAnsi="Arial" w:eastAsia="Arial" w:cs="Arial"/>
                <w:sz w:val="16"/>
                <w:szCs w:val="16"/>
                <w:shd w:val="clear" w:color="auto" w:fill="FFFFFF"/>
              </w:rPr>
            </w:pPr>
          </w:p>
        </w:tc>
        <w:tc>
          <w:tcPr>
            <w:tcW w:w="1738" w:type="dxa"/>
            <w:tcBorders>
              <w:top w:val="single" w:color="auto" w:sz="4" w:space="0"/>
              <w:left w:val="single" w:color="auto" w:sz="4" w:space="0"/>
              <w:bottom w:val="single" w:color="auto" w:sz="4" w:space="0"/>
              <w:right w:val="single" w:color="auto" w:sz="4" w:space="0"/>
            </w:tcBorders>
            <w:vAlign w:val="center"/>
          </w:tcPr>
          <w:p w:rsidRPr="002913FF" w:rsidR="009F3ADF" w:rsidP="03B3FF96" w:rsidRDefault="6D3B1631" w14:paraId="59AB446C" w14:textId="77777777">
            <w:pPr>
              <w:jc w:val="left"/>
              <w:rPr>
                <w:rFonts w:eastAsia="Arial" w:cs="Arial"/>
                <w:sz w:val="16"/>
                <w:szCs w:val="16"/>
                <w:shd w:val="clear" w:color="auto" w:fill="FFFFFF"/>
              </w:rPr>
            </w:pPr>
            <w:r w:rsidRPr="002913FF">
              <w:rPr>
                <w:rFonts w:eastAsia="Arial" w:cs="Arial"/>
                <w:sz w:val="16"/>
                <w:szCs w:val="16"/>
                <w:shd w:val="clear" w:color="auto" w:fill="FFFFFF"/>
              </w:rPr>
              <w:t>REACTIVACIÓN</w:t>
            </w:r>
          </w:p>
          <w:p w:rsidRPr="002913FF" w:rsidR="009F3ADF" w:rsidP="03B3FF96" w:rsidRDefault="009F3ADF" w14:paraId="57590049" w14:textId="77777777">
            <w:pPr>
              <w:jc w:val="left"/>
              <w:rPr>
                <w:rFonts w:eastAsia="Arial" w:cs="Arial"/>
                <w:sz w:val="16"/>
                <w:szCs w:val="16"/>
                <w:shd w:val="clear" w:color="auto" w:fill="FFFFFF"/>
              </w:rPr>
            </w:pPr>
          </w:p>
        </w:tc>
        <w:tc>
          <w:tcPr>
            <w:tcW w:w="1751" w:type="dxa"/>
            <w:tcBorders>
              <w:top w:val="single" w:color="auto" w:sz="4" w:space="0"/>
              <w:left w:val="single" w:color="auto" w:sz="4" w:space="0"/>
              <w:bottom w:val="single" w:color="auto" w:sz="4" w:space="0"/>
              <w:right w:val="single" w:color="auto" w:sz="4" w:space="0"/>
            </w:tcBorders>
            <w:vAlign w:val="center"/>
          </w:tcPr>
          <w:p w:rsidRPr="002913FF" w:rsidR="009F3ADF" w:rsidP="03B3FF96" w:rsidRDefault="6D3B1631" w14:paraId="2CA34A43" w14:textId="77777777">
            <w:pPr>
              <w:jc w:val="center"/>
              <w:rPr>
                <w:rFonts w:eastAsia="Arial" w:cs="Arial"/>
                <w:sz w:val="16"/>
                <w:szCs w:val="16"/>
                <w:shd w:val="clear" w:color="auto" w:fill="FFFFFF"/>
              </w:rPr>
            </w:pPr>
            <w:r w:rsidRPr="002913FF">
              <w:rPr>
                <w:rFonts w:eastAsia="Arial" w:cs="Arial"/>
                <w:sz w:val="16"/>
                <w:szCs w:val="16"/>
                <w:shd w:val="clear" w:color="auto" w:fill="FFFFFF"/>
              </w:rPr>
              <w:t>Promover en 400 Mipymes y/o emprendimientos procesos de reconversión hacia actividades sostenibles</w:t>
            </w:r>
          </w:p>
        </w:tc>
        <w:tc>
          <w:tcPr>
            <w:tcW w:w="1751" w:type="dxa"/>
            <w:tcBorders>
              <w:top w:val="single" w:color="auto" w:sz="4" w:space="0"/>
              <w:left w:val="single" w:color="auto" w:sz="4" w:space="0"/>
              <w:bottom w:val="single" w:color="auto" w:sz="4" w:space="0"/>
              <w:right w:val="single" w:color="auto" w:sz="4" w:space="0"/>
            </w:tcBorders>
            <w:vAlign w:val="center"/>
          </w:tcPr>
          <w:p w:rsidRPr="002913FF" w:rsidR="009F3ADF" w:rsidP="03B3FF96" w:rsidRDefault="6D3B1631" w14:paraId="0AFE604D" w14:textId="77777777">
            <w:pPr>
              <w:rPr>
                <w:rFonts w:eastAsia="Arial" w:cs="Arial"/>
                <w:sz w:val="16"/>
                <w:szCs w:val="16"/>
                <w:lang w:eastAsia="es-CO"/>
              </w:rPr>
            </w:pPr>
            <w:r w:rsidRPr="002913FF">
              <w:rPr>
                <w:rFonts w:eastAsia="Arial" w:cs="Arial"/>
                <w:sz w:val="16"/>
                <w:szCs w:val="16"/>
              </w:rPr>
              <w:t>Número de Mipymes y/o emprendimientos con procesos de reconversión hacia actividades sostenibles</w:t>
            </w:r>
          </w:p>
          <w:p w:rsidRPr="002913FF" w:rsidR="009F3ADF" w:rsidP="03B3FF96" w:rsidRDefault="009F3ADF" w14:paraId="0C5B615A" w14:textId="77777777">
            <w:pPr>
              <w:rPr>
                <w:rFonts w:eastAsia="Arial" w:cs="Arial"/>
                <w:sz w:val="16"/>
                <w:szCs w:val="16"/>
                <w:shd w:val="clear" w:color="auto" w:fill="FFFFFF"/>
              </w:rPr>
            </w:pPr>
          </w:p>
        </w:tc>
      </w:tr>
    </w:tbl>
    <w:p w:rsidRPr="002913FF" w:rsidR="00D779D2" w:rsidP="03B3FF96" w:rsidRDefault="00D779D2" w14:paraId="792F1AA2" w14:textId="77777777">
      <w:pPr>
        <w:autoSpaceDE w:val="0"/>
        <w:autoSpaceDN w:val="0"/>
        <w:adjustRightInd w:val="0"/>
        <w:rPr>
          <w:rFonts w:eastAsia="Arial" w:cs="Arial"/>
          <w:color w:val="FF0000"/>
          <w:sz w:val="20"/>
        </w:rPr>
      </w:pPr>
    </w:p>
    <w:p w:rsidRPr="002913FF" w:rsidR="00536BD3" w:rsidP="03B3FF96" w:rsidRDefault="00536BD3" w14:paraId="1A499DFC" w14:textId="77777777">
      <w:pPr>
        <w:autoSpaceDE w:val="0"/>
        <w:autoSpaceDN w:val="0"/>
        <w:adjustRightInd w:val="0"/>
        <w:rPr>
          <w:rFonts w:eastAsia="Arial" w:cs="Arial"/>
          <w:i/>
          <w:iCs/>
          <w:sz w:val="20"/>
        </w:rPr>
      </w:pPr>
    </w:p>
    <w:p w:rsidRPr="002913FF" w:rsidR="004A289C" w:rsidP="00C5338D" w:rsidRDefault="004A289C" w14:paraId="7BD81672" w14:textId="77777777">
      <w:pPr>
        <w:pStyle w:val="Subttulo"/>
        <w:numPr>
          <w:ilvl w:val="0"/>
          <w:numId w:val="19"/>
        </w:numPr>
        <w:rPr>
          <w:rFonts w:ascii="Arial" w:hAnsi="Arial" w:eastAsia="Arial" w:cs="Arial"/>
          <w:sz w:val="20"/>
          <w:szCs w:val="20"/>
        </w:rPr>
      </w:pPr>
      <w:bookmarkStart w:name="_Toc251320108" w:id="11"/>
      <w:bookmarkStart w:name="_Toc251066189" w:id="12"/>
      <w:r w:rsidRPr="002913FF">
        <w:rPr>
          <w:rFonts w:ascii="Arial" w:hAnsi="Arial" w:eastAsia="Arial" w:cs="Arial"/>
          <w:sz w:val="20"/>
          <w:szCs w:val="20"/>
        </w:rPr>
        <w:t>RESULTADOS E IMPACTOS DEL PROYECTO</w:t>
      </w:r>
      <w:bookmarkEnd w:id="11"/>
    </w:p>
    <w:p w:rsidRPr="002913FF" w:rsidR="004A289C" w:rsidP="03B3FF96" w:rsidRDefault="004A289C" w14:paraId="5E7E3C41" w14:textId="77777777">
      <w:pPr>
        <w:pStyle w:val="Subttulo"/>
        <w:numPr>
          <w:ilvl w:val="0"/>
          <w:numId w:val="0"/>
        </w:numPr>
        <w:ind w:left="720"/>
        <w:rPr>
          <w:rFonts w:ascii="Arial" w:hAnsi="Arial" w:eastAsia="Arial" w:cs="Arial"/>
          <w:sz w:val="20"/>
          <w:szCs w:val="20"/>
        </w:rPr>
      </w:pPr>
    </w:p>
    <w:tbl>
      <w:tblPr>
        <w:tblW w:w="10184"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184"/>
      </w:tblGrid>
      <w:tr w:rsidRPr="002913FF" w:rsidR="004A289C" w:rsidTr="7838F9E2" w14:paraId="167947B6" w14:textId="77777777">
        <w:trPr>
          <w:trHeight w:val="1020"/>
          <w:jc w:val="center"/>
        </w:trPr>
        <w:tc>
          <w:tcPr>
            <w:tcW w:w="10184" w:type="dxa"/>
            <w:shd w:val="clear" w:color="auto" w:fill="DBDBDB" w:themeFill="accent3" w:themeFillTint="66"/>
            <w:tcMar/>
          </w:tcPr>
          <w:p w:rsidRPr="002913FF" w:rsidR="004A289C" w:rsidP="03B3FF96" w:rsidRDefault="004A289C" w14:paraId="03F828E4" w14:textId="77777777">
            <w:pPr>
              <w:ind w:left="360"/>
              <w:rPr>
                <w:rFonts w:eastAsia="Arial" w:cs="Arial"/>
                <w:b/>
                <w:bCs/>
                <w:sz w:val="20"/>
              </w:rPr>
            </w:pPr>
          </w:p>
          <w:p w:rsidRPr="002913FF" w:rsidR="004A289C" w:rsidP="03B3FF96" w:rsidRDefault="004A289C" w14:paraId="5A3ABF5A" w14:textId="77777777">
            <w:pPr>
              <w:pStyle w:val="Subttulo"/>
              <w:numPr>
                <w:ilvl w:val="0"/>
                <w:numId w:val="0"/>
              </w:numPr>
              <w:ind w:left="762" w:hanging="402"/>
              <w:rPr>
                <w:rFonts w:ascii="Arial" w:hAnsi="Arial" w:eastAsia="Arial" w:cs="Arial"/>
                <w:sz w:val="20"/>
                <w:szCs w:val="20"/>
              </w:rPr>
            </w:pPr>
            <w:r w:rsidRPr="002913FF">
              <w:rPr>
                <w:rFonts w:ascii="Arial" w:hAnsi="Arial" w:eastAsia="Arial" w:cs="Arial"/>
                <w:sz w:val="20"/>
                <w:szCs w:val="20"/>
              </w:rPr>
              <w:t>RESULTADOS E IMPACTOS DEL PROYECTO</w:t>
            </w:r>
          </w:p>
          <w:p w:rsidRPr="002913FF" w:rsidR="004A289C" w:rsidP="03B3FF96" w:rsidRDefault="004A289C" w14:paraId="2AC57CB0" w14:textId="77777777">
            <w:pPr>
              <w:ind w:left="360"/>
              <w:rPr>
                <w:rFonts w:eastAsia="Arial" w:cs="Arial"/>
                <w:sz w:val="20"/>
              </w:rPr>
            </w:pPr>
          </w:p>
          <w:p w:rsidRPr="002913FF" w:rsidR="004A289C" w:rsidP="03B3FF96" w:rsidRDefault="004A289C" w14:paraId="16E77CC8" w14:textId="77777777">
            <w:pPr>
              <w:ind w:left="360"/>
              <w:rPr>
                <w:rFonts w:eastAsia="Arial" w:cs="Arial"/>
                <w:i/>
                <w:iCs/>
                <w:sz w:val="20"/>
              </w:rPr>
            </w:pPr>
            <w:r w:rsidRPr="002913FF">
              <w:rPr>
                <w:rFonts w:eastAsia="Arial" w:cs="Arial"/>
                <w:i/>
                <w:iCs/>
                <w:sz w:val="20"/>
              </w:rPr>
              <w:t>Ingrese</w:t>
            </w:r>
            <w:r w:rsidRPr="002913FF" w:rsidR="0283DF8C">
              <w:rPr>
                <w:rFonts w:eastAsia="Arial" w:cs="Arial"/>
                <w:i/>
                <w:iCs/>
                <w:sz w:val="20"/>
              </w:rPr>
              <w:t xml:space="preserve"> </w:t>
            </w:r>
            <w:r w:rsidRPr="002913FF" w:rsidR="2694093D">
              <w:rPr>
                <w:rFonts w:eastAsia="Arial" w:cs="Arial"/>
                <w:i/>
                <w:iCs/>
                <w:sz w:val="20"/>
              </w:rPr>
              <w:t xml:space="preserve">los </w:t>
            </w:r>
            <w:r w:rsidRPr="002913FF" w:rsidR="2694093D">
              <w:rPr>
                <w:rFonts w:eastAsia="Arial" w:cs="Arial"/>
                <w:b/>
                <w:bCs/>
                <w:i/>
                <w:iCs/>
                <w:sz w:val="20"/>
              </w:rPr>
              <w:t xml:space="preserve">resultados </w:t>
            </w:r>
            <w:r w:rsidRPr="002913FF" w:rsidR="2694093D">
              <w:rPr>
                <w:rFonts w:eastAsia="Arial" w:cs="Arial"/>
                <w:i/>
                <w:iCs/>
                <w:sz w:val="20"/>
              </w:rPr>
              <w:t>puntuales que</w:t>
            </w:r>
            <w:r w:rsidRPr="002913FF" w:rsidR="76E1AA4C">
              <w:rPr>
                <w:rFonts w:eastAsia="Arial" w:cs="Arial"/>
                <w:i/>
                <w:iCs/>
                <w:sz w:val="20"/>
              </w:rPr>
              <w:t xml:space="preserve"> se espera obtener con el</w:t>
            </w:r>
            <w:r w:rsidRPr="002913FF" w:rsidR="0283DF8C">
              <w:rPr>
                <w:rFonts w:eastAsia="Arial" w:cs="Arial"/>
                <w:i/>
                <w:iCs/>
                <w:sz w:val="20"/>
              </w:rPr>
              <w:t xml:space="preserve"> </w:t>
            </w:r>
            <w:r w:rsidRPr="002913FF" w:rsidR="2694093D">
              <w:rPr>
                <w:rFonts w:eastAsia="Arial" w:cs="Arial"/>
                <w:i/>
                <w:iCs/>
                <w:sz w:val="20"/>
              </w:rPr>
              <w:t>proyecto en términos de los beneficios generados</w:t>
            </w:r>
            <w:r w:rsidRPr="002913FF" w:rsidR="5585E705">
              <w:rPr>
                <w:rFonts w:eastAsia="Arial" w:cs="Arial"/>
                <w:i/>
                <w:iCs/>
                <w:sz w:val="20"/>
              </w:rPr>
              <w:t>.</w:t>
            </w:r>
          </w:p>
          <w:p w:rsidRPr="002913FF" w:rsidR="004A289C" w:rsidP="03B3FF96" w:rsidRDefault="004A289C" w14:paraId="5186B13D" w14:textId="77777777">
            <w:pPr>
              <w:ind w:left="360"/>
              <w:rPr>
                <w:rFonts w:eastAsia="Arial" w:cs="Arial"/>
                <w:sz w:val="20"/>
              </w:rPr>
            </w:pPr>
          </w:p>
        </w:tc>
      </w:tr>
      <w:tr w:rsidRPr="002913FF" w:rsidR="004A289C" w:rsidTr="7838F9E2" w14:paraId="344E8B68" w14:textId="77777777">
        <w:trPr>
          <w:trHeight w:val="1025"/>
          <w:jc w:val="center"/>
        </w:trPr>
        <w:tc>
          <w:tcPr>
            <w:tcW w:w="10184" w:type="dxa"/>
            <w:tcMar/>
            <w:vAlign w:val="center"/>
          </w:tcPr>
          <w:p w:rsidRPr="002913FF" w:rsidR="004A289C" w:rsidP="03B3FF96" w:rsidRDefault="004A289C" w14:paraId="6C57C439" w14:textId="77777777">
            <w:pPr>
              <w:ind w:left="720"/>
              <w:jc w:val="left"/>
              <w:rPr>
                <w:rFonts w:eastAsia="Arial" w:cs="Arial"/>
                <w:b/>
                <w:bCs/>
                <w:sz w:val="20"/>
              </w:rPr>
            </w:pPr>
          </w:p>
          <w:p w:rsidRPr="002913FF" w:rsidR="004A289C" w:rsidP="1AEDCD28" w:rsidRDefault="327337EF" w14:paraId="10853EE7" w14:textId="77777777">
            <w:pPr>
              <w:ind w:left="708"/>
              <w:jc w:val="left"/>
              <w:rPr>
                <w:rFonts w:eastAsia="Arial" w:cs="Arial"/>
                <w:b/>
                <w:bCs/>
                <w:sz w:val="20"/>
              </w:rPr>
            </w:pPr>
            <w:r w:rsidRPr="002913FF">
              <w:rPr>
                <w:rFonts w:eastAsia="Arial" w:cs="Arial"/>
                <w:b/>
                <w:bCs/>
                <w:sz w:val="20"/>
              </w:rPr>
              <w:t>Beneficios:</w:t>
            </w:r>
          </w:p>
          <w:p w:rsidRPr="002913FF" w:rsidR="00EE2517" w:rsidP="1AEDCD28" w:rsidRDefault="00EE2517" w14:paraId="3D404BC9" w14:textId="77777777">
            <w:pPr>
              <w:ind w:left="708"/>
              <w:jc w:val="left"/>
              <w:rPr>
                <w:rFonts w:eastAsia="Arial" w:cs="Arial"/>
                <w:b/>
                <w:bCs/>
                <w:color w:val="000000" w:themeColor="text1"/>
                <w:sz w:val="20"/>
              </w:rPr>
            </w:pPr>
          </w:p>
          <w:p w:rsidRPr="002913FF" w:rsidR="713E7215" w:rsidP="6B07CDD5" w:rsidRDefault="713E7215" w14:paraId="08F6E3D8" w14:textId="551130AD">
            <w:pPr>
              <w:spacing w:line="259" w:lineRule="auto"/>
              <w:ind w:left="708"/>
              <w:jc w:val="left"/>
              <w:rPr>
                <w:color w:val="000000" w:themeColor="text1"/>
                <w:szCs w:val="24"/>
              </w:rPr>
            </w:pPr>
            <w:r w:rsidRPr="002913FF">
              <w:rPr>
                <w:rFonts w:eastAsia="Arial" w:cs="Arial"/>
                <w:color w:val="000000" w:themeColor="text1"/>
                <w:sz w:val="20"/>
              </w:rPr>
              <w:t xml:space="preserve">1. Sostenibilidad a nivel empresarial y puedan generar mayor conocimiento, transformación en la venta de sus servicios y generación de nuevos productos. </w:t>
            </w:r>
          </w:p>
          <w:p w:rsidRPr="002913FF" w:rsidR="2DAA236E" w:rsidP="6B07CDD5" w:rsidRDefault="2DAA236E" w14:paraId="1ECEDB1D" w14:textId="1D9D1F3F">
            <w:pPr>
              <w:spacing w:line="259" w:lineRule="auto"/>
              <w:ind w:left="708"/>
              <w:jc w:val="left"/>
              <w:rPr>
                <w:color w:val="000000" w:themeColor="text1"/>
                <w:szCs w:val="24"/>
              </w:rPr>
            </w:pPr>
            <w:r w:rsidRPr="002913FF">
              <w:rPr>
                <w:rFonts w:eastAsia="Arial" w:cs="Arial"/>
                <w:color w:val="000000" w:themeColor="text1"/>
                <w:sz w:val="20"/>
              </w:rPr>
              <w:t xml:space="preserve">2. Empoderamiento de los emprendimientos /mipymes dentro de la localidad en mayor conocimiento y fortalecimiento de las empresas en el sector. </w:t>
            </w:r>
          </w:p>
          <w:p w:rsidRPr="002913FF" w:rsidR="2DAA236E" w:rsidP="6B07CDD5" w:rsidRDefault="2DAA236E" w14:paraId="13CAF364" w14:textId="27A153DA">
            <w:pPr>
              <w:spacing w:line="259" w:lineRule="auto"/>
              <w:ind w:left="708"/>
              <w:jc w:val="left"/>
              <w:rPr>
                <w:rFonts w:eastAsia="Arial" w:cs="Arial"/>
                <w:color w:val="000000" w:themeColor="text1"/>
                <w:sz w:val="20"/>
              </w:rPr>
            </w:pPr>
            <w:r w:rsidRPr="002913FF">
              <w:rPr>
                <w:rFonts w:eastAsia="Arial" w:cs="Arial"/>
                <w:color w:val="000000" w:themeColor="text1"/>
                <w:sz w:val="20"/>
              </w:rPr>
              <w:t xml:space="preserve">3. Conocimiento y garantías de las ventajas adquiridas al formalizar su emprendimiento o mipyme. </w:t>
            </w:r>
          </w:p>
          <w:p w:rsidRPr="002913FF" w:rsidR="004A289C" w:rsidP="03B3FF96" w:rsidRDefault="004A289C" w14:paraId="31A560F4" w14:textId="77777777">
            <w:pPr>
              <w:ind w:left="708"/>
              <w:jc w:val="left"/>
              <w:rPr>
                <w:rFonts w:eastAsia="Arial" w:cs="Arial"/>
                <w:sz w:val="20"/>
              </w:rPr>
            </w:pPr>
          </w:p>
        </w:tc>
      </w:tr>
      <w:tr w:rsidRPr="002913FF" w:rsidR="004A289C" w:rsidTr="7838F9E2" w14:paraId="7FBC402C" w14:textId="77777777">
        <w:trPr>
          <w:trHeight w:val="57"/>
          <w:jc w:val="center"/>
        </w:trPr>
        <w:tc>
          <w:tcPr>
            <w:tcW w:w="10184" w:type="dxa"/>
            <w:tcMar/>
            <w:vAlign w:val="center"/>
          </w:tcPr>
          <w:p w:rsidRPr="002913FF" w:rsidR="004A289C" w:rsidP="03B3FF96" w:rsidRDefault="004A289C" w14:paraId="70DF735C" w14:textId="77777777">
            <w:pPr>
              <w:ind w:left="720"/>
              <w:jc w:val="left"/>
              <w:rPr>
                <w:rFonts w:eastAsia="Arial" w:cs="Arial"/>
                <w:b/>
                <w:bCs/>
                <w:sz w:val="20"/>
              </w:rPr>
            </w:pPr>
          </w:p>
          <w:p w:rsidRPr="002913FF" w:rsidR="00993B86" w:rsidP="0B768E85" w:rsidRDefault="0A88DC48" w14:paraId="676518CD" w14:textId="77777777">
            <w:pPr>
              <w:ind w:left="708"/>
              <w:jc w:val="left"/>
              <w:rPr>
                <w:rFonts w:eastAsia="Arial" w:cs="Arial"/>
                <w:b/>
                <w:bCs/>
                <w:color w:val="2E74B5"/>
                <w:sz w:val="20"/>
              </w:rPr>
            </w:pPr>
            <w:r w:rsidRPr="0B768E85">
              <w:rPr>
                <w:rFonts w:eastAsia="Arial" w:cs="Arial"/>
                <w:b/>
                <w:bCs/>
                <w:sz w:val="20"/>
              </w:rPr>
              <w:t>Resultados</w:t>
            </w:r>
            <w:r w:rsidRPr="0B768E85">
              <w:rPr>
                <w:rFonts w:eastAsia="Arial" w:cs="Arial"/>
                <w:b/>
                <w:bCs/>
                <w:color w:val="2E74B5" w:themeColor="accent5" w:themeShade="BF"/>
                <w:sz w:val="20"/>
              </w:rPr>
              <w:t xml:space="preserve">: </w:t>
            </w:r>
          </w:p>
          <w:p w:rsidRPr="002913FF" w:rsidR="00EE2517" w:rsidP="0B768E85" w:rsidRDefault="00EE2517" w14:paraId="72554958" w14:textId="75591DCA">
            <w:pPr>
              <w:spacing w:line="259" w:lineRule="auto"/>
              <w:ind w:left="708"/>
              <w:jc w:val="left"/>
              <w:rPr>
                <w:b/>
                <w:bCs/>
                <w:color w:val="2E74B5" w:themeColor="accent5" w:themeShade="BF"/>
                <w:szCs w:val="24"/>
              </w:rPr>
            </w:pPr>
          </w:p>
          <w:p w:rsidRPr="002913FF" w:rsidR="00EE2517" w:rsidP="761DDC43" w:rsidRDefault="5FB34A61" w14:paraId="53D84300" w14:textId="18E2DDBE">
            <w:pPr>
              <w:spacing w:line="259" w:lineRule="auto"/>
              <w:ind w:left="708"/>
              <w:jc w:val="left"/>
              <w:rPr>
                <w:sz w:val="20"/>
              </w:rPr>
            </w:pPr>
            <w:r w:rsidRPr="761DDC43">
              <w:rPr>
                <w:sz w:val="20"/>
              </w:rPr>
              <w:t>600 Mipymes y/o emprendimientos culturales y creativos que contribuyeron a la reactivación de la economía local, a la recuperación del tejido económico, a la transformación productiva y a la formación de capacidades para el trabajo de la ciudadanía.</w:t>
            </w:r>
          </w:p>
          <w:p w:rsidR="761DDC43" w:rsidP="761DDC43" w:rsidRDefault="761DDC43" w14:paraId="194C2650" w14:textId="19E6FB91">
            <w:pPr>
              <w:spacing w:line="259" w:lineRule="auto"/>
              <w:ind w:left="708"/>
              <w:jc w:val="left"/>
              <w:rPr>
                <w:szCs w:val="24"/>
              </w:rPr>
            </w:pPr>
          </w:p>
          <w:p w:rsidRPr="002913FF" w:rsidR="00EE2517" w:rsidP="0B768E85" w:rsidRDefault="4A9DBE09" w14:paraId="1EFC3594" w14:textId="4F22E833">
            <w:pPr>
              <w:spacing w:line="259" w:lineRule="auto"/>
              <w:ind w:left="708"/>
              <w:jc w:val="left"/>
              <w:rPr>
                <w:color w:val="000000" w:themeColor="text1"/>
                <w:sz w:val="20"/>
              </w:rPr>
            </w:pPr>
            <w:r w:rsidRPr="0B768E85">
              <w:rPr>
                <w:sz w:val="20"/>
              </w:rPr>
              <w:t xml:space="preserve">500 Mipymes y/o emprendimientos </w:t>
            </w:r>
            <w:r w:rsidRPr="0B768E85" w:rsidR="5298BDFF">
              <w:rPr>
                <w:sz w:val="20"/>
              </w:rPr>
              <w:t xml:space="preserve">revitalizados y </w:t>
            </w:r>
            <w:r w:rsidRPr="0B768E85">
              <w:rPr>
                <w:sz w:val="20"/>
              </w:rPr>
              <w:t xml:space="preserve">potencializados dentro de las aglomeraciones económicas que fomentan el empleo y/o nuevas actividades económicas a través de </w:t>
            </w:r>
            <w:r w:rsidRPr="0B768E85" w:rsidR="1EFE00D9">
              <w:rPr>
                <w:color w:val="000000" w:themeColor="text1"/>
                <w:sz w:val="20"/>
              </w:rPr>
              <w:t xml:space="preserve">actividades de fortalecimiento que </w:t>
            </w:r>
            <w:r w:rsidRPr="0B768E85" w:rsidR="7D3EC96E">
              <w:rPr>
                <w:color w:val="000000" w:themeColor="text1"/>
                <w:sz w:val="20"/>
              </w:rPr>
              <w:t xml:space="preserve">aportaron a la formalización de empresas y participación en </w:t>
            </w:r>
            <w:r w:rsidRPr="0B768E85" w:rsidR="1EFE00D9">
              <w:rPr>
                <w:color w:val="000000" w:themeColor="text1"/>
                <w:sz w:val="20"/>
              </w:rPr>
              <w:t>beneficios de la alcaldía.</w:t>
            </w:r>
          </w:p>
          <w:p w:rsidRPr="002913FF" w:rsidR="00EE2517" w:rsidP="1AEDCD28" w:rsidRDefault="00EE2517" w14:paraId="54336115" w14:textId="5DF5989D">
            <w:pPr>
              <w:ind w:left="708"/>
              <w:jc w:val="left"/>
              <w:rPr>
                <w:sz w:val="20"/>
              </w:rPr>
            </w:pPr>
          </w:p>
          <w:p w:rsidRPr="002913FF" w:rsidR="00EE2517" w:rsidP="1AEDCD28" w:rsidRDefault="0923913D" w14:paraId="7ACDFFF1" w14:textId="6EB3F687">
            <w:pPr>
              <w:ind w:left="708"/>
              <w:jc w:val="left"/>
              <w:rPr>
                <w:sz w:val="20"/>
              </w:rPr>
            </w:pPr>
            <w:r w:rsidRPr="002913FF">
              <w:rPr>
                <w:sz w:val="20"/>
              </w:rPr>
              <w:t xml:space="preserve">800 Mipymes y/o emprendimientos </w:t>
            </w:r>
            <w:r w:rsidRPr="002913FF" w:rsidR="219CCA9F">
              <w:rPr>
                <w:sz w:val="20"/>
              </w:rPr>
              <w:t xml:space="preserve">promovidos en </w:t>
            </w:r>
            <w:r w:rsidRPr="002913FF">
              <w:rPr>
                <w:sz w:val="20"/>
              </w:rPr>
              <w:t xml:space="preserve">transformación empresarial y/o productiva, a través de fortalecimiento empresarial, marketing digital, así como capacidad de generación de nuevos productos en materia de seguridad alimentaria.  </w:t>
            </w:r>
          </w:p>
          <w:p w:rsidRPr="002913FF" w:rsidR="00EE2517" w:rsidP="1AEDCD28" w:rsidRDefault="00EE2517" w14:paraId="5B7CAFD9" w14:textId="1BD63375">
            <w:pPr>
              <w:ind w:left="708"/>
              <w:jc w:val="left"/>
              <w:rPr>
                <w:sz w:val="20"/>
              </w:rPr>
            </w:pPr>
          </w:p>
          <w:p w:rsidRPr="002913FF" w:rsidR="00EE2517" w:rsidP="1AEDCD28" w:rsidRDefault="0923913D" w14:paraId="128318BE" w14:textId="0AE1F4E5">
            <w:pPr>
              <w:spacing w:line="259" w:lineRule="auto"/>
              <w:ind w:left="708"/>
              <w:jc w:val="left"/>
              <w:rPr>
                <w:color w:val="000000" w:themeColor="text1"/>
                <w:sz w:val="20"/>
              </w:rPr>
            </w:pPr>
            <w:r w:rsidRPr="002913FF">
              <w:rPr>
                <w:sz w:val="20"/>
              </w:rPr>
              <w:t xml:space="preserve">400 Mipymes y/o emprendimientos </w:t>
            </w:r>
            <w:r w:rsidRPr="002913FF" w:rsidR="18E7C83D">
              <w:rPr>
                <w:sz w:val="20"/>
              </w:rPr>
              <w:t xml:space="preserve">promovidos en </w:t>
            </w:r>
            <w:r w:rsidRPr="002913FF">
              <w:rPr>
                <w:sz w:val="20"/>
              </w:rPr>
              <w:t xml:space="preserve">procesos de reconversión hacia actividades sostenibles a través de </w:t>
            </w:r>
            <w:r w:rsidRPr="002913FF">
              <w:rPr>
                <w:color w:val="000000" w:themeColor="text1"/>
                <w:sz w:val="20"/>
              </w:rPr>
              <w:t>reactivación económica en la localidad que</w:t>
            </w:r>
            <w:r w:rsidRPr="002913FF" w:rsidR="06C6389B">
              <w:rPr>
                <w:color w:val="000000" w:themeColor="text1"/>
                <w:sz w:val="20"/>
              </w:rPr>
              <w:t xml:space="preserve"> mitigó el </w:t>
            </w:r>
            <w:r w:rsidRPr="002913FF">
              <w:rPr>
                <w:color w:val="000000" w:themeColor="text1"/>
                <w:sz w:val="20"/>
              </w:rPr>
              <w:t xml:space="preserve">cierre de empresas, en </w:t>
            </w:r>
            <w:r w:rsidRPr="002913FF">
              <w:rPr>
                <w:color w:val="000000" w:themeColor="text1"/>
                <w:sz w:val="20"/>
              </w:rPr>
              <w:lastRenderedPageBreak/>
              <w:t>particular, las pertenecientes a los corazones productivos como textiles, seguridad alimentaria, productos medicinales, entre otros.</w:t>
            </w:r>
          </w:p>
          <w:p w:rsidRPr="002913FF" w:rsidR="00EE2517" w:rsidP="1AEDCD28" w:rsidRDefault="00EE2517" w14:paraId="37C3F369" w14:textId="4F4B1D4A">
            <w:pPr>
              <w:ind w:left="708"/>
              <w:jc w:val="left"/>
              <w:rPr>
                <w:szCs w:val="24"/>
              </w:rPr>
            </w:pPr>
          </w:p>
          <w:p w:rsidRPr="002913FF" w:rsidR="00EE2517" w:rsidP="1AEDCD28" w:rsidRDefault="00EE2517" w14:paraId="37EFA3E3" w14:textId="2190DD72">
            <w:pPr>
              <w:ind w:left="708"/>
              <w:jc w:val="left"/>
              <w:rPr>
                <w:color w:val="000000" w:themeColor="text1"/>
                <w:szCs w:val="24"/>
              </w:rPr>
            </w:pPr>
          </w:p>
          <w:p w:rsidRPr="002913FF" w:rsidR="004A289C" w:rsidP="03B3FF96" w:rsidRDefault="004A289C" w14:paraId="41C6AC2A" w14:textId="77777777">
            <w:pPr>
              <w:jc w:val="left"/>
              <w:rPr>
                <w:rFonts w:eastAsia="Arial" w:cs="Arial"/>
                <w:sz w:val="20"/>
              </w:rPr>
            </w:pPr>
          </w:p>
          <w:p w:rsidRPr="002913FF" w:rsidR="00705AAF" w:rsidP="03B3FF96" w:rsidRDefault="00705AAF" w14:paraId="2DC44586" w14:textId="77777777">
            <w:pPr>
              <w:jc w:val="left"/>
              <w:rPr>
                <w:rFonts w:eastAsia="Arial" w:cs="Arial"/>
                <w:sz w:val="20"/>
              </w:rPr>
            </w:pPr>
          </w:p>
        </w:tc>
      </w:tr>
    </w:tbl>
    <w:p w:rsidRPr="002913FF" w:rsidR="004A289C" w:rsidP="03B3FF96" w:rsidRDefault="004A289C" w14:paraId="4FFCBC07" w14:textId="77777777">
      <w:pPr>
        <w:pStyle w:val="Subttulo"/>
        <w:numPr>
          <w:ilvl w:val="0"/>
          <w:numId w:val="0"/>
        </w:numPr>
        <w:ind w:left="720" w:hanging="720"/>
        <w:rPr>
          <w:rFonts w:ascii="Arial" w:hAnsi="Arial" w:eastAsia="Arial" w:cs="Arial"/>
          <w:sz w:val="20"/>
          <w:szCs w:val="20"/>
        </w:rPr>
      </w:pPr>
    </w:p>
    <w:p w:rsidRPr="002913FF" w:rsidR="00D779D2" w:rsidP="03B3FF96" w:rsidRDefault="00D779D2" w14:paraId="1728B4D0" w14:textId="77777777">
      <w:pPr>
        <w:pStyle w:val="Subttulo"/>
        <w:numPr>
          <w:ilvl w:val="0"/>
          <w:numId w:val="0"/>
        </w:numPr>
        <w:ind w:left="720" w:hanging="720"/>
        <w:rPr>
          <w:rFonts w:ascii="Arial" w:hAnsi="Arial" w:eastAsia="Arial" w:cs="Arial"/>
          <w:sz w:val="20"/>
          <w:szCs w:val="20"/>
        </w:rPr>
      </w:pPr>
    </w:p>
    <w:p w:rsidRPr="002913FF" w:rsidR="00D779D2" w:rsidP="00C5338D" w:rsidRDefault="00D779D2" w14:paraId="5D69F09B" w14:textId="77777777">
      <w:pPr>
        <w:pStyle w:val="Subttulo"/>
        <w:numPr>
          <w:ilvl w:val="0"/>
          <w:numId w:val="19"/>
        </w:numPr>
        <w:rPr>
          <w:rFonts w:ascii="Arial" w:hAnsi="Arial" w:eastAsia="Arial" w:cs="Arial"/>
          <w:sz w:val="20"/>
          <w:szCs w:val="20"/>
        </w:rPr>
      </w:pPr>
      <w:r w:rsidRPr="002913FF">
        <w:rPr>
          <w:rFonts w:ascii="Arial" w:hAnsi="Arial" w:eastAsia="Arial" w:cs="Arial"/>
          <w:sz w:val="20"/>
          <w:szCs w:val="20"/>
        </w:rPr>
        <w:t>HOJA DE VIDA DEL PROYECTO</w:t>
      </w:r>
    </w:p>
    <w:p w:rsidRPr="002913FF" w:rsidR="00D779D2" w:rsidP="03B3FF96" w:rsidRDefault="00D779D2" w14:paraId="34959D4B" w14:textId="77777777">
      <w:pPr>
        <w:pStyle w:val="Subttulo"/>
        <w:numPr>
          <w:ilvl w:val="0"/>
          <w:numId w:val="0"/>
        </w:numPr>
        <w:ind w:left="720" w:hanging="720"/>
        <w:rPr>
          <w:rFonts w:ascii="Arial" w:hAnsi="Arial" w:eastAsia="Arial" w:cs="Arial"/>
          <w:sz w:val="20"/>
          <w:szCs w:val="20"/>
        </w:rPr>
      </w:pPr>
    </w:p>
    <w:p w:rsidRPr="002913FF" w:rsidR="00D779D2" w:rsidP="03B3FF96" w:rsidRDefault="00D779D2" w14:paraId="7BD58BA2" w14:textId="77777777">
      <w:pPr>
        <w:pStyle w:val="Subttulo"/>
        <w:numPr>
          <w:ilvl w:val="0"/>
          <w:numId w:val="0"/>
        </w:numPr>
        <w:ind w:left="720" w:hanging="720"/>
        <w:rPr>
          <w:rFonts w:ascii="Arial" w:hAnsi="Arial" w:eastAsia="Arial"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2913FF" w:rsidR="00D779D2" w:rsidTr="14FDD38C" w14:paraId="51EB91CC" w14:textId="77777777">
        <w:trPr>
          <w:jc w:val="center"/>
        </w:trPr>
        <w:tc>
          <w:tcPr>
            <w:tcW w:w="10078" w:type="dxa"/>
            <w:shd w:val="clear" w:color="auto" w:fill="DBDBDB" w:themeFill="accent3" w:themeFillTint="66"/>
            <w:tcMar/>
          </w:tcPr>
          <w:p w:rsidRPr="002913FF" w:rsidR="00D779D2" w:rsidP="03B3FF96" w:rsidRDefault="00D779D2" w14:paraId="4357A966" w14:textId="77777777">
            <w:pPr>
              <w:ind w:left="360"/>
              <w:rPr>
                <w:rFonts w:eastAsia="Arial" w:cs="Arial"/>
                <w:b/>
                <w:bCs/>
                <w:sz w:val="20"/>
              </w:rPr>
            </w:pPr>
          </w:p>
          <w:p w:rsidRPr="002913FF" w:rsidR="00D779D2" w:rsidP="03B3FF96" w:rsidRDefault="00D779D2" w14:paraId="41EFC909" w14:textId="77777777">
            <w:pPr>
              <w:ind w:left="360"/>
              <w:jc w:val="left"/>
              <w:rPr>
                <w:rFonts w:eastAsia="Arial" w:cs="Arial"/>
                <w:b/>
                <w:bCs/>
                <w:sz w:val="20"/>
              </w:rPr>
            </w:pPr>
            <w:r w:rsidRPr="002913FF">
              <w:rPr>
                <w:rFonts w:eastAsia="Arial" w:cs="Arial"/>
                <w:b/>
                <w:bCs/>
                <w:sz w:val="20"/>
              </w:rPr>
              <w:t>VIABILIDAD Y ACTUALIZACIONES</w:t>
            </w:r>
          </w:p>
          <w:p w:rsidRPr="002913FF" w:rsidR="00D779D2" w:rsidP="03B3FF96" w:rsidRDefault="00D779D2" w14:paraId="6D7DD5B6" w14:textId="77777777">
            <w:pPr>
              <w:ind w:left="360"/>
              <w:rPr>
                <w:rFonts w:eastAsia="Arial" w:cs="Arial"/>
                <w:i/>
                <w:iCs/>
                <w:sz w:val="20"/>
              </w:rPr>
            </w:pPr>
            <w:r w:rsidRPr="002913FF">
              <w:rPr>
                <w:rFonts w:eastAsia="Arial" w:cs="Arial"/>
                <w:i/>
                <w:iCs/>
                <w:sz w:val="20"/>
              </w:rPr>
              <w:t xml:space="preserve">Especifique los aspectos relevantes del proyecto, que deban tenerse en cuenta para la formulación y ejecución del mismo. </w:t>
            </w:r>
          </w:p>
          <w:p w:rsidRPr="002913FF" w:rsidR="00D779D2" w:rsidP="03B3FF96" w:rsidRDefault="00D779D2" w14:paraId="44690661" w14:textId="77777777">
            <w:pPr>
              <w:rPr>
                <w:rFonts w:eastAsia="Arial" w:cs="Arial"/>
                <w:sz w:val="20"/>
              </w:rPr>
            </w:pPr>
          </w:p>
        </w:tc>
      </w:tr>
      <w:tr w:rsidRPr="002913FF" w:rsidR="00D779D2" w:rsidTr="14FDD38C" w14:paraId="0A9412A4" w14:textId="77777777">
        <w:trPr>
          <w:jc w:val="center"/>
        </w:trPr>
        <w:tc>
          <w:tcPr>
            <w:tcW w:w="10078" w:type="dxa"/>
            <w:tcMar/>
            <w:vAlign w:val="center"/>
          </w:tcPr>
          <w:p w:rsidRPr="002913FF" w:rsidR="00D779D2" w:rsidP="03B3FF96" w:rsidRDefault="00D779D2" w14:paraId="74539910" w14:textId="77777777">
            <w:pPr>
              <w:ind w:left="708"/>
              <w:jc w:val="left"/>
              <w:rPr>
                <w:rFonts w:eastAsia="Arial" w:cs="Arial"/>
                <w:b/>
                <w:bCs/>
                <w:sz w:val="20"/>
              </w:rPr>
            </w:pPr>
          </w:p>
          <w:p w:rsidRPr="002913FF" w:rsidR="00D779D2" w:rsidP="03B3FF96" w:rsidRDefault="00D779D2" w14:paraId="5A7E0CF2" w14:textId="77777777">
            <w:pPr>
              <w:ind w:left="708"/>
              <w:jc w:val="left"/>
              <w:rPr>
                <w:rFonts w:eastAsia="Arial" w:cs="Arial"/>
                <w:b/>
                <w:bCs/>
                <w:sz w:val="20"/>
              </w:rPr>
            </w:pPr>
          </w:p>
          <w:p w:rsidRPr="002913FF" w:rsidR="00D779D2" w:rsidP="03B3FF96" w:rsidRDefault="476FBB0F" w14:paraId="7C173713" w14:textId="0FA23B7A">
            <w:pPr>
              <w:ind w:left="708"/>
              <w:jc w:val="left"/>
              <w:rPr>
                <w:rFonts w:eastAsia="Arial" w:cs="Arial"/>
                <w:b/>
                <w:bCs/>
                <w:sz w:val="20"/>
              </w:rPr>
            </w:pPr>
            <w:r w:rsidRPr="002913FF">
              <w:rPr>
                <w:rFonts w:eastAsia="Arial" w:cs="Arial"/>
                <w:b/>
                <w:bCs/>
                <w:color w:val="FF0000"/>
                <w:sz w:val="20"/>
              </w:rPr>
              <w:t xml:space="preserve"> </w:t>
            </w:r>
            <w:r w:rsidRPr="002913FF">
              <w:rPr>
                <w:rFonts w:eastAsia="Arial" w:cs="Arial"/>
                <w:b/>
                <w:bCs/>
                <w:color w:val="000000" w:themeColor="text1"/>
                <w:sz w:val="20"/>
              </w:rPr>
              <w:t>(</w:t>
            </w:r>
            <w:r w:rsidRPr="002913FF" w:rsidR="3C453C4A">
              <w:rPr>
                <w:rFonts w:eastAsia="Arial" w:cs="Arial"/>
                <w:b/>
                <w:bCs/>
                <w:color w:val="000000" w:themeColor="text1"/>
                <w:sz w:val="20"/>
              </w:rPr>
              <w:t>13/11/2020</w:t>
            </w:r>
            <w:r w:rsidRPr="002913FF">
              <w:rPr>
                <w:rFonts w:eastAsia="Arial" w:cs="Arial"/>
                <w:b/>
                <w:bCs/>
                <w:color w:val="000000" w:themeColor="text1"/>
                <w:sz w:val="20"/>
              </w:rPr>
              <w:t>): INSCRITO</w:t>
            </w:r>
          </w:p>
          <w:p w:rsidRPr="002913FF" w:rsidR="00D779D2" w:rsidP="03B3FF96" w:rsidRDefault="00D779D2" w14:paraId="60FA6563" w14:textId="77777777">
            <w:pPr>
              <w:ind w:left="708"/>
              <w:jc w:val="left"/>
              <w:rPr>
                <w:rFonts w:eastAsia="Arial" w:cs="Arial"/>
                <w:b/>
                <w:bCs/>
                <w:sz w:val="20"/>
              </w:rPr>
            </w:pPr>
          </w:p>
          <w:p w:rsidRPr="002913FF" w:rsidR="7E7DF504" w:rsidP="03B3FF96" w:rsidRDefault="35B4AC89" w14:paraId="2062F19C" w14:textId="7EBCC1ED">
            <w:pPr>
              <w:ind w:left="708"/>
              <w:jc w:val="left"/>
              <w:rPr>
                <w:rFonts w:eastAsia="Arial" w:cs="Arial"/>
                <w:sz w:val="20"/>
              </w:rPr>
            </w:pPr>
            <w:r w:rsidRPr="002913FF">
              <w:rPr>
                <w:rFonts w:eastAsia="Arial" w:cs="Arial"/>
                <w:b/>
                <w:bCs/>
                <w:sz w:val="20"/>
              </w:rPr>
              <w:t>(26/01/2021): REGISTRO</w:t>
            </w:r>
          </w:p>
          <w:p w:rsidRPr="002913FF" w:rsidR="00D779D2" w:rsidP="03B3FF96" w:rsidRDefault="00D779D2" w14:paraId="1AC5CDBE" w14:textId="77777777">
            <w:pPr>
              <w:ind w:left="708"/>
              <w:jc w:val="left"/>
              <w:rPr>
                <w:rFonts w:eastAsia="Arial" w:cs="Arial"/>
                <w:b/>
                <w:bCs/>
                <w:sz w:val="20"/>
              </w:rPr>
            </w:pPr>
          </w:p>
          <w:p w:rsidRPr="002913FF" w:rsidR="00A921A8" w:rsidP="03B3FF96" w:rsidRDefault="7A174F2D" w14:paraId="47E80ACF" w14:textId="20FDC839">
            <w:pPr>
              <w:ind w:left="708"/>
              <w:jc w:val="left"/>
              <w:rPr>
                <w:rFonts w:eastAsia="Arial" w:cs="Arial"/>
                <w:b/>
                <w:bCs/>
                <w:color w:val="000000" w:themeColor="text1"/>
                <w:sz w:val="20"/>
              </w:rPr>
            </w:pPr>
            <w:r w:rsidRPr="002913FF">
              <w:rPr>
                <w:rFonts w:eastAsia="Arial" w:cs="Arial"/>
                <w:b/>
                <w:bCs/>
                <w:color w:val="000000" w:themeColor="text1"/>
                <w:sz w:val="20"/>
              </w:rPr>
              <w:t xml:space="preserve">ACTUALIZACIONES – Razones </w:t>
            </w:r>
          </w:p>
          <w:p w:rsidRPr="002913FF" w:rsidR="00A921A8" w:rsidP="03B3FF96" w:rsidRDefault="00A921A8" w14:paraId="342D4C27" w14:textId="77777777">
            <w:pPr>
              <w:ind w:left="708"/>
              <w:jc w:val="left"/>
              <w:rPr>
                <w:rFonts w:eastAsia="Arial" w:cs="Arial"/>
                <w:b/>
                <w:bCs/>
                <w:sz w:val="20"/>
              </w:rPr>
            </w:pPr>
          </w:p>
          <w:p w:rsidRPr="002913FF" w:rsidR="2459D0F8" w:rsidP="16A4E264" w:rsidRDefault="728B2AFB" w14:paraId="6C9404DD" w14:textId="64D1C90A">
            <w:pPr>
              <w:ind w:left="708"/>
              <w:rPr>
                <w:rFonts w:ascii="Arial Narrow" w:hAnsi="Arial Narrow" w:eastAsia="Arial Narrow" w:cs="Arial Narrow"/>
                <w:color w:val="000000" w:themeColor="text1" w:themeTint="FF" w:themeShade="FF"/>
                <w:sz w:val="20"/>
                <w:szCs w:val="20"/>
              </w:rPr>
            </w:pPr>
            <w:r w:rsidRPr="16A4E264" w:rsidR="576318AE">
              <w:rPr>
                <w:rFonts w:ascii="Arial Narrow" w:hAnsi="Arial Narrow" w:eastAsia="Arial Narrow" w:cs="Arial Narrow"/>
                <w:b w:val="1"/>
                <w:bCs w:val="1"/>
                <w:color w:val="000000" w:themeColor="text1" w:themeTint="FF" w:themeShade="FF"/>
                <w:sz w:val="20"/>
                <w:szCs w:val="20"/>
                <w:lang w:eastAsia="es-ES"/>
              </w:rPr>
              <w:t>20/02/2021:</w:t>
            </w:r>
            <w:r w:rsidRPr="16A4E264" w:rsidR="576318AE">
              <w:rPr>
                <w:rFonts w:eastAsia="Arial" w:cs="Arial"/>
                <w:b w:val="1"/>
                <w:bCs w:val="1"/>
                <w:sz w:val="20"/>
                <w:szCs w:val="20"/>
              </w:rPr>
              <w:t xml:space="preserve"> </w:t>
            </w:r>
            <w:r w:rsidRPr="16A4E264" w:rsidR="576318AE">
              <w:rPr>
                <w:rFonts w:ascii="Arial Narrow" w:hAnsi="Arial Narrow" w:eastAsia="Arial Narrow" w:cs="Arial Narrow"/>
                <w:color w:val="000000" w:themeColor="text1" w:themeTint="FF" w:themeShade="FF"/>
                <w:sz w:val="20"/>
                <w:szCs w:val="20"/>
                <w:lang w:eastAsia="es-ES"/>
              </w:rPr>
              <w:t>Actualización de los Componentes REVITALIZACIÓN, FORTALECIMIENTO MIPYMES, REACTIVACIÓN, TRANSFORMACIÓN PRODUCTIVA, con la inclusión de las propuestas ciudadanas que obtuvieron mayor votación durante la segunda fase de Presupuestos Participativos. Responsable de la actualización Carolina Giraldo - Equipo de Planeación.</w:t>
            </w:r>
          </w:p>
          <w:p w:rsidRPr="002913FF" w:rsidR="00D779D2" w:rsidP="03B3FF96" w:rsidRDefault="00D779D2" w14:paraId="3572E399" w14:textId="77777777">
            <w:pPr>
              <w:ind w:left="708"/>
              <w:jc w:val="left"/>
              <w:rPr>
                <w:rFonts w:eastAsia="Arial" w:cs="Arial"/>
                <w:b/>
                <w:bCs/>
                <w:sz w:val="20"/>
              </w:rPr>
            </w:pPr>
          </w:p>
          <w:p w:rsidR="00D779D2" w:rsidP="4B396652" w:rsidRDefault="0076351A" w14:paraId="6CEB15CE" w14:textId="6DB34FFF">
            <w:pPr>
              <w:ind w:left="708"/>
              <w:rPr>
                <w:rFonts w:ascii="Arial Narrow" w:hAnsi="Arial Narrow" w:eastAsia="Arial Narrow" w:cs="Arial Narrow"/>
                <w:color w:val="000000" w:themeColor="text1"/>
                <w:sz w:val="20"/>
                <w:szCs w:val="20"/>
              </w:rPr>
            </w:pPr>
            <w:r w:rsidRPr="4B396652" w:rsidR="728B142F">
              <w:rPr>
                <w:rFonts w:ascii="Arial Narrow" w:hAnsi="Arial Narrow" w:eastAsia="Arial Narrow" w:cs="Arial Narrow"/>
                <w:b w:val="1"/>
                <w:bCs w:val="1"/>
                <w:color w:val="000000" w:themeColor="text1" w:themeTint="FF" w:themeShade="FF"/>
                <w:sz w:val="20"/>
                <w:szCs w:val="20"/>
              </w:rPr>
              <w:t>1</w:t>
            </w:r>
            <w:r w:rsidRPr="4B396652" w:rsidR="2FCDCBAD">
              <w:rPr>
                <w:rFonts w:ascii="Arial Narrow" w:hAnsi="Arial Narrow" w:eastAsia="Arial Narrow" w:cs="Arial Narrow"/>
                <w:b w:val="1"/>
                <w:bCs w:val="1"/>
                <w:color w:val="000000" w:themeColor="text1" w:themeTint="FF" w:themeShade="FF"/>
                <w:sz w:val="20"/>
                <w:szCs w:val="20"/>
              </w:rPr>
              <w:t>0</w:t>
            </w:r>
            <w:r w:rsidRPr="4B396652" w:rsidR="728B142F">
              <w:rPr>
                <w:rFonts w:ascii="Arial Narrow" w:hAnsi="Arial Narrow" w:eastAsia="Arial Narrow" w:cs="Arial Narrow"/>
                <w:b w:val="1"/>
                <w:bCs w:val="1"/>
                <w:color w:val="000000" w:themeColor="text1" w:themeTint="FF" w:themeShade="FF"/>
                <w:sz w:val="20"/>
                <w:szCs w:val="20"/>
              </w:rPr>
              <w:t xml:space="preserve">/12/2021: </w:t>
            </w:r>
            <w:r w:rsidRPr="4B396652" w:rsidR="728B142F">
              <w:rPr>
                <w:rFonts w:ascii="Arial Narrow" w:hAnsi="Arial Narrow" w:eastAsia="Arial Narrow" w:cs="Arial Narrow"/>
                <w:color w:val="000000" w:themeColor="text1" w:themeTint="FF" w:themeShade="FF"/>
                <w:sz w:val="20"/>
                <w:szCs w:val="20"/>
              </w:rPr>
              <w:t xml:space="preserve">Se ajusta el presupuesto de la vigencia 2021, por traslado de recursos al proyecto </w:t>
            </w:r>
            <w:r w:rsidRPr="4B396652" w:rsidR="728B142F">
              <w:rPr>
                <w:rFonts w:ascii="Arial Narrow" w:hAnsi="Arial Narrow" w:eastAsia="Arial Narrow" w:cs="Arial Narrow"/>
                <w:color w:val="000000" w:themeColor="text1" w:themeTint="FF" w:themeShade="FF"/>
                <w:sz w:val="20"/>
                <w:szCs w:val="20"/>
              </w:rPr>
              <w:t>1871</w:t>
            </w:r>
            <w:r w:rsidRPr="4B396652" w:rsidR="728B142F">
              <w:rPr>
                <w:rFonts w:ascii="Arial Narrow" w:hAnsi="Arial Narrow" w:eastAsia="Arial Narrow" w:cs="Arial Narrow"/>
                <w:color w:val="000000" w:themeColor="text1" w:themeTint="FF" w:themeShade="FF"/>
                <w:sz w:val="20"/>
                <w:szCs w:val="20"/>
              </w:rPr>
              <w:t xml:space="preserve"> por valor de $</w:t>
            </w:r>
            <w:r w:rsidRPr="4B396652" w:rsidR="728B142F">
              <w:rPr>
                <w:rFonts w:ascii="Arial Narrow" w:hAnsi="Arial Narrow" w:eastAsia="Arial Narrow" w:cs="Arial Narrow"/>
                <w:color w:val="000000" w:themeColor="text1" w:themeTint="FF" w:themeShade="FF"/>
                <w:sz w:val="20"/>
                <w:szCs w:val="20"/>
              </w:rPr>
              <w:t>105.821.833</w:t>
            </w:r>
            <w:r w:rsidRPr="4B396652" w:rsidR="728B142F">
              <w:rPr>
                <w:rFonts w:ascii="Arial Narrow" w:hAnsi="Arial Narrow" w:eastAsia="Arial Narrow" w:cs="Arial Narrow"/>
                <w:color w:val="000000" w:themeColor="text1" w:themeTint="FF" w:themeShade="FF"/>
                <w:sz w:val="20"/>
                <w:szCs w:val="20"/>
              </w:rPr>
              <w:t xml:space="preserve">. </w:t>
            </w:r>
            <w:r w:rsidRPr="4B396652" w:rsidR="728B142F">
              <w:rPr>
                <w:rFonts w:ascii="Arial Narrow" w:hAnsi="Arial Narrow" w:eastAsia="Arial Narrow" w:cs="Arial Narrow"/>
                <w:color w:val="000000" w:themeColor="text1" w:themeTint="FF" w:themeShade="FF"/>
                <w:sz w:val="20"/>
                <w:szCs w:val="20"/>
              </w:rPr>
              <w:t>El presente traslado no afecta el cumplimiento de las metas, es decir que no afecta la magnitud ni requerirá reprogramación de la meta para 2022.</w:t>
            </w:r>
            <w:r w:rsidRPr="4B396652" w:rsidR="728B142F">
              <w:rPr>
                <w:rFonts w:ascii="Arial Narrow" w:hAnsi="Arial Narrow" w:eastAsia="Arial Narrow" w:cs="Arial Narrow"/>
                <w:color w:val="000000" w:themeColor="text1" w:themeTint="FF" w:themeShade="FF"/>
                <w:sz w:val="20"/>
                <w:szCs w:val="20"/>
              </w:rPr>
              <w:t xml:space="preserve">Responsable </w:t>
            </w:r>
            <w:proofErr w:type="spellStart"/>
            <w:r w:rsidRPr="4B396652" w:rsidR="728B142F">
              <w:rPr>
                <w:rFonts w:ascii="Arial Narrow" w:hAnsi="Arial Narrow" w:eastAsia="Arial Narrow" w:cs="Arial Narrow"/>
                <w:color w:val="000000" w:themeColor="text1" w:themeTint="FF" w:themeShade="FF"/>
                <w:sz w:val="20"/>
                <w:szCs w:val="20"/>
              </w:rPr>
              <w:t>Estefania</w:t>
            </w:r>
            <w:proofErr w:type="spellEnd"/>
            <w:r w:rsidRPr="4B396652" w:rsidR="728B142F">
              <w:rPr>
                <w:rFonts w:ascii="Arial Narrow" w:hAnsi="Arial Narrow" w:eastAsia="Arial Narrow" w:cs="Arial Narrow"/>
                <w:color w:val="000000" w:themeColor="text1" w:themeTint="FF" w:themeShade="FF"/>
                <w:sz w:val="20"/>
                <w:szCs w:val="20"/>
              </w:rPr>
              <w:t xml:space="preserve"> </w:t>
            </w:r>
            <w:proofErr w:type="spellStart"/>
            <w:r w:rsidRPr="4B396652" w:rsidR="728B142F">
              <w:rPr>
                <w:rFonts w:ascii="Arial Narrow" w:hAnsi="Arial Narrow" w:eastAsia="Arial Narrow" w:cs="Arial Narrow"/>
                <w:color w:val="000000" w:themeColor="text1" w:themeTint="FF" w:themeShade="FF"/>
                <w:sz w:val="20"/>
                <w:szCs w:val="20"/>
              </w:rPr>
              <w:t>Martinez</w:t>
            </w:r>
            <w:proofErr w:type="spellEnd"/>
            <w:r w:rsidRPr="4B396652" w:rsidR="728B142F">
              <w:rPr>
                <w:rFonts w:ascii="Arial Narrow" w:hAnsi="Arial Narrow" w:eastAsia="Arial Narrow" w:cs="Arial Narrow"/>
                <w:color w:val="000000" w:themeColor="text1" w:themeTint="FF" w:themeShade="FF"/>
                <w:sz w:val="20"/>
                <w:szCs w:val="20"/>
              </w:rPr>
              <w:t>. Equipo de planeación.</w:t>
            </w:r>
          </w:p>
          <w:p w:rsidR="006E7E34" w:rsidP="0076351A" w:rsidRDefault="006E7E34" w14:paraId="747A1376" w14:textId="1AB3E9B5">
            <w:pPr>
              <w:ind w:left="708"/>
              <w:rPr>
                <w:rFonts w:ascii="Arial Narrow" w:hAnsi="Arial Narrow" w:eastAsia="Arial Narrow" w:cs="Arial Narrow"/>
                <w:color w:val="000000" w:themeColor="text1"/>
                <w:sz w:val="20"/>
              </w:rPr>
            </w:pPr>
          </w:p>
          <w:p w:rsidR="006E7E34" w:rsidP="16A4E264" w:rsidRDefault="006E7E34" w14:paraId="0D0047A3" w14:textId="77777777">
            <w:pPr>
              <w:spacing w:line="252" w:lineRule="auto"/>
              <w:ind w:left="708"/>
              <w:rPr>
                <w:rFonts w:ascii="Arial Narrow" w:hAnsi="Arial Narrow" w:cs="Arial"/>
                <w:color w:val="000000" w:themeColor="text1"/>
                <w:sz w:val="20"/>
                <w:szCs w:val="20"/>
              </w:rPr>
            </w:pPr>
            <w:r w:rsidRPr="16A4E264" w:rsidR="0F3A10D8">
              <w:rPr>
                <w:rFonts w:ascii="Arial Narrow" w:hAnsi="Arial Narrow" w:cs="Arial"/>
                <w:b w:val="1"/>
                <w:bCs w:val="1"/>
                <w:color w:val="000000" w:themeColor="text1" w:themeTint="FF" w:themeShade="FF"/>
                <w:sz w:val="20"/>
                <w:szCs w:val="20"/>
              </w:rPr>
              <w:t>05/01/2022:</w:t>
            </w:r>
            <w:r w:rsidRPr="16A4E264" w:rsidR="0F3A10D8">
              <w:rPr>
                <w:rFonts w:ascii="Arial Narrow" w:hAnsi="Arial Narrow" w:cs="Arial"/>
                <w:color w:val="000000" w:themeColor="text1" w:themeTint="FF" w:themeShade="FF"/>
                <w:sz w:val="20"/>
                <w:szCs w:val="20"/>
              </w:rPr>
              <w:t xml:space="preserve"> Se ajusta el presupuesto de la vigencia 2022, Responsable </w:t>
            </w:r>
            <w:r w:rsidRPr="16A4E264" w:rsidR="0F3A10D8">
              <w:rPr>
                <w:rFonts w:ascii="Arial Narrow" w:hAnsi="Arial Narrow" w:cs="Arial"/>
                <w:color w:val="000000" w:themeColor="text1" w:themeTint="FF" w:themeShade="FF"/>
                <w:sz w:val="20"/>
                <w:szCs w:val="20"/>
              </w:rPr>
              <w:t>Estefania</w:t>
            </w:r>
            <w:r w:rsidRPr="16A4E264" w:rsidR="0F3A10D8">
              <w:rPr>
                <w:rFonts w:ascii="Arial Narrow" w:hAnsi="Arial Narrow" w:cs="Arial"/>
                <w:color w:val="000000" w:themeColor="text1" w:themeTint="FF" w:themeShade="FF"/>
                <w:sz w:val="20"/>
                <w:szCs w:val="20"/>
              </w:rPr>
              <w:t xml:space="preserve"> </w:t>
            </w:r>
            <w:r w:rsidRPr="16A4E264" w:rsidR="0F3A10D8">
              <w:rPr>
                <w:rFonts w:ascii="Arial Narrow" w:hAnsi="Arial Narrow" w:cs="Arial"/>
                <w:color w:val="000000" w:themeColor="text1" w:themeTint="FF" w:themeShade="FF"/>
                <w:sz w:val="20"/>
                <w:szCs w:val="20"/>
              </w:rPr>
              <w:t>Martinez</w:t>
            </w:r>
            <w:r w:rsidRPr="16A4E264" w:rsidR="0F3A10D8">
              <w:rPr>
                <w:rFonts w:ascii="Arial Narrow" w:hAnsi="Arial Narrow" w:cs="Arial"/>
                <w:color w:val="000000" w:themeColor="text1" w:themeTint="FF" w:themeShade="FF"/>
                <w:sz w:val="20"/>
                <w:szCs w:val="20"/>
              </w:rPr>
              <w:t>. Equipo de planeación.</w:t>
            </w:r>
          </w:p>
          <w:p w:rsidR="16A4E264" w:rsidP="16A4E264" w:rsidRDefault="16A4E264" w14:paraId="3D715591" w14:textId="1585AE0C">
            <w:pPr>
              <w:pStyle w:val="Normal"/>
              <w:spacing w:line="252" w:lineRule="auto"/>
              <w:ind w:left="708"/>
              <w:rPr>
                <w:rFonts w:ascii="Arial Narrow" w:hAnsi="Arial Narrow" w:cs="Arial"/>
                <w:color w:val="000000" w:themeColor="text1" w:themeTint="FF" w:themeShade="FF"/>
                <w:sz w:val="20"/>
                <w:szCs w:val="20"/>
              </w:rPr>
            </w:pPr>
          </w:p>
          <w:p w:rsidR="16A4E264" w:rsidP="16A4E264" w:rsidRDefault="16A4E264" w14:paraId="6D01B335" w14:textId="798DBEF2">
            <w:pPr>
              <w:pStyle w:val="Normal"/>
              <w:spacing w:line="252" w:lineRule="auto"/>
              <w:ind w:left="708"/>
              <w:rPr>
                <w:rFonts w:ascii="Arial Narrow" w:hAnsi="Arial Narrow" w:cs="Arial"/>
                <w:color w:val="000000" w:themeColor="text1" w:themeTint="FF" w:themeShade="FF"/>
                <w:sz w:val="20"/>
                <w:szCs w:val="20"/>
              </w:rPr>
            </w:pPr>
            <w:r w:rsidRPr="4B7E798B" w:rsidR="58650029">
              <w:rPr>
                <w:rFonts w:ascii="Arial Narrow" w:hAnsi="Arial Narrow" w:cs="Arial"/>
                <w:b w:val="1"/>
                <w:bCs w:val="1"/>
                <w:color w:val="000000" w:themeColor="text1" w:themeTint="FF" w:themeShade="FF"/>
                <w:sz w:val="20"/>
                <w:szCs w:val="20"/>
              </w:rPr>
              <w:t xml:space="preserve">03/06/2022: </w:t>
            </w:r>
            <w:r w:rsidRPr="4B7E798B" w:rsidR="58650029">
              <w:rPr>
                <w:rFonts w:ascii="Arial Narrow" w:hAnsi="Arial Narrow" w:cs="Arial"/>
                <w:color w:val="000000" w:themeColor="text1" w:themeTint="FF" w:themeShade="FF"/>
                <w:sz w:val="20"/>
                <w:szCs w:val="20"/>
              </w:rPr>
              <w:t xml:space="preserve">Actualización del componente TRANSFORMACIÓN PRODUCTIVA, con la inclusión de las propuestas ciudadanas que obtuvieron mayor votación durante la segunda fase de Presupuestos Participativos 2021-2022. Responsable de la actualización </w:t>
            </w:r>
            <w:r w:rsidRPr="4B7E798B" w:rsidR="58650029">
              <w:rPr>
                <w:rFonts w:ascii="Arial Narrow" w:hAnsi="Arial Narrow" w:cs="Arial"/>
                <w:color w:val="000000" w:themeColor="text1" w:themeTint="FF" w:themeShade="FF"/>
                <w:sz w:val="20"/>
                <w:szCs w:val="20"/>
              </w:rPr>
              <w:t>Estefania</w:t>
            </w:r>
            <w:r w:rsidRPr="4B7E798B" w:rsidR="58650029">
              <w:rPr>
                <w:rFonts w:ascii="Arial Narrow" w:hAnsi="Arial Narrow" w:cs="Arial"/>
                <w:color w:val="000000" w:themeColor="text1" w:themeTint="FF" w:themeShade="FF"/>
                <w:sz w:val="20"/>
                <w:szCs w:val="20"/>
              </w:rPr>
              <w:t xml:space="preserve"> </w:t>
            </w:r>
            <w:r w:rsidRPr="4B7E798B" w:rsidR="58650029">
              <w:rPr>
                <w:rFonts w:ascii="Arial Narrow" w:hAnsi="Arial Narrow" w:cs="Arial"/>
                <w:color w:val="000000" w:themeColor="text1" w:themeTint="FF" w:themeShade="FF"/>
                <w:sz w:val="20"/>
                <w:szCs w:val="20"/>
              </w:rPr>
              <w:t>Martinez</w:t>
            </w:r>
            <w:r w:rsidRPr="4B7E798B" w:rsidR="58650029">
              <w:rPr>
                <w:rFonts w:ascii="Arial Narrow" w:hAnsi="Arial Narrow" w:cs="Arial"/>
                <w:color w:val="000000" w:themeColor="text1" w:themeTint="FF" w:themeShade="FF"/>
                <w:sz w:val="20"/>
                <w:szCs w:val="20"/>
              </w:rPr>
              <w:t xml:space="preserve"> - Equipo de Planeación.  </w:t>
            </w:r>
          </w:p>
          <w:p w:rsidR="4B7E798B" w:rsidP="4B7E798B" w:rsidRDefault="4B7E798B" w14:paraId="48942547" w14:textId="4F9A748A">
            <w:pPr>
              <w:pStyle w:val="Normal"/>
              <w:spacing w:line="252" w:lineRule="auto"/>
              <w:ind w:left="708"/>
              <w:rPr>
                <w:rFonts w:ascii="Arial" w:hAnsi="Arial" w:eastAsia="Times New Roman" w:cs="Times New Roman"/>
                <w:color w:val="000000" w:themeColor="text1" w:themeTint="FF" w:themeShade="FF"/>
                <w:sz w:val="24"/>
                <w:szCs w:val="24"/>
              </w:rPr>
            </w:pPr>
          </w:p>
          <w:p w:rsidR="4B7E798B" w:rsidP="4B7E798B" w:rsidRDefault="4B7E798B" w14:paraId="1E0A4150" w14:textId="1B626CA6">
            <w:pPr>
              <w:pStyle w:val="Normal"/>
              <w:spacing w:line="252" w:lineRule="auto"/>
              <w:ind w:left="708"/>
              <w:rPr>
                <w:rFonts w:ascii="Arial" w:hAnsi="Arial" w:eastAsia="Times New Roman" w:cs="Times New Roman"/>
                <w:color w:val="000000" w:themeColor="text1" w:themeTint="FF" w:themeShade="FF"/>
                <w:sz w:val="24"/>
                <w:szCs w:val="24"/>
              </w:rPr>
            </w:pPr>
            <w:r w:rsidRPr="1C4C1975" w:rsidR="7C240A32">
              <w:rPr>
                <w:rFonts w:ascii="Arial Narrow" w:hAnsi="Arial Narrow" w:eastAsia="Times New Roman" w:cs="Arial"/>
                <w:b w:val="1"/>
                <w:bCs w:val="1"/>
                <w:color w:val="000000" w:themeColor="text1" w:themeTint="FF" w:themeShade="FF"/>
                <w:sz w:val="20"/>
                <w:szCs w:val="20"/>
              </w:rPr>
              <w:t>12/08/2022:</w:t>
            </w:r>
            <w:r w:rsidRPr="1C4C1975" w:rsidR="7C240A32">
              <w:rPr>
                <w:rFonts w:ascii="Arial Narrow" w:hAnsi="Arial Narrow" w:eastAsia="Times New Roman" w:cs="Arial"/>
                <w:color w:val="000000" w:themeColor="text1" w:themeTint="FF" w:themeShade="FF"/>
                <w:sz w:val="20"/>
                <w:szCs w:val="20"/>
              </w:rPr>
              <w:t xml:space="preserve"> </w:t>
            </w:r>
            <w:r w:rsidRPr="1C4C1975" w:rsidR="67E2A3D0">
              <w:rPr>
                <w:rFonts w:ascii="Arial Narrow" w:hAnsi="Arial Narrow" w:cs="Arial"/>
                <w:color w:val="000000" w:themeColor="text1" w:themeTint="FF" w:themeShade="FF"/>
                <w:sz w:val="20"/>
                <w:szCs w:val="20"/>
              </w:rPr>
              <w:t xml:space="preserve">Se ajusta el presupuesto de la vigencia 2022, para suscripción de Convenio Interadministrativo con </w:t>
            </w:r>
            <w:proofErr w:type="spellStart"/>
            <w:r w:rsidRPr="1C4C1975" w:rsidR="67E2A3D0">
              <w:rPr>
                <w:rFonts w:ascii="Arial Narrow" w:hAnsi="Arial Narrow" w:cs="Arial"/>
                <w:color w:val="000000" w:themeColor="text1" w:themeTint="FF" w:themeShade="FF"/>
                <w:sz w:val="20"/>
                <w:szCs w:val="20"/>
              </w:rPr>
              <w:t>ProPais</w:t>
            </w:r>
            <w:proofErr w:type="spellEnd"/>
            <w:r w:rsidRPr="1C4C1975" w:rsidR="67E2A3D0">
              <w:rPr>
                <w:rFonts w:ascii="Arial Narrow" w:hAnsi="Arial Narrow" w:cs="Arial"/>
                <w:color w:val="000000" w:themeColor="text1" w:themeTint="FF" w:themeShade="FF"/>
                <w:sz w:val="20"/>
                <w:szCs w:val="20"/>
              </w:rPr>
              <w:t xml:space="preserve">, Responsable </w:t>
            </w:r>
            <w:proofErr w:type="spellStart"/>
            <w:r w:rsidRPr="1C4C1975" w:rsidR="67E2A3D0">
              <w:rPr>
                <w:rFonts w:ascii="Arial Narrow" w:hAnsi="Arial Narrow" w:cs="Arial"/>
                <w:color w:val="000000" w:themeColor="text1" w:themeTint="FF" w:themeShade="FF"/>
                <w:sz w:val="20"/>
                <w:szCs w:val="20"/>
              </w:rPr>
              <w:t>Estefania</w:t>
            </w:r>
            <w:proofErr w:type="spellEnd"/>
            <w:r w:rsidRPr="1C4C1975" w:rsidR="67E2A3D0">
              <w:rPr>
                <w:rFonts w:ascii="Arial Narrow" w:hAnsi="Arial Narrow" w:cs="Arial"/>
                <w:color w:val="000000" w:themeColor="text1" w:themeTint="FF" w:themeShade="FF"/>
                <w:sz w:val="20"/>
                <w:szCs w:val="20"/>
              </w:rPr>
              <w:t xml:space="preserve"> </w:t>
            </w:r>
            <w:proofErr w:type="spellStart"/>
            <w:r w:rsidRPr="1C4C1975" w:rsidR="67E2A3D0">
              <w:rPr>
                <w:rFonts w:ascii="Arial Narrow" w:hAnsi="Arial Narrow" w:cs="Arial"/>
                <w:color w:val="000000" w:themeColor="text1" w:themeTint="FF" w:themeShade="FF"/>
                <w:sz w:val="20"/>
                <w:szCs w:val="20"/>
              </w:rPr>
              <w:t>Martinez</w:t>
            </w:r>
            <w:proofErr w:type="spellEnd"/>
            <w:r w:rsidRPr="1C4C1975" w:rsidR="67E2A3D0">
              <w:rPr>
                <w:rFonts w:ascii="Arial Narrow" w:hAnsi="Arial Narrow" w:cs="Arial"/>
                <w:color w:val="000000" w:themeColor="text1" w:themeTint="FF" w:themeShade="FF"/>
                <w:sz w:val="20"/>
                <w:szCs w:val="20"/>
              </w:rPr>
              <w:t>. Equipo de planeación.</w:t>
            </w:r>
          </w:p>
          <w:p w:rsidR="1C4C1975" w:rsidP="1C4C1975" w:rsidRDefault="1C4C1975" w14:paraId="07F9DF5D" w14:textId="35E9E5D5">
            <w:pPr>
              <w:pStyle w:val="Normal"/>
              <w:spacing w:line="252" w:lineRule="auto"/>
              <w:ind w:left="708"/>
              <w:rPr>
                <w:rFonts w:ascii="Arial Narrow" w:hAnsi="Arial Narrow" w:cs="Arial"/>
                <w:color w:val="000000" w:themeColor="text1" w:themeTint="FF" w:themeShade="FF"/>
                <w:sz w:val="20"/>
                <w:szCs w:val="20"/>
              </w:rPr>
            </w:pPr>
          </w:p>
          <w:p w:rsidR="3C24B037" w:rsidP="1C4C1975" w:rsidRDefault="3C24B037" w14:paraId="25CA35DD" w14:textId="49325A37">
            <w:pPr>
              <w:pStyle w:val="Normal"/>
              <w:spacing w:line="252" w:lineRule="auto"/>
              <w:ind w:left="708"/>
              <w:rPr>
                <w:rFonts w:ascii="Arial" w:hAnsi="Arial" w:eastAsia="Times New Roman" w:cs="Times New Roman"/>
                <w:color w:val="000000" w:themeColor="text1" w:themeTint="FF" w:themeShade="FF"/>
                <w:sz w:val="24"/>
                <w:szCs w:val="24"/>
              </w:rPr>
            </w:pPr>
            <w:r w:rsidRPr="24C6A6F0" w:rsidR="195EA965">
              <w:rPr>
                <w:rFonts w:ascii="Arial Narrow" w:hAnsi="Arial Narrow" w:eastAsia="Times New Roman" w:cs="Arial"/>
                <w:b w:val="1"/>
                <w:bCs w:val="1"/>
                <w:color w:val="000000" w:themeColor="text1" w:themeTint="FF" w:themeShade="FF"/>
                <w:sz w:val="20"/>
                <w:szCs w:val="20"/>
              </w:rPr>
              <w:t>27/11/2022:</w:t>
            </w:r>
            <w:r w:rsidRPr="24C6A6F0" w:rsidR="195EA965">
              <w:rPr>
                <w:rFonts w:ascii="Arial Narrow" w:hAnsi="Arial Narrow" w:eastAsia="Times New Roman" w:cs="Arial"/>
                <w:color w:val="000000" w:themeColor="text1" w:themeTint="FF" w:themeShade="FF"/>
                <w:sz w:val="20"/>
                <w:szCs w:val="20"/>
              </w:rPr>
              <w:t xml:space="preserve"> Se ajusta el presupuesto de la vigencia 2022. Responsable </w:t>
            </w:r>
            <w:r w:rsidRPr="24C6A6F0" w:rsidR="195EA965">
              <w:rPr>
                <w:rFonts w:ascii="Arial Narrow" w:hAnsi="Arial Narrow" w:eastAsia="Times New Roman" w:cs="Arial"/>
                <w:color w:val="000000" w:themeColor="text1" w:themeTint="FF" w:themeShade="FF"/>
                <w:sz w:val="20"/>
                <w:szCs w:val="20"/>
              </w:rPr>
              <w:t>Estefania</w:t>
            </w:r>
            <w:r w:rsidRPr="24C6A6F0" w:rsidR="195EA965">
              <w:rPr>
                <w:rFonts w:ascii="Arial Narrow" w:hAnsi="Arial Narrow" w:eastAsia="Times New Roman" w:cs="Arial"/>
                <w:color w:val="000000" w:themeColor="text1" w:themeTint="FF" w:themeShade="FF"/>
                <w:sz w:val="20"/>
                <w:szCs w:val="20"/>
              </w:rPr>
              <w:t xml:space="preserve"> </w:t>
            </w:r>
            <w:r w:rsidRPr="24C6A6F0" w:rsidR="195EA965">
              <w:rPr>
                <w:rFonts w:ascii="Arial Narrow" w:hAnsi="Arial Narrow" w:eastAsia="Times New Roman" w:cs="Arial"/>
                <w:color w:val="000000" w:themeColor="text1" w:themeTint="FF" w:themeShade="FF"/>
                <w:sz w:val="20"/>
                <w:szCs w:val="20"/>
              </w:rPr>
              <w:t>Martinez</w:t>
            </w:r>
            <w:r w:rsidRPr="24C6A6F0" w:rsidR="195EA965">
              <w:rPr>
                <w:rFonts w:ascii="Arial Narrow" w:hAnsi="Arial Narrow" w:eastAsia="Times New Roman" w:cs="Arial"/>
                <w:color w:val="000000" w:themeColor="text1" w:themeTint="FF" w:themeShade="FF"/>
                <w:sz w:val="20"/>
                <w:szCs w:val="20"/>
              </w:rPr>
              <w:t>. Equipo de planeación.</w:t>
            </w:r>
          </w:p>
          <w:p w:rsidR="24C6A6F0" w:rsidP="24C6A6F0" w:rsidRDefault="24C6A6F0" w14:paraId="50B1DB47" w14:textId="49AECA64">
            <w:pPr>
              <w:pStyle w:val="Normal"/>
              <w:spacing w:line="252" w:lineRule="auto"/>
              <w:ind w:left="708"/>
              <w:rPr>
                <w:rFonts w:ascii="Arial Narrow" w:hAnsi="Arial Narrow" w:eastAsia="Times New Roman" w:cs="Arial"/>
                <w:color w:val="000000" w:themeColor="text1" w:themeTint="FF" w:themeShade="FF"/>
                <w:sz w:val="20"/>
                <w:szCs w:val="20"/>
              </w:rPr>
            </w:pPr>
          </w:p>
          <w:p w:rsidR="1ED9D5A6" w:rsidP="24C6A6F0" w:rsidRDefault="1ED9D5A6" w14:paraId="2957BC22" w14:textId="57AA8DAC">
            <w:pPr>
              <w:pStyle w:val="Normal"/>
              <w:spacing w:line="252" w:lineRule="auto"/>
              <w:ind w:left="708"/>
              <w:rPr>
                <w:rFonts w:ascii="Arial Narrow" w:hAnsi="Arial Narrow" w:eastAsia="Times New Roman" w:cs="Arial"/>
                <w:color w:val="000000" w:themeColor="text1" w:themeTint="FF" w:themeShade="FF"/>
                <w:sz w:val="20"/>
                <w:szCs w:val="20"/>
              </w:rPr>
            </w:pPr>
            <w:r w:rsidRPr="08249218" w:rsidR="33B36701">
              <w:rPr>
                <w:rFonts w:ascii="Arial Narrow" w:hAnsi="Arial Narrow" w:eastAsia="Times New Roman" w:cs="Arial"/>
                <w:b w:val="1"/>
                <w:bCs w:val="1"/>
                <w:color w:val="000000" w:themeColor="text1" w:themeTint="FF" w:themeShade="FF"/>
                <w:sz w:val="20"/>
                <w:szCs w:val="20"/>
              </w:rPr>
              <w:t>11/01/2023:</w:t>
            </w:r>
            <w:r w:rsidRPr="08249218" w:rsidR="33B36701">
              <w:rPr>
                <w:rFonts w:ascii="Arial Narrow" w:hAnsi="Arial Narrow" w:eastAsia="Times New Roman" w:cs="Arial"/>
                <w:color w:val="000000" w:themeColor="text1" w:themeTint="FF" w:themeShade="FF"/>
                <w:sz w:val="20"/>
                <w:szCs w:val="20"/>
              </w:rPr>
              <w:t xml:space="preserve"> Se ajusta el presupuesto de la vigencia 2022, por movimiento de recursos entre metas. Responsable de la actualización Diana Pilar García Huérfano - Equipo de Planeación.</w:t>
            </w:r>
          </w:p>
          <w:p w:rsidR="08249218" w:rsidP="08249218" w:rsidRDefault="08249218" w14:paraId="0033B2E8" w14:textId="14BAE502">
            <w:pPr>
              <w:pStyle w:val="Normal"/>
              <w:spacing w:line="252" w:lineRule="auto"/>
              <w:ind w:left="708"/>
              <w:rPr>
                <w:rFonts w:ascii="Arial Narrow" w:hAnsi="Arial Narrow" w:eastAsia="Times New Roman" w:cs="Arial"/>
                <w:color w:val="000000" w:themeColor="text1" w:themeTint="FF" w:themeShade="FF"/>
                <w:sz w:val="20"/>
                <w:szCs w:val="20"/>
              </w:rPr>
            </w:pPr>
          </w:p>
          <w:p w:rsidR="1B5329A8" w:rsidP="08249218" w:rsidRDefault="1B5329A8" w14:paraId="115E01B2" w14:textId="0AF66F34">
            <w:pPr>
              <w:pStyle w:val="Normal"/>
              <w:spacing w:line="252" w:lineRule="auto"/>
              <w:ind w:left="708"/>
              <w:rPr>
                <w:rFonts w:ascii="Arial Narrow" w:hAnsi="Arial Narrow" w:eastAsia="Times New Roman" w:cs="Arial"/>
                <w:color w:val="000000" w:themeColor="text1" w:themeTint="FF" w:themeShade="FF"/>
                <w:sz w:val="20"/>
                <w:szCs w:val="20"/>
              </w:rPr>
            </w:pPr>
            <w:r w:rsidRPr="14FDD38C" w:rsidR="317E9A3A">
              <w:rPr>
                <w:rFonts w:ascii="Arial Narrow" w:hAnsi="Arial Narrow" w:eastAsia="Times New Roman" w:cs="Arial"/>
                <w:b w:val="1"/>
                <w:bCs w:val="1"/>
                <w:color w:val="000000" w:themeColor="text1" w:themeTint="FF" w:themeShade="FF"/>
                <w:sz w:val="20"/>
                <w:szCs w:val="20"/>
              </w:rPr>
              <w:t>13/03/2022:</w:t>
            </w:r>
            <w:r w:rsidRPr="14FDD38C" w:rsidR="317E9A3A">
              <w:rPr>
                <w:rFonts w:ascii="Arial Narrow" w:hAnsi="Arial Narrow" w:eastAsia="Times New Roman" w:cs="Arial"/>
                <w:color w:val="000000" w:themeColor="text1" w:themeTint="FF" w:themeShade="FF"/>
                <w:sz w:val="20"/>
                <w:szCs w:val="20"/>
              </w:rPr>
              <w:t xml:space="preserve"> Actualización de los Componentes (</w:t>
            </w:r>
            <w:r w:rsidRPr="14FDD38C" w:rsidR="317E9A3A">
              <w:rPr>
                <w:rFonts w:ascii="Arial Narrow" w:hAnsi="Arial Narrow" w:eastAsia="Arial Narrow" w:cs="Arial Narrow"/>
                <w:color w:val="000000" w:themeColor="text1" w:themeTint="FF" w:themeShade="FF"/>
                <w:sz w:val="20"/>
                <w:szCs w:val="20"/>
                <w:lang w:eastAsia="es-ES"/>
              </w:rPr>
              <w:t>FORTALECIMIENTO MIPYMES, TRANSFORMACIÓN PRODUCTIVA</w:t>
            </w:r>
            <w:r w:rsidRPr="14FDD38C" w:rsidR="317E9A3A">
              <w:rPr>
                <w:rFonts w:ascii="Arial Narrow" w:hAnsi="Arial Narrow" w:eastAsia="Times New Roman" w:cs="Arial"/>
                <w:color w:val="000000" w:themeColor="text1" w:themeTint="FF" w:themeShade="FF"/>
                <w:sz w:val="20"/>
                <w:szCs w:val="20"/>
              </w:rPr>
              <w:t>) con la inclusión de las propuestas ciudadanas que obtuvieron mayor votación durante la segunda fase de Presupuestos Participativos. Responsable de la actualización Estefanía Martinez Melo - Equipo de Planeación.</w:t>
            </w:r>
          </w:p>
          <w:p w:rsidR="14FDD38C" w:rsidP="14FDD38C" w:rsidRDefault="14FDD38C" w14:paraId="7BDF1933" w14:textId="67700C1F">
            <w:pPr>
              <w:pStyle w:val="Normal"/>
              <w:spacing w:line="252" w:lineRule="auto"/>
              <w:ind w:left="708"/>
              <w:rPr>
                <w:rFonts w:ascii="Arial Narrow" w:hAnsi="Arial Narrow" w:eastAsia="Times New Roman" w:cs="Arial"/>
                <w:color w:val="000000" w:themeColor="text1" w:themeTint="FF" w:themeShade="FF"/>
                <w:sz w:val="20"/>
                <w:szCs w:val="20"/>
              </w:rPr>
            </w:pPr>
          </w:p>
          <w:p w:rsidR="07898126" w:rsidP="14FDD38C" w:rsidRDefault="07898126" w14:paraId="28EE4767" w14:textId="699B066F">
            <w:pPr>
              <w:pStyle w:val="Normal"/>
              <w:spacing w:line="252" w:lineRule="auto"/>
              <w:ind w:left="708"/>
              <w:rPr>
                <w:rFonts w:ascii="Arial Narrow" w:hAnsi="Arial Narrow" w:eastAsia="Times New Roman" w:cs="Arial"/>
                <w:color w:val="000000" w:themeColor="text1" w:themeTint="FF" w:themeShade="FF"/>
                <w:sz w:val="20"/>
                <w:szCs w:val="20"/>
              </w:rPr>
            </w:pPr>
            <w:r w:rsidRPr="14FDD38C" w:rsidR="07898126">
              <w:rPr>
                <w:rFonts w:ascii="Arial Narrow" w:hAnsi="Arial Narrow" w:eastAsia="Times New Roman" w:cs="Arial"/>
                <w:b w:val="1"/>
                <w:bCs w:val="1"/>
                <w:color w:val="000000" w:themeColor="text1" w:themeTint="FF" w:themeShade="FF"/>
                <w:sz w:val="20"/>
                <w:szCs w:val="20"/>
              </w:rPr>
              <w:t>30/05/2023:</w:t>
            </w:r>
            <w:r w:rsidRPr="14FDD38C" w:rsidR="07898126">
              <w:rPr>
                <w:rFonts w:ascii="Arial Narrow" w:hAnsi="Arial Narrow" w:eastAsia="Times New Roman" w:cs="Arial"/>
                <w:color w:val="000000" w:themeColor="text1" w:themeTint="FF" w:themeShade="FF"/>
                <w:sz w:val="20"/>
                <w:szCs w:val="20"/>
              </w:rPr>
              <w:t xml:space="preserve"> Actualización de los Componentes (</w:t>
            </w:r>
            <w:r w:rsidRPr="14FDD38C" w:rsidR="07898126">
              <w:rPr>
                <w:rFonts w:ascii="Arial Narrow" w:hAnsi="Arial Narrow" w:eastAsia="Arial Narrow" w:cs="Arial Narrow"/>
                <w:color w:val="000000" w:themeColor="text1" w:themeTint="FF" w:themeShade="FF"/>
                <w:sz w:val="20"/>
                <w:szCs w:val="20"/>
                <w:lang w:eastAsia="es-ES"/>
              </w:rPr>
              <w:t>FORTALECIMIENTO MIPYMES, TRANSFORMACIÓN PRODUCTIVA y REVITALIZACIÓN</w:t>
            </w:r>
            <w:r w:rsidRPr="14FDD38C" w:rsidR="07898126">
              <w:rPr>
                <w:rFonts w:ascii="Arial Narrow" w:hAnsi="Arial Narrow" w:eastAsia="Times New Roman" w:cs="Arial"/>
                <w:color w:val="000000" w:themeColor="text1" w:themeTint="FF" w:themeShade="FF"/>
                <w:sz w:val="20"/>
                <w:szCs w:val="20"/>
              </w:rPr>
              <w:t>) con la inclusión de actividades de la vigencia 2023 y el respecti</w:t>
            </w:r>
            <w:r w:rsidRPr="14FDD38C" w:rsidR="3E365D8A">
              <w:rPr>
                <w:rFonts w:ascii="Arial Narrow" w:hAnsi="Arial Narrow" w:eastAsia="Times New Roman" w:cs="Arial"/>
                <w:color w:val="000000" w:themeColor="text1" w:themeTint="FF" w:themeShade="FF"/>
                <w:sz w:val="20"/>
                <w:szCs w:val="20"/>
              </w:rPr>
              <w:t>vo cumplimiento de las metas PDL.</w:t>
            </w:r>
            <w:r w:rsidRPr="14FDD38C" w:rsidR="07898126">
              <w:rPr>
                <w:rFonts w:ascii="Arial Narrow" w:hAnsi="Arial Narrow" w:eastAsia="Times New Roman" w:cs="Arial"/>
                <w:color w:val="000000" w:themeColor="text1" w:themeTint="FF" w:themeShade="FF"/>
                <w:sz w:val="20"/>
                <w:szCs w:val="20"/>
              </w:rPr>
              <w:t xml:space="preserve"> Responsable de la actualización Estefanía Martinez Melo - Equipo de Planeación.</w:t>
            </w:r>
          </w:p>
          <w:p w:rsidR="14FDD38C" w:rsidP="14FDD38C" w:rsidRDefault="14FDD38C" w14:paraId="541BD85B" w14:textId="67700C1F">
            <w:pPr>
              <w:pStyle w:val="Normal"/>
              <w:spacing w:line="252" w:lineRule="auto"/>
              <w:ind w:left="708"/>
              <w:rPr>
                <w:rFonts w:ascii="Arial Narrow" w:hAnsi="Arial Narrow" w:eastAsia="Times New Roman" w:cs="Arial"/>
                <w:color w:val="000000" w:themeColor="text1" w:themeTint="FF" w:themeShade="FF"/>
                <w:sz w:val="20"/>
                <w:szCs w:val="20"/>
              </w:rPr>
            </w:pPr>
          </w:p>
          <w:p w:rsidR="14FDD38C" w:rsidP="14FDD38C" w:rsidRDefault="14FDD38C" w14:paraId="2BE8E570" w14:textId="30CA8717">
            <w:pPr>
              <w:pStyle w:val="Normal"/>
              <w:spacing w:line="252" w:lineRule="auto"/>
              <w:ind w:left="708"/>
              <w:rPr>
                <w:rFonts w:ascii="Arial Narrow" w:hAnsi="Arial Narrow" w:eastAsia="Times New Roman" w:cs="Arial"/>
                <w:color w:val="000000" w:themeColor="text1" w:themeTint="FF" w:themeShade="FF"/>
                <w:sz w:val="20"/>
                <w:szCs w:val="20"/>
              </w:rPr>
            </w:pPr>
          </w:p>
          <w:p w:rsidR="1C4C1975" w:rsidP="1C4C1975" w:rsidRDefault="1C4C1975" w14:paraId="31B2374C" w14:textId="1F3936CA">
            <w:pPr>
              <w:pStyle w:val="Normal"/>
              <w:spacing w:line="252" w:lineRule="auto"/>
              <w:ind w:left="708"/>
              <w:rPr>
                <w:rFonts w:ascii="Arial Narrow" w:hAnsi="Arial Narrow" w:cs="Arial"/>
                <w:color w:val="000000" w:themeColor="text1" w:themeTint="FF" w:themeShade="FF"/>
                <w:sz w:val="20"/>
                <w:szCs w:val="20"/>
              </w:rPr>
            </w:pPr>
          </w:p>
          <w:p w:rsidRPr="0076351A" w:rsidR="006E7E34" w:rsidP="006E7E34" w:rsidRDefault="006E7E34" w14:paraId="03199588" w14:textId="77777777">
            <w:pPr>
              <w:rPr>
                <w:rFonts w:ascii="Arial Narrow" w:hAnsi="Arial Narrow" w:eastAsia="Arial Narrow" w:cs="Arial Narrow"/>
                <w:color w:val="000000" w:themeColor="text1"/>
                <w:sz w:val="20"/>
              </w:rPr>
            </w:pPr>
          </w:p>
          <w:p w:rsidRPr="002913FF" w:rsidR="00D779D2" w:rsidP="03B3FF96" w:rsidRDefault="00D779D2" w14:paraId="66518E39" w14:textId="512232B6">
            <w:pPr>
              <w:ind w:left="708"/>
              <w:jc w:val="left"/>
              <w:rPr>
                <w:rFonts w:eastAsia="Arial" w:cs="Arial"/>
                <w:b/>
                <w:bCs/>
                <w:sz w:val="20"/>
              </w:rPr>
            </w:pPr>
          </w:p>
        </w:tc>
      </w:tr>
    </w:tbl>
    <w:p w:rsidRPr="002913FF" w:rsidR="00D779D2" w:rsidP="03B3FF96" w:rsidRDefault="00D779D2" w14:paraId="7E75FCD0" w14:textId="77777777">
      <w:pPr>
        <w:pStyle w:val="Subttulo"/>
        <w:numPr>
          <w:ilvl w:val="0"/>
          <w:numId w:val="0"/>
        </w:numPr>
        <w:ind w:left="720" w:hanging="720"/>
        <w:rPr>
          <w:rFonts w:ascii="Arial" w:hAnsi="Arial" w:eastAsia="Arial" w:cs="Arial"/>
          <w:sz w:val="20"/>
          <w:szCs w:val="20"/>
        </w:rPr>
      </w:pPr>
    </w:p>
    <w:p w:rsidRPr="002913FF" w:rsidR="00D779D2" w:rsidP="03B3FF96" w:rsidRDefault="00D779D2" w14:paraId="10FDAA0E" w14:textId="77777777">
      <w:pPr>
        <w:pStyle w:val="Subttulo"/>
        <w:numPr>
          <w:ilvl w:val="0"/>
          <w:numId w:val="0"/>
        </w:numPr>
        <w:ind w:left="720" w:hanging="720"/>
        <w:rPr>
          <w:rFonts w:ascii="Arial" w:hAnsi="Arial" w:eastAsia="Arial" w:cs="Arial"/>
          <w:sz w:val="20"/>
          <w:szCs w:val="20"/>
        </w:rPr>
      </w:pPr>
    </w:p>
    <w:p w:rsidRPr="002913FF" w:rsidR="005A4CFC" w:rsidP="00C5338D" w:rsidRDefault="00AF1BDE" w14:paraId="0BA066C8" w14:textId="77777777">
      <w:pPr>
        <w:pStyle w:val="Subttulo"/>
        <w:numPr>
          <w:ilvl w:val="0"/>
          <w:numId w:val="19"/>
        </w:numPr>
        <w:rPr>
          <w:rFonts w:ascii="Arial" w:hAnsi="Arial" w:eastAsia="Arial" w:cs="Arial"/>
          <w:sz w:val="20"/>
          <w:szCs w:val="20"/>
        </w:rPr>
      </w:pPr>
      <w:r w:rsidRPr="002913FF">
        <w:rPr>
          <w:rFonts w:ascii="Arial" w:hAnsi="Arial" w:eastAsia="Arial" w:cs="Arial"/>
          <w:sz w:val="20"/>
          <w:szCs w:val="20"/>
        </w:rPr>
        <w:t>OBSERVACIONES</w:t>
      </w:r>
      <w:bookmarkEnd w:id="12"/>
    </w:p>
    <w:p w:rsidRPr="002913FF" w:rsidR="00B45A26" w:rsidP="03B3FF96" w:rsidRDefault="00B45A26" w14:paraId="774AF2BF" w14:textId="77777777">
      <w:pPr>
        <w:pStyle w:val="Subttulo"/>
        <w:numPr>
          <w:ilvl w:val="0"/>
          <w:numId w:val="0"/>
        </w:numPr>
        <w:rPr>
          <w:rFonts w:ascii="Arial" w:hAnsi="Arial" w:eastAsia="Arial"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2913FF" w:rsidR="00B45A26" w:rsidTr="16A4E264" w14:paraId="4B75FEB8" w14:textId="77777777">
        <w:trPr>
          <w:jc w:val="center"/>
        </w:trPr>
        <w:tc>
          <w:tcPr>
            <w:tcW w:w="10078" w:type="dxa"/>
            <w:shd w:val="clear" w:color="auto" w:fill="DBDBDB" w:themeFill="accent3" w:themeFillTint="66"/>
            <w:tcMar/>
          </w:tcPr>
          <w:p w:rsidRPr="002913FF" w:rsidR="00B45A26" w:rsidP="03B3FF96" w:rsidRDefault="00B45A26" w14:paraId="7A292896" w14:textId="77777777">
            <w:pPr>
              <w:ind w:left="360"/>
              <w:rPr>
                <w:rFonts w:eastAsia="Arial" w:cs="Arial"/>
                <w:b/>
                <w:bCs/>
                <w:sz w:val="20"/>
              </w:rPr>
            </w:pPr>
          </w:p>
          <w:p w:rsidRPr="002913FF" w:rsidR="00B45A26" w:rsidP="03B3FF96" w:rsidRDefault="00AF1BDE" w14:paraId="3C7FB30A" w14:textId="77777777">
            <w:pPr>
              <w:ind w:left="360"/>
              <w:jc w:val="left"/>
              <w:rPr>
                <w:rFonts w:eastAsia="Arial" w:cs="Arial"/>
                <w:b/>
                <w:bCs/>
                <w:sz w:val="20"/>
              </w:rPr>
            </w:pPr>
            <w:r w:rsidRPr="002913FF">
              <w:rPr>
                <w:rFonts w:eastAsia="Arial" w:cs="Arial"/>
                <w:b/>
                <w:bCs/>
                <w:sz w:val="20"/>
              </w:rPr>
              <w:t xml:space="preserve">OBSERVACIONES </w:t>
            </w:r>
            <w:r w:rsidRPr="002913FF" w:rsidR="7B654C36">
              <w:rPr>
                <w:rFonts w:eastAsia="Arial" w:cs="Arial"/>
                <w:b/>
                <w:bCs/>
                <w:sz w:val="20"/>
              </w:rPr>
              <w:t>DEL PROYECTO</w:t>
            </w:r>
          </w:p>
          <w:p w:rsidRPr="002913FF" w:rsidR="002239EF" w:rsidP="03B3FF96" w:rsidRDefault="2F2C69C7" w14:paraId="74EE0148" w14:textId="77777777">
            <w:pPr>
              <w:ind w:left="360"/>
              <w:rPr>
                <w:rFonts w:eastAsia="Arial" w:cs="Arial"/>
                <w:i/>
                <w:iCs/>
                <w:sz w:val="20"/>
              </w:rPr>
            </w:pPr>
            <w:r w:rsidRPr="002913FF">
              <w:rPr>
                <w:rFonts w:eastAsia="Arial" w:cs="Arial"/>
                <w:i/>
                <w:iCs/>
                <w:sz w:val="20"/>
              </w:rPr>
              <w:t xml:space="preserve">Especifique los aspectos relevantes del proyecto, que deban tenerse en cuenta para la formulación y ejecución del mismo. </w:t>
            </w:r>
          </w:p>
          <w:p w:rsidRPr="002913FF" w:rsidR="0071401D" w:rsidP="03B3FF96" w:rsidRDefault="0071401D" w14:paraId="2191599E" w14:textId="77777777">
            <w:pPr>
              <w:rPr>
                <w:rFonts w:eastAsia="Arial" w:cs="Arial"/>
                <w:sz w:val="20"/>
              </w:rPr>
            </w:pPr>
          </w:p>
        </w:tc>
      </w:tr>
      <w:tr w:rsidRPr="002913FF" w:rsidR="00B45A26" w:rsidTr="16A4E264" w14:paraId="7673E5AE" w14:textId="77777777">
        <w:trPr>
          <w:jc w:val="center"/>
        </w:trPr>
        <w:tc>
          <w:tcPr>
            <w:tcW w:w="10078" w:type="dxa"/>
            <w:tcMar/>
            <w:vAlign w:val="center"/>
          </w:tcPr>
          <w:p w:rsidRPr="002913FF" w:rsidR="00B45A26" w:rsidP="03B3FF96" w:rsidRDefault="00B45A26" w14:paraId="041D98D7" w14:textId="77777777">
            <w:pPr>
              <w:ind w:left="708"/>
              <w:jc w:val="left"/>
              <w:rPr>
                <w:rFonts w:eastAsia="Arial" w:cs="Arial"/>
                <w:b/>
                <w:bCs/>
                <w:sz w:val="20"/>
              </w:rPr>
            </w:pPr>
          </w:p>
          <w:p w:rsidRPr="002913FF" w:rsidR="00B45A26" w:rsidP="1AEDCD28" w:rsidRDefault="00B45A26" w14:paraId="7DB9BFB0" w14:textId="0C07A3D5">
            <w:pPr>
              <w:ind w:left="708"/>
              <w:jc w:val="left"/>
              <w:rPr>
                <w:b/>
                <w:bCs/>
                <w:szCs w:val="24"/>
              </w:rPr>
            </w:pPr>
          </w:p>
          <w:p w:rsidRPr="002913FF" w:rsidR="00B45A26" w:rsidP="1AEDCD28" w:rsidRDefault="00B45A26" w14:paraId="078B034E" w14:textId="1BDEADC6">
            <w:pPr>
              <w:ind w:left="708"/>
              <w:jc w:val="left"/>
              <w:rPr>
                <w:b/>
                <w:bCs/>
                <w:szCs w:val="24"/>
              </w:rPr>
            </w:pPr>
          </w:p>
        </w:tc>
      </w:tr>
    </w:tbl>
    <w:p w:rsidRPr="002913FF" w:rsidR="00B45A26" w:rsidP="03B3FF96" w:rsidRDefault="00B45A26" w14:paraId="492506DD" w14:textId="77777777">
      <w:pPr>
        <w:pStyle w:val="Subttulo"/>
        <w:numPr>
          <w:ilvl w:val="0"/>
          <w:numId w:val="0"/>
        </w:numPr>
        <w:rPr>
          <w:rFonts w:ascii="Arial" w:hAnsi="Arial" w:eastAsia="Arial" w:cs="Arial"/>
          <w:sz w:val="20"/>
          <w:szCs w:val="20"/>
        </w:rPr>
      </w:pPr>
    </w:p>
    <w:p w:rsidRPr="002913FF" w:rsidR="00AF1BDE" w:rsidP="03B3FF96" w:rsidRDefault="00AF1BDE" w14:paraId="31CD0C16" w14:textId="77777777">
      <w:pPr>
        <w:pStyle w:val="Subttulo"/>
        <w:numPr>
          <w:ilvl w:val="0"/>
          <w:numId w:val="0"/>
        </w:numPr>
        <w:rPr>
          <w:rFonts w:ascii="Arial" w:hAnsi="Arial" w:eastAsia="Arial" w:cs="Arial"/>
          <w:sz w:val="20"/>
          <w:szCs w:val="20"/>
        </w:rPr>
      </w:pPr>
    </w:p>
    <w:p w:rsidRPr="002913FF" w:rsidR="00AF1BDE" w:rsidP="00C5338D" w:rsidRDefault="00AF1BDE" w14:paraId="6E76E1CD" w14:textId="77777777">
      <w:pPr>
        <w:pStyle w:val="Subttulo"/>
        <w:numPr>
          <w:ilvl w:val="0"/>
          <w:numId w:val="19"/>
        </w:numPr>
        <w:rPr>
          <w:rFonts w:ascii="Arial" w:hAnsi="Arial" w:eastAsia="Arial" w:cs="Arial"/>
          <w:sz w:val="20"/>
          <w:szCs w:val="20"/>
        </w:rPr>
      </w:pPr>
      <w:r w:rsidRPr="002913FF">
        <w:rPr>
          <w:rFonts w:ascii="Arial" w:hAnsi="Arial" w:eastAsia="Arial" w:cs="Arial"/>
          <w:sz w:val="20"/>
          <w:szCs w:val="20"/>
        </w:rPr>
        <w:t>RESPONSABLE DEL PROYECTO</w:t>
      </w:r>
    </w:p>
    <w:p w:rsidRPr="002913FF" w:rsidR="00AF1BDE" w:rsidP="03B3FF96" w:rsidRDefault="00AF1BDE" w14:paraId="7FD8715F" w14:textId="77777777">
      <w:pPr>
        <w:pStyle w:val="Subttulo"/>
        <w:numPr>
          <w:ilvl w:val="0"/>
          <w:numId w:val="0"/>
        </w:numPr>
        <w:rPr>
          <w:rFonts w:ascii="Arial" w:hAnsi="Arial" w:eastAsia="Arial" w:cs="Arial"/>
          <w:sz w:val="20"/>
          <w:szCs w:val="20"/>
        </w:rPr>
      </w:pPr>
    </w:p>
    <w:p w:rsidRPr="002913FF" w:rsidR="00AF1BDE" w:rsidP="03B3FF96" w:rsidRDefault="00AF1BDE" w14:paraId="6BDFDFC2" w14:textId="77777777">
      <w:pPr>
        <w:pStyle w:val="Subttulo"/>
        <w:numPr>
          <w:ilvl w:val="0"/>
          <w:numId w:val="0"/>
        </w:numPr>
        <w:rPr>
          <w:rFonts w:ascii="Arial" w:hAnsi="Arial" w:eastAsia="Arial"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2913FF" w:rsidR="00AF1BDE" w:rsidTr="14FDD38C" w14:paraId="735453C4" w14:textId="77777777">
        <w:trPr>
          <w:jc w:val="center"/>
        </w:trPr>
        <w:tc>
          <w:tcPr>
            <w:tcW w:w="10078" w:type="dxa"/>
            <w:shd w:val="clear" w:color="auto" w:fill="DBDBDB" w:themeFill="accent3" w:themeFillTint="66"/>
            <w:tcMar/>
          </w:tcPr>
          <w:p w:rsidRPr="002913FF" w:rsidR="00AF1BDE" w:rsidP="03B3FF96" w:rsidRDefault="00AF1BDE" w14:paraId="41F9AE5E" w14:textId="77777777">
            <w:pPr>
              <w:ind w:left="360"/>
              <w:rPr>
                <w:rFonts w:eastAsia="Arial" w:cs="Arial"/>
                <w:b/>
                <w:bCs/>
                <w:sz w:val="20"/>
              </w:rPr>
            </w:pPr>
          </w:p>
          <w:p w:rsidRPr="002913FF" w:rsidR="00AF1BDE" w:rsidP="03B3FF96" w:rsidRDefault="00AF1BDE" w14:paraId="248F7924" w14:textId="77777777">
            <w:pPr>
              <w:ind w:left="360"/>
              <w:jc w:val="left"/>
              <w:rPr>
                <w:rFonts w:eastAsia="Arial" w:cs="Arial"/>
                <w:b/>
                <w:bCs/>
                <w:sz w:val="20"/>
              </w:rPr>
            </w:pPr>
            <w:r w:rsidRPr="002913FF">
              <w:rPr>
                <w:rFonts w:eastAsia="Arial" w:cs="Arial"/>
                <w:b/>
                <w:bCs/>
                <w:sz w:val="20"/>
              </w:rPr>
              <w:t>RESPONSABLE DEL PROYECTO</w:t>
            </w:r>
          </w:p>
          <w:p w:rsidRPr="002913FF" w:rsidR="00AF1BDE" w:rsidP="03B3FF96" w:rsidRDefault="00AF1BDE" w14:paraId="00F03A6D" w14:textId="77777777">
            <w:pPr>
              <w:ind w:left="360"/>
              <w:rPr>
                <w:rFonts w:eastAsia="Arial" w:cs="Arial"/>
                <w:sz w:val="20"/>
              </w:rPr>
            </w:pPr>
          </w:p>
          <w:p w:rsidRPr="002913FF" w:rsidR="00AF1BDE" w:rsidP="03B3FF96" w:rsidRDefault="00AF1BDE" w14:paraId="1C526875" w14:textId="77777777">
            <w:pPr>
              <w:ind w:left="360"/>
              <w:rPr>
                <w:rFonts w:eastAsia="Arial" w:cs="Arial"/>
                <w:i/>
                <w:iCs/>
                <w:sz w:val="20"/>
              </w:rPr>
            </w:pPr>
            <w:r w:rsidRPr="002913FF">
              <w:rPr>
                <w:rFonts w:eastAsia="Arial" w:cs="Arial"/>
                <w:i/>
                <w:iCs/>
                <w:sz w:val="20"/>
              </w:rPr>
              <w:t>Ingrese la información de la persona responsable de formular el proyecto.</w:t>
            </w:r>
          </w:p>
          <w:p w:rsidRPr="002913FF" w:rsidR="00AF1BDE" w:rsidP="03B3FF96" w:rsidRDefault="00AF1BDE" w14:paraId="6930E822" w14:textId="77777777">
            <w:pPr>
              <w:ind w:left="360"/>
              <w:rPr>
                <w:rFonts w:eastAsia="Arial" w:cs="Arial"/>
                <w:sz w:val="20"/>
              </w:rPr>
            </w:pPr>
          </w:p>
        </w:tc>
      </w:tr>
      <w:tr w:rsidRPr="002913FF" w:rsidR="00AF1BDE" w:rsidTr="14FDD38C" w14:paraId="481BB1DC" w14:textId="77777777">
        <w:trPr>
          <w:jc w:val="center"/>
        </w:trPr>
        <w:tc>
          <w:tcPr>
            <w:tcW w:w="10078" w:type="dxa"/>
            <w:tcMar/>
            <w:vAlign w:val="center"/>
          </w:tcPr>
          <w:p w:rsidRPr="002913FF" w:rsidR="00AF1BDE" w:rsidP="03B3FF96" w:rsidRDefault="00AF1BDE" w14:paraId="20E36DAB" w14:textId="77777777">
            <w:pPr>
              <w:ind w:left="720"/>
              <w:jc w:val="left"/>
              <w:rPr>
                <w:rFonts w:eastAsia="Arial" w:cs="Arial"/>
                <w:b/>
                <w:bCs/>
                <w:sz w:val="20"/>
              </w:rPr>
            </w:pPr>
          </w:p>
          <w:p w:rsidRPr="002913FF" w:rsidR="00AF1BDE" w:rsidP="16A4E264" w:rsidRDefault="00AF1BDE" w14:paraId="2DB2ACF1" w14:textId="17EA9B88">
            <w:pPr>
              <w:ind w:left="708"/>
              <w:jc w:val="left"/>
              <w:rPr>
                <w:rFonts w:eastAsia="Arial" w:cs="Arial"/>
                <w:i w:val="1"/>
                <w:iCs w:val="1"/>
                <w:sz w:val="20"/>
                <w:szCs w:val="20"/>
              </w:rPr>
            </w:pPr>
            <w:r w:rsidRPr="16A4E264" w:rsidR="00AF1BDE">
              <w:rPr>
                <w:rFonts w:eastAsia="Arial" w:cs="Arial"/>
                <w:b w:val="1"/>
                <w:bCs w:val="1"/>
                <w:sz w:val="20"/>
                <w:szCs w:val="20"/>
              </w:rPr>
              <w:t>Nombre</w:t>
            </w:r>
            <w:r w:rsidRPr="16A4E264" w:rsidR="4805F56E">
              <w:rPr>
                <w:rFonts w:eastAsia="Arial" w:cs="Arial"/>
                <w:b w:val="1"/>
                <w:bCs w:val="1"/>
                <w:sz w:val="20"/>
                <w:szCs w:val="20"/>
              </w:rPr>
              <w:t xml:space="preserve"> </w:t>
            </w:r>
          </w:p>
          <w:p w:rsidRPr="002913FF" w:rsidR="00AF1BDE" w:rsidP="16A4E264" w:rsidRDefault="00AF1BDE" w14:paraId="007126FF" w14:textId="24F5CA18">
            <w:pPr>
              <w:pStyle w:val="Normal"/>
              <w:ind w:left="708"/>
              <w:jc w:val="left"/>
              <w:rPr>
                <w:rFonts w:eastAsia="Arial" w:cs="Arial"/>
                <w:b w:val="1"/>
                <w:bCs w:val="1"/>
                <w:sz w:val="20"/>
                <w:szCs w:val="20"/>
              </w:rPr>
            </w:pPr>
          </w:p>
          <w:p w:rsidRPr="002913FF" w:rsidR="00AF1BDE" w:rsidP="16A4E264" w:rsidRDefault="00AF1BDE" w14:paraId="424FA8FC" w14:textId="60D3FF99">
            <w:pPr>
              <w:ind w:left="708"/>
              <w:jc w:val="left"/>
              <w:rPr>
                <w:rFonts w:eastAsia="Arial" w:cs="Arial"/>
                <w:b w:val="1"/>
                <w:bCs w:val="1"/>
                <w:sz w:val="20"/>
                <w:szCs w:val="20"/>
              </w:rPr>
            </w:pPr>
            <w:r w:rsidRPr="16A4E264" w:rsidR="16A4E264">
              <w:rPr>
                <w:rFonts w:eastAsia="Arial" w:cs="Arial"/>
                <w:b w:val="1"/>
                <w:bCs w:val="1"/>
                <w:sz w:val="20"/>
                <w:szCs w:val="20"/>
              </w:rPr>
              <w:t>Mónica</w:t>
            </w:r>
            <w:r w:rsidRPr="16A4E264" w:rsidR="16A4E264">
              <w:rPr>
                <w:rFonts w:eastAsia="Arial" w:cs="Arial"/>
                <w:b w:val="1"/>
                <w:bCs w:val="1"/>
                <w:sz w:val="20"/>
                <w:szCs w:val="20"/>
              </w:rPr>
              <w:t xml:space="preserve"> Perilla (2021)</w:t>
            </w:r>
          </w:p>
          <w:p w:rsidRPr="002913FF" w:rsidR="00AF1BDE" w:rsidP="14FDD38C" w:rsidRDefault="00AF1BDE" w14:paraId="4D6A0404" w14:textId="742C2646">
            <w:pPr>
              <w:ind w:left="708"/>
              <w:jc w:val="left"/>
              <w:rPr>
                <w:rFonts w:eastAsia="Arial" w:cs="Arial"/>
                <w:i w:val="1"/>
                <w:iCs w:val="1"/>
                <w:sz w:val="20"/>
                <w:szCs w:val="20"/>
              </w:rPr>
            </w:pPr>
            <w:r w:rsidRPr="14FDD38C" w:rsidR="19DF9FBA">
              <w:rPr>
                <w:rFonts w:eastAsia="Arial" w:cs="Arial"/>
                <w:b w:val="1"/>
                <w:bCs w:val="1"/>
                <w:sz w:val="20"/>
                <w:szCs w:val="20"/>
              </w:rPr>
              <w:t>Jeimy</w:t>
            </w:r>
            <w:r w:rsidRPr="14FDD38C" w:rsidR="19DF9FBA">
              <w:rPr>
                <w:rFonts w:eastAsia="Arial" w:cs="Arial"/>
                <w:b w:val="1"/>
                <w:bCs w:val="1"/>
                <w:sz w:val="20"/>
                <w:szCs w:val="20"/>
              </w:rPr>
              <w:t xml:space="preserve"> </w:t>
            </w:r>
            <w:r w:rsidRPr="14FDD38C" w:rsidR="294B5B70">
              <w:rPr>
                <w:rFonts w:eastAsia="Arial" w:cs="Arial"/>
                <w:b w:val="1"/>
                <w:bCs w:val="1"/>
                <w:sz w:val="20"/>
                <w:szCs w:val="20"/>
              </w:rPr>
              <w:t xml:space="preserve">Julieth </w:t>
            </w:r>
            <w:r w:rsidRPr="14FDD38C" w:rsidR="19DF9FBA">
              <w:rPr>
                <w:rFonts w:eastAsia="Arial" w:cs="Arial"/>
                <w:b w:val="1"/>
                <w:bCs w:val="1"/>
                <w:sz w:val="20"/>
                <w:szCs w:val="20"/>
              </w:rPr>
              <w:t>Torres</w:t>
            </w:r>
            <w:r w:rsidRPr="14FDD38C" w:rsidR="46CE7BB5">
              <w:rPr>
                <w:rFonts w:eastAsia="Arial" w:cs="Arial"/>
                <w:b w:val="1"/>
                <w:bCs w:val="1"/>
                <w:sz w:val="20"/>
                <w:szCs w:val="20"/>
              </w:rPr>
              <w:t xml:space="preserve"> Forero</w:t>
            </w:r>
            <w:r w:rsidRPr="14FDD38C" w:rsidR="19DF9FBA">
              <w:rPr>
                <w:rFonts w:eastAsia="Arial" w:cs="Arial"/>
                <w:b w:val="1"/>
                <w:bCs w:val="1"/>
                <w:sz w:val="20"/>
                <w:szCs w:val="20"/>
              </w:rPr>
              <w:t xml:space="preserve"> (2022</w:t>
            </w:r>
            <w:r w:rsidRPr="14FDD38C" w:rsidR="627AC5A5">
              <w:rPr>
                <w:rFonts w:eastAsia="Arial" w:cs="Arial"/>
                <w:b w:val="1"/>
                <w:bCs w:val="1"/>
                <w:sz w:val="20"/>
                <w:szCs w:val="20"/>
              </w:rPr>
              <w:t>-2023</w:t>
            </w:r>
            <w:r w:rsidRPr="14FDD38C" w:rsidR="19DF9FBA">
              <w:rPr>
                <w:rFonts w:eastAsia="Arial" w:cs="Arial"/>
                <w:b w:val="1"/>
                <w:bCs w:val="1"/>
                <w:sz w:val="20"/>
                <w:szCs w:val="20"/>
              </w:rPr>
              <w:t>)</w:t>
            </w:r>
          </w:p>
          <w:p w:rsidRPr="002913FF" w:rsidR="00AF1BDE" w:rsidP="16A4E264" w:rsidRDefault="00AF1BDE" w14:paraId="0CE19BC3" w14:textId="350EA0B9">
            <w:pPr>
              <w:pStyle w:val="Normal"/>
              <w:ind w:left="708"/>
              <w:jc w:val="left"/>
              <w:rPr>
                <w:rFonts w:eastAsia="Arial" w:cs="Arial"/>
                <w:b w:val="1"/>
                <w:bCs w:val="1"/>
                <w:sz w:val="20"/>
                <w:szCs w:val="20"/>
              </w:rPr>
            </w:pPr>
          </w:p>
        </w:tc>
      </w:tr>
      <w:tr w:rsidRPr="002913FF" w:rsidR="00D00D24" w:rsidTr="14FDD38C" w14:paraId="708A4C0D" w14:textId="77777777">
        <w:trPr>
          <w:jc w:val="center"/>
          <w:trHeight w:val="750"/>
        </w:trPr>
        <w:tc>
          <w:tcPr>
            <w:tcW w:w="10078" w:type="dxa"/>
            <w:tcMar/>
            <w:vAlign w:val="center"/>
          </w:tcPr>
          <w:p w:rsidRPr="002913FF" w:rsidR="00D00D24" w:rsidP="03B3FF96" w:rsidRDefault="00D00D24" w14:paraId="63966B72" w14:textId="77777777">
            <w:pPr>
              <w:ind w:left="720"/>
              <w:jc w:val="left"/>
              <w:rPr>
                <w:rFonts w:eastAsia="Arial" w:cs="Arial"/>
                <w:b/>
                <w:bCs/>
                <w:sz w:val="20"/>
              </w:rPr>
            </w:pPr>
          </w:p>
          <w:p w:rsidRPr="002913FF" w:rsidR="00D00D24" w:rsidP="16A4E264" w:rsidRDefault="3B3C70D9" w14:paraId="170C1965" w14:textId="7B7D337D">
            <w:pPr>
              <w:ind w:left="708"/>
              <w:jc w:val="left"/>
              <w:rPr>
                <w:rFonts w:eastAsia="Arial" w:cs="Arial"/>
                <w:sz w:val="20"/>
                <w:szCs w:val="20"/>
              </w:rPr>
            </w:pPr>
            <w:r w:rsidRPr="16A4E264" w:rsidR="4805F56E">
              <w:rPr>
                <w:rFonts w:eastAsia="Arial" w:cs="Arial"/>
                <w:b w:val="1"/>
                <w:bCs w:val="1"/>
                <w:sz w:val="20"/>
                <w:szCs w:val="20"/>
              </w:rPr>
              <w:t xml:space="preserve">Cargo </w:t>
            </w:r>
            <w:r w:rsidRPr="16A4E264" w:rsidR="56F6EC97">
              <w:rPr>
                <w:rFonts w:eastAsia="Arial" w:cs="Arial"/>
                <w:sz w:val="20"/>
                <w:szCs w:val="20"/>
              </w:rPr>
              <w:t xml:space="preserve">Profesional Oficina de planeación – </w:t>
            </w:r>
            <w:r w:rsidRPr="16A4E264" w:rsidR="1E53F0E4">
              <w:rPr>
                <w:rFonts w:eastAsia="Arial" w:cs="Arial"/>
                <w:sz w:val="20"/>
                <w:szCs w:val="20"/>
              </w:rPr>
              <w:t>Reactivación Económica</w:t>
            </w:r>
          </w:p>
        </w:tc>
      </w:tr>
      <w:tr w:rsidRPr="002913FF" w:rsidR="00D00D24" w:rsidTr="14FDD38C" w14:paraId="3A176264" w14:textId="77777777">
        <w:trPr>
          <w:jc w:val="center"/>
        </w:trPr>
        <w:tc>
          <w:tcPr>
            <w:tcW w:w="10078" w:type="dxa"/>
            <w:tcMar/>
            <w:vAlign w:val="center"/>
          </w:tcPr>
          <w:p w:rsidRPr="002913FF" w:rsidR="00D00D24" w:rsidP="03B3FF96" w:rsidRDefault="00D00D24" w14:paraId="23536548" w14:textId="77777777">
            <w:pPr>
              <w:ind w:left="708"/>
              <w:jc w:val="left"/>
              <w:rPr>
                <w:rFonts w:eastAsia="Arial" w:cs="Arial"/>
                <w:b/>
                <w:bCs/>
                <w:sz w:val="20"/>
              </w:rPr>
            </w:pPr>
          </w:p>
          <w:p w:rsidRPr="002913FF" w:rsidR="00D00D24" w:rsidP="16A4E264" w:rsidRDefault="7A8FEF50" w14:paraId="380435DD" w14:textId="45F52272">
            <w:pPr>
              <w:ind w:left="708"/>
              <w:jc w:val="left"/>
              <w:rPr>
                <w:rFonts w:eastAsia="Arial" w:cs="Arial"/>
                <w:b w:val="1"/>
                <w:bCs w:val="1"/>
                <w:sz w:val="20"/>
                <w:szCs w:val="20"/>
              </w:rPr>
            </w:pPr>
            <w:r w:rsidRPr="16A4E264" w:rsidR="4805F56E">
              <w:rPr>
                <w:rFonts w:eastAsia="Arial" w:cs="Arial"/>
                <w:b w:val="1"/>
                <w:bCs w:val="1"/>
                <w:sz w:val="20"/>
                <w:szCs w:val="20"/>
              </w:rPr>
              <w:t xml:space="preserve">Teléfono Oficina </w:t>
            </w:r>
            <w:r w:rsidRPr="16A4E264" w:rsidR="4805F56E">
              <w:rPr>
                <w:rFonts w:eastAsia="Arial" w:cs="Arial"/>
                <w:sz w:val="20"/>
                <w:szCs w:val="20"/>
              </w:rPr>
              <w:t>3636660 / 6477656 – extensión 2023</w:t>
            </w:r>
          </w:p>
          <w:p w:rsidRPr="002913FF" w:rsidR="00D00D24" w:rsidP="16A4E264" w:rsidRDefault="7A8FEF50" w14:paraId="54F6470A" w14:textId="44D71BE0">
            <w:pPr>
              <w:pStyle w:val="Normal"/>
              <w:ind w:left="708"/>
              <w:jc w:val="left"/>
              <w:rPr>
                <w:rFonts w:eastAsia="Arial" w:cs="Arial"/>
                <w:sz w:val="20"/>
                <w:szCs w:val="20"/>
              </w:rPr>
            </w:pPr>
          </w:p>
        </w:tc>
      </w:tr>
      <w:tr w:rsidRPr="002913FF" w:rsidR="00D00D24" w:rsidTr="14FDD38C" w14:paraId="0C5618F5" w14:textId="77777777">
        <w:trPr>
          <w:jc w:val="center"/>
        </w:trPr>
        <w:tc>
          <w:tcPr>
            <w:tcW w:w="10078" w:type="dxa"/>
            <w:tcMar/>
            <w:vAlign w:val="center"/>
          </w:tcPr>
          <w:p w:rsidRPr="002913FF" w:rsidR="00D00D24" w:rsidP="03B3FF96" w:rsidRDefault="00D00D24" w14:paraId="271AE1F2" w14:textId="77777777">
            <w:pPr>
              <w:ind w:left="708"/>
              <w:jc w:val="left"/>
              <w:rPr>
                <w:rFonts w:eastAsia="Arial" w:cs="Arial"/>
                <w:b/>
                <w:bCs/>
                <w:sz w:val="20"/>
              </w:rPr>
            </w:pPr>
          </w:p>
          <w:p w:rsidRPr="002913FF" w:rsidR="00D00D24" w:rsidP="16A4E264" w:rsidRDefault="7A8FEF50" w14:paraId="762B919C" w14:textId="51207FDC">
            <w:pPr>
              <w:ind w:left="708"/>
              <w:jc w:val="left"/>
              <w:rPr>
                <w:rFonts w:eastAsia="Arial" w:cs="Arial"/>
                <w:b w:val="1"/>
                <w:bCs w:val="1"/>
                <w:sz w:val="20"/>
                <w:szCs w:val="20"/>
              </w:rPr>
            </w:pPr>
            <w:r w:rsidRPr="16A4E264" w:rsidR="4805F56E">
              <w:rPr>
                <w:rFonts w:eastAsia="Arial" w:cs="Arial"/>
                <w:b w:val="1"/>
                <w:bCs w:val="1"/>
                <w:sz w:val="20"/>
                <w:szCs w:val="20"/>
              </w:rPr>
              <w:t>Fecha de elaboración (13/10/2020)</w:t>
            </w:r>
          </w:p>
          <w:p w:rsidRPr="002913FF" w:rsidR="00D00D24" w:rsidP="16A4E264" w:rsidRDefault="7A8FEF50" w14:paraId="2C1FDE77" w14:textId="4915CEAD">
            <w:pPr>
              <w:pStyle w:val="Normal"/>
              <w:ind w:left="708"/>
              <w:jc w:val="left"/>
              <w:rPr>
                <w:rFonts w:eastAsia="Arial" w:cs="Arial"/>
                <w:b w:val="1"/>
                <w:bCs w:val="1"/>
                <w:sz w:val="20"/>
                <w:szCs w:val="20"/>
              </w:rPr>
            </w:pPr>
          </w:p>
        </w:tc>
      </w:tr>
    </w:tbl>
    <w:p w:rsidRPr="002913FF" w:rsidR="00AF1BDE" w:rsidP="03B3FF96" w:rsidRDefault="00AF1BDE" w14:paraId="4AE5B7AF" w14:textId="77777777">
      <w:pPr>
        <w:pStyle w:val="Subttulo"/>
        <w:numPr>
          <w:ilvl w:val="0"/>
          <w:numId w:val="0"/>
        </w:numPr>
        <w:rPr>
          <w:rFonts w:ascii="Arial" w:hAnsi="Arial" w:eastAsia="Arial" w:cs="Arial"/>
          <w:sz w:val="20"/>
          <w:szCs w:val="20"/>
        </w:rPr>
      </w:pPr>
    </w:p>
    <w:sectPr w:rsidRPr="002913FF" w:rsidR="00AF1BDE" w:rsidSect="009906FF">
      <w:headerReference w:type="default" r:id="rId14"/>
      <w:footerReference w:type="even" r:id="rId15"/>
      <w:footerReference w:type="default" r:id="rId16"/>
      <w:pgSz w:w="12242" w:h="15842" w:orient="portrait" w:code="1"/>
      <w:pgMar w:top="1985" w:right="1418" w:bottom="1276" w:left="1418" w:header="720" w:footer="720" w:gutter="0"/>
      <w:pgBorders w:offsetFrom="page">
        <w:top w:val="single" w:color="808080" w:sz="12" w:space="24"/>
        <w:left w:val="single" w:color="808080" w:sz="12" w:space="24"/>
        <w:bottom w:val="single" w:color="808080" w:sz="12" w:space="24"/>
        <w:right w:val="single" w:color="808080" w:sz="12" w:space="24"/>
      </w:pgBorders>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JPG" w:author="Juan Pablo" w:date="2021-03-16T14:44:00Z" w:id="5">
    <w:p w:rsidR="00B112B3" w:rsidRDefault="00B112B3" w14:paraId="0F451C23" w14:textId="76E4DBE8">
      <w:pPr>
        <w:pStyle w:val="Textocomentario"/>
      </w:pPr>
      <w:r>
        <w:rPr>
          <w:rStyle w:val="Refdecomentario"/>
        </w:rPr>
        <w:annotationRef/>
      </w:r>
      <w:r>
        <w:t>Fala colocar la cuantificación del Universo</w:t>
      </w:r>
    </w:p>
  </w:comment>
  <w:comment w:initials="Ui" w:author="Usuario invitado" w:date="2021-03-16T17:20:00Z" w:id="6">
    <w:p w:rsidR="11687CFA" w:rsidRDefault="11687CFA" w14:paraId="6D0EB8B9" w14:textId="492DDE7E">
      <w:r>
        <w:t xml:space="preserve">Los datos que se tienen están desactualizados y son imprecisos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451C23" w15:done="0"/>
  <w15:commentEx w15:paraId="6D0EB8B9" w15:paraIdParent="0F451C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FB42E2" w16cex:dateUtc="2021-03-16T19:44:00Z"/>
  <w16cex:commentExtensible w16cex:durableId="1AC9CA5C" w16cex:dateUtc="2021-03-16T2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451C23" w16cid:durableId="23FB42E2"/>
  <w16cid:commentId w16cid:paraId="6D0EB8B9" w16cid:durableId="1AC9CA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0281" w:rsidRDefault="00F00281" w14:paraId="26D173D1" w14:textId="77777777">
      <w:r>
        <w:separator/>
      </w:r>
    </w:p>
  </w:endnote>
  <w:endnote w:type="continuationSeparator" w:id="0">
    <w:p w:rsidR="00F00281" w:rsidRDefault="00F00281" w14:paraId="6E8E01EE" w14:textId="77777777">
      <w:r>
        <w:continuationSeparator/>
      </w:r>
    </w:p>
  </w:endnote>
  <w:endnote w:type="continuationNotice" w:id="1">
    <w:p w:rsidR="00F00281" w:rsidRDefault="00F00281" w14:paraId="15047C4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79D2" w:rsidP="03B3FF96" w:rsidRDefault="00D779D2" w14:paraId="5865A514" w14:textId="77777777">
    <w:pPr>
      <w:pStyle w:val="Piedepgina"/>
      <w:framePr w:wrap="around" w:hAnchor="margin" w:vAnchor="text" w:xAlign="right" w:y="1"/>
      <w:rPr>
        <w:rStyle w:val="Nmerodepgina"/>
        <w:rFonts w:eastAsia="Arial" w:cs="Arial"/>
      </w:rPr>
    </w:pPr>
    <w:r w:rsidRPr="03B3FF96">
      <w:rPr>
        <w:rStyle w:val="Nmerodepgina"/>
        <w:rFonts w:eastAsia="Arial" w:cs="Arial"/>
        <w:noProof/>
      </w:rPr>
      <w:fldChar w:fldCharType="begin"/>
    </w:r>
    <w:r w:rsidRPr="03B3FF96">
      <w:rPr>
        <w:rStyle w:val="Nmerodepgina"/>
      </w:rPr>
      <w:instrText xml:space="preserve">PAGE  </w:instrText>
    </w:r>
    <w:r w:rsidRPr="03B3FF96">
      <w:rPr>
        <w:rStyle w:val="Nmerodepgina"/>
      </w:rPr>
      <w:fldChar w:fldCharType="separate"/>
    </w:r>
    <w:r w:rsidRPr="03B3FF96" w:rsidR="03B3FF96">
      <w:rPr>
        <w:rStyle w:val="Nmerodepgina"/>
        <w:rFonts w:eastAsia="Arial" w:cs="Arial"/>
        <w:noProof/>
      </w:rPr>
      <w:t>12</w:t>
    </w:r>
    <w:r w:rsidRPr="03B3FF96">
      <w:rPr>
        <w:rStyle w:val="Nmerodepgina"/>
        <w:rFonts w:eastAsia="Arial" w:cs="Arial"/>
        <w:noProof/>
      </w:rPr>
      <w:fldChar w:fldCharType="end"/>
    </w:r>
  </w:p>
  <w:p w:rsidR="00D779D2" w:rsidP="03B3FF96" w:rsidRDefault="00D779D2" w14:paraId="4B644A8D" w14:textId="77777777">
    <w:pPr>
      <w:pStyle w:val="Piedepgina"/>
      <w:ind w:right="360"/>
      <w:rPr>
        <w:rFonts w:eastAsia="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FA2" w:rsidR="00D779D2" w:rsidP="03B3FF96" w:rsidRDefault="00D779D2" w14:paraId="1201211F" w14:textId="614B919E">
    <w:pPr>
      <w:pStyle w:val="Piedepgina"/>
      <w:framePr w:wrap="around" w:hAnchor="margin" w:vAnchor="text" w:xAlign="right" w:y="1"/>
      <w:rPr>
        <w:rStyle w:val="Nmerodepgina"/>
        <w:rFonts w:eastAsia="Arial" w:cs="Arial"/>
        <w:sz w:val="18"/>
        <w:szCs w:val="18"/>
      </w:rPr>
    </w:pPr>
    <w:r w:rsidRPr="03B3FF96">
      <w:rPr>
        <w:rStyle w:val="Nmerodepgina"/>
        <w:rFonts w:eastAsia="Arial" w:cs="Arial"/>
        <w:noProof/>
        <w:sz w:val="18"/>
        <w:szCs w:val="18"/>
      </w:rPr>
      <w:fldChar w:fldCharType="begin"/>
    </w:r>
    <w:r w:rsidRPr="03B3FF96">
      <w:rPr>
        <w:rStyle w:val="Nmerodepgina"/>
        <w:rFonts w:ascii="Times New Roman" w:hAnsi="Times New Roman"/>
        <w:sz w:val="18"/>
        <w:szCs w:val="18"/>
      </w:rPr>
      <w:instrText xml:space="preserve">PAGE  </w:instrText>
    </w:r>
    <w:r w:rsidRPr="03B3FF96">
      <w:rPr>
        <w:rStyle w:val="Nmerodepgina"/>
        <w:rFonts w:ascii="Times New Roman" w:hAnsi="Times New Roman"/>
        <w:sz w:val="18"/>
        <w:szCs w:val="18"/>
      </w:rPr>
      <w:fldChar w:fldCharType="separate"/>
    </w:r>
    <w:r w:rsidR="0076351A">
      <w:rPr>
        <w:rStyle w:val="Nmerodepgina"/>
        <w:rFonts w:ascii="Times New Roman" w:hAnsi="Times New Roman"/>
        <w:noProof/>
        <w:sz w:val="18"/>
        <w:szCs w:val="18"/>
      </w:rPr>
      <w:t>20</w:t>
    </w:r>
    <w:r w:rsidRPr="03B3FF96">
      <w:rPr>
        <w:rStyle w:val="Nmerodepgina"/>
        <w:rFonts w:eastAsia="Arial" w:cs="Arial"/>
        <w:noProof/>
        <w:sz w:val="18"/>
        <w:szCs w:val="18"/>
      </w:rPr>
      <w:fldChar w:fldCharType="end"/>
    </w:r>
  </w:p>
  <w:p w:rsidR="00D779D2" w:rsidP="03B3FF96" w:rsidRDefault="00D779D2" w14:paraId="379CA55B" w14:textId="77777777">
    <w:pPr>
      <w:pStyle w:val="Piedepgina"/>
      <w:rPr>
        <w:rFonts w:eastAsia="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0281" w:rsidRDefault="00F00281" w14:paraId="3CA0B5C8" w14:textId="77777777">
      <w:r>
        <w:separator/>
      </w:r>
    </w:p>
  </w:footnote>
  <w:footnote w:type="continuationSeparator" w:id="0">
    <w:p w:rsidR="00F00281" w:rsidRDefault="00F00281" w14:paraId="1C8A3BC4" w14:textId="77777777">
      <w:r>
        <w:continuationSeparator/>
      </w:r>
    </w:p>
  </w:footnote>
  <w:footnote w:type="continuationNotice" w:id="1">
    <w:p w:rsidR="00F00281" w:rsidRDefault="00F00281" w14:paraId="36BF190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FA2" w:rsidR="00D779D2" w:rsidP="03B3FF96" w:rsidRDefault="03B3FF96" w14:paraId="3D42E03C" w14:textId="77777777">
    <w:pPr>
      <w:pStyle w:val="Encabezado"/>
      <w:pBdr>
        <w:bottom w:val="single" w:color="auto" w:sz="4" w:space="1"/>
      </w:pBdr>
      <w:tabs>
        <w:tab w:val="clear" w:pos="4252"/>
        <w:tab w:val="clear" w:pos="8504"/>
      </w:tabs>
      <w:rPr>
        <w:rFonts w:eastAsia="Arial" w:cs="Arial"/>
        <w:sz w:val="18"/>
        <w:szCs w:val="18"/>
      </w:rPr>
    </w:pPr>
    <w:r w:rsidRPr="03B3FF96">
      <w:rPr>
        <w:rFonts w:eastAsia="Arial" w:cs="Arial"/>
        <w:sz w:val="18"/>
        <w:szCs w:val="18"/>
      </w:rPr>
      <w:t xml:space="preserve">BPP-L </w:t>
    </w:r>
    <w:r w:rsidR="00D779D2">
      <w:tab/>
    </w:r>
    <w:r w:rsidR="00D779D2">
      <w:tab/>
    </w:r>
    <w:r w:rsidR="00D779D2">
      <w:tab/>
    </w:r>
    <w:r w:rsidR="00D779D2">
      <w:tab/>
    </w:r>
    <w:r w:rsidR="00D779D2">
      <w:tab/>
    </w:r>
    <w:r w:rsidR="00D779D2">
      <w:tab/>
    </w:r>
    <w:r w:rsidR="00D779D2">
      <w:tab/>
    </w:r>
    <w:r w:rsidR="00D779D2">
      <w:tab/>
    </w:r>
    <w:r w:rsidR="00D779D2">
      <w:tab/>
    </w:r>
    <w:r w:rsidR="00D779D2">
      <w:tab/>
    </w:r>
    <w:r w:rsidRPr="03B3FF96">
      <w:rPr>
        <w:rFonts w:eastAsia="Arial" w:cs="Arial"/>
        <w:sz w:val="18"/>
        <w:szCs w:val="18"/>
      </w:rPr>
      <w:t>Manual de Procedimientos</w:t>
    </w:r>
  </w:p>
  <w:p w:rsidR="00D779D2" w:rsidP="03B3FF96" w:rsidRDefault="00D779D2" w14:paraId="082C48EB" w14:textId="77777777">
    <w:pPr>
      <w:pStyle w:val="Encabezado"/>
      <w:rPr>
        <w:rFonts w:eastAsia="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BA09160"/>
    <w:lvl w:ilvl="0">
      <w:start w:val="1"/>
      <w:numFmt w:val="bullet"/>
      <w:pStyle w:val="Listaconvietas3"/>
      <w:lvlText w:val=""/>
      <w:lvlJc w:val="left"/>
      <w:pPr>
        <w:tabs>
          <w:tab w:val="num" w:pos="926"/>
        </w:tabs>
        <w:ind w:left="926" w:hanging="360"/>
      </w:pPr>
      <w:rPr>
        <w:rFonts w:hint="default" w:ascii="Symbol" w:hAnsi="Symbol"/>
      </w:rPr>
    </w:lvl>
  </w:abstractNum>
  <w:abstractNum w:abstractNumId="1" w15:restartNumberingAfterBreak="0">
    <w:nsid w:val="01C21B41"/>
    <w:multiLevelType w:val="hybridMultilevel"/>
    <w:tmpl w:val="7A6AC28E"/>
    <w:lvl w:ilvl="0" w:tplc="681C945A">
      <w:start w:val="1"/>
      <w:numFmt w:val="bullet"/>
      <w:lvlText w:val=""/>
      <w:lvlJc w:val="left"/>
      <w:pPr>
        <w:ind w:left="720" w:hanging="360"/>
      </w:pPr>
      <w:rPr>
        <w:rFonts w:hint="default" w:ascii="Symbol" w:hAnsi="Symbol"/>
      </w:rPr>
    </w:lvl>
    <w:lvl w:ilvl="1" w:tplc="A9BAC4DC">
      <w:start w:val="1"/>
      <w:numFmt w:val="bullet"/>
      <w:lvlText w:val="o"/>
      <w:lvlJc w:val="left"/>
      <w:pPr>
        <w:ind w:left="1440" w:hanging="360"/>
      </w:pPr>
      <w:rPr>
        <w:rFonts w:hint="default" w:ascii="Courier New" w:hAnsi="Courier New"/>
      </w:rPr>
    </w:lvl>
    <w:lvl w:ilvl="2" w:tplc="C62AE6EC">
      <w:start w:val="1"/>
      <w:numFmt w:val="bullet"/>
      <w:lvlText w:val=""/>
      <w:lvlJc w:val="left"/>
      <w:pPr>
        <w:ind w:left="2160" w:hanging="360"/>
      </w:pPr>
      <w:rPr>
        <w:rFonts w:hint="default" w:ascii="Wingdings" w:hAnsi="Wingdings"/>
      </w:rPr>
    </w:lvl>
    <w:lvl w:ilvl="3" w:tplc="6DCCC2C4">
      <w:start w:val="1"/>
      <w:numFmt w:val="bullet"/>
      <w:lvlText w:val=""/>
      <w:lvlJc w:val="left"/>
      <w:pPr>
        <w:ind w:left="2880" w:hanging="360"/>
      </w:pPr>
      <w:rPr>
        <w:rFonts w:hint="default" w:ascii="Symbol" w:hAnsi="Symbol"/>
      </w:rPr>
    </w:lvl>
    <w:lvl w:ilvl="4" w:tplc="6AB4DBEE">
      <w:start w:val="1"/>
      <w:numFmt w:val="bullet"/>
      <w:lvlText w:val="o"/>
      <w:lvlJc w:val="left"/>
      <w:pPr>
        <w:ind w:left="3600" w:hanging="360"/>
      </w:pPr>
      <w:rPr>
        <w:rFonts w:hint="default" w:ascii="Courier New" w:hAnsi="Courier New"/>
      </w:rPr>
    </w:lvl>
    <w:lvl w:ilvl="5" w:tplc="D8327180">
      <w:start w:val="1"/>
      <w:numFmt w:val="bullet"/>
      <w:lvlText w:val=""/>
      <w:lvlJc w:val="left"/>
      <w:pPr>
        <w:ind w:left="4320" w:hanging="360"/>
      </w:pPr>
      <w:rPr>
        <w:rFonts w:hint="default" w:ascii="Wingdings" w:hAnsi="Wingdings"/>
      </w:rPr>
    </w:lvl>
    <w:lvl w:ilvl="6" w:tplc="A5645768">
      <w:start w:val="1"/>
      <w:numFmt w:val="bullet"/>
      <w:lvlText w:val=""/>
      <w:lvlJc w:val="left"/>
      <w:pPr>
        <w:ind w:left="5040" w:hanging="360"/>
      </w:pPr>
      <w:rPr>
        <w:rFonts w:hint="default" w:ascii="Symbol" w:hAnsi="Symbol"/>
      </w:rPr>
    </w:lvl>
    <w:lvl w:ilvl="7" w:tplc="CC30EFDC">
      <w:start w:val="1"/>
      <w:numFmt w:val="bullet"/>
      <w:lvlText w:val="o"/>
      <w:lvlJc w:val="left"/>
      <w:pPr>
        <w:ind w:left="5760" w:hanging="360"/>
      </w:pPr>
      <w:rPr>
        <w:rFonts w:hint="default" w:ascii="Courier New" w:hAnsi="Courier New"/>
      </w:rPr>
    </w:lvl>
    <w:lvl w:ilvl="8" w:tplc="6FDCD310">
      <w:start w:val="1"/>
      <w:numFmt w:val="bullet"/>
      <w:lvlText w:val=""/>
      <w:lvlJc w:val="left"/>
      <w:pPr>
        <w:ind w:left="6480" w:hanging="360"/>
      </w:pPr>
      <w:rPr>
        <w:rFonts w:hint="default" w:ascii="Wingdings" w:hAnsi="Wingdings"/>
      </w:rPr>
    </w:lvl>
  </w:abstractNum>
  <w:abstractNum w:abstractNumId="2" w15:restartNumberingAfterBreak="0">
    <w:nsid w:val="0491670A"/>
    <w:multiLevelType w:val="hybridMultilevel"/>
    <w:tmpl w:val="7A84891A"/>
    <w:lvl w:ilvl="0" w:tplc="17B842EE">
      <w:start w:val="1"/>
      <w:numFmt w:val="bullet"/>
      <w:lvlText w:val="·"/>
      <w:lvlJc w:val="left"/>
      <w:pPr>
        <w:ind w:left="720" w:hanging="360"/>
      </w:pPr>
      <w:rPr>
        <w:rFonts w:hint="default" w:ascii="Symbol" w:hAnsi="Symbol"/>
      </w:rPr>
    </w:lvl>
    <w:lvl w:ilvl="1" w:tplc="18D892B6">
      <w:start w:val="1"/>
      <w:numFmt w:val="bullet"/>
      <w:lvlText w:val="o"/>
      <w:lvlJc w:val="left"/>
      <w:pPr>
        <w:ind w:left="1440" w:hanging="360"/>
      </w:pPr>
      <w:rPr>
        <w:rFonts w:hint="default" w:ascii="Courier New" w:hAnsi="Courier New"/>
      </w:rPr>
    </w:lvl>
    <w:lvl w:ilvl="2" w:tplc="D4DEFA12">
      <w:start w:val="1"/>
      <w:numFmt w:val="bullet"/>
      <w:lvlText w:val=""/>
      <w:lvlJc w:val="left"/>
      <w:pPr>
        <w:ind w:left="2160" w:hanging="360"/>
      </w:pPr>
      <w:rPr>
        <w:rFonts w:hint="default" w:ascii="Wingdings" w:hAnsi="Wingdings"/>
      </w:rPr>
    </w:lvl>
    <w:lvl w:ilvl="3" w:tplc="36D4BE2C">
      <w:start w:val="1"/>
      <w:numFmt w:val="bullet"/>
      <w:lvlText w:val=""/>
      <w:lvlJc w:val="left"/>
      <w:pPr>
        <w:ind w:left="2880" w:hanging="360"/>
      </w:pPr>
      <w:rPr>
        <w:rFonts w:hint="default" w:ascii="Symbol" w:hAnsi="Symbol"/>
      </w:rPr>
    </w:lvl>
    <w:lvl w:ilvl="4" w:tplc="45E00AE6">
      <w:start w:val="1"/>
      <w:numFmt w:val="bullet"/>
      <w:lvlText w:val="o"/>
      <w:lvlJc w:val="left"/>
      <w:pPr>
        <w:ind w:left="3600" w:hanging="360"/>
      </w:pPr>
      <w:rPr>
        <w:rFonts w:hint="default" w:ascii="Courier New" w:hAnsi="Courier New"/>
      </w:rPr>
    </w:lvl>
    <w:lvl w:ilvl="5" w:tplc="9AF8A62E">
      <w:start w:val="1"/>
      <w:numFmt w:val="bullet"/>
      <w:lvlText w:val=""/>
      <w:lvlJc w:val="left"/>
      <w:pPr>
        <w:ind w:left="4320" w:hanging="360"/>
      </w:pPr>
      <w:rPr>
        <w:rFonts w:hint="default" w:ascii="Wingdings" w:hAnsi="Wingdings"/>
      </w:rPr>
    </w:lvl>
    <w:lvl w:ilvl="6" w:tplc="DC2ABF4E">
      <w:start w:val="1"/>
      <w:numFmt w:val="bullet"/>
      <w:lvlText w:val=""/>
      <w:lvlJc w:val="left"/>
      <w:pPr>
        <w:ind w:left="5040" w:hanging="360"/>
      </w:pPr>
      <w:rPr>
        <w:rFonts w:hint="default" w:ascii="Symbol" w:hAnsi="Symbol"/>
      </w:rPr>
    </w:lvl>
    <w:lvl w:ilvl="7" w:tplc="C226BCA4">
      <w:start w:val="1"/>
      <w:numFmt w:val="bullet"/>
      <w:lvlText w:val="o"/>
      <w:lvlJc w:val="left"/>
      <w:pPr>
        <w:ind w:left="5760" w:hanging="360"/>
      </w:pPr>
      <w:rPr>
        <w:rFonts w:hint="default" w:ascii="Courier New" w:hAnsi="Courier New"/>
      </w:rPr>
    </w:lvl>
    <w:lvl w:ilvl="8" w:tplc="5FF22BA0">
      <w:start w:val="1"/>
      <w:numFmt w:val="bullet"/>
      <w:lvlText w:val=""/>
      <w:lvlJc w:val="left"/>
      <w:pPr>
        <w:ind w:left="6480" w:hanging="360"/>
      </w:pPr>
      <w:rPr>
        <w:rFonts w:hint="default" w:ascii="Wingdings" w:hAnsi="Wingdings"/>
      </w:rPr>
    </w:lvl>
  </w:abstractNum>
  <w:abstractNum w:abstractNumId="3" w15:restartNumberingAfterBreak="0">
    <w:nsid w:val="064942C8"/>
    <w:multiLevelType w:val="hybridMultilevel"/>
    <w:tmpl w:val="4BCE840E"/>
    <w:lvl w:ilvl="0" w:tplc="AA02C2FE">
      <w:start w:val="8"/>
      <w:numFmt w:val="decimal"/>
      <w:lvlText w:val="%1."/>
      <w:lvlJc w:val="left"/>
      <w:pPr>
        <w:ind w:left="720" w:hanging="360"/>
      </w:pPr>
    </w:lvl>
    <w:lvl w:ilvl="1" w:tplc="260C0842">
      <w:start w:val="1"/>
      <w:numFmt w:val="lowerLetter"/>
      <w:lvlText w:val="%2."/>
      <w:lvlJc w:val="left"/>
      <w:pPr>
        <w:ind w:left="1440" w:hanging="360"/>
      </w:pPr>
    </w:lvl>
    <w:lvl w:ilvl="2" w:tplc="1F344F6E">
      <w:start w:val="1"/>
      <w:numFmt w:val="lowerRoman"/>
      <w:lvlText w:val="%3."/>
      <w:lvlJc w:val="right"/>
      <w:pPr>
        <w:ind w:left="2160" w:hanging="180"/>
      </w:pPr>
    </w:lvl>
    <w:lvl w:ilvl="3" w:tplc="9C4A6D14">
      <w:start w:val="1"/>
      <w:numFmt w:val="decimal"/>
      <w:lvlText w:val="%4."/>
      <w:lvlJc w:val="left"/>
      <w:pPr>
        <w:ind w:left="2880" w:hanging="360"/>
      </w:pPr>
    </w:lvl>
    <w:lvl w:ilvl="4" w:tplc="F9BC2B8A">
      <w:start w:val="1"/>
      <w:numFmt w:val="lowerLetter"/>
      <w:lvlText w:val="%5."/>
      <w:lvlJc w:val="left"/>
      <w:pPr>
        <w:ind w:left="3600" w:hanging="360"/>
      </w:pPr>
    </w:lvl>
    <w:lvl w:ilvl="5" w:tplc="D73CAF16">
      <w:start w:val="1"/>
      <w:numFmt w:val="lowerRoman"/>
      <w:lvlText w:val="%6."/>
      <w:lvlJc w:val="right"/>
      <w:pPr>
        <w:ind w:left="4320" w:hanging="180"/>
      </w:pPr>
    </w:lvl>
    <w:lvl w:ilvl="6" w:tplc="8BCC9CA6">
      <w:start w:val="1"/>
      <w:numFmt w:val="decimal"/>
      <w:lvlText w:val="%7."/>
      <w:lvlJc w:val="left"/>
      <w:pPr>
        <w:ind w:left="5040" w:hanging="360"/>
      </w:pPr>
    </w:lvl>
    <w:lvl w:ilvl="7" w:tplc="2F30B85C">
      <w:start w:val="1"/>
      <w:numFmt w:val="lowerLetter"/>
      <w:lvlText w:val="%8."/>
      <w:lvlJc w:val="left"/>
      <w:pPr>
        <w:ind w:left="5760" w:hanging="360"/>
      </w:pPr>
    </w:lvl>
    <w:lvl w:ilvl="8" w:tplc="5AF6FD7A">
      <w:start w:val="1"/>
      <w:numFmt w:val="lowerRoman"/>
      <w:lvlText w:val="%9."/>
      <w:lvlJc w:val="right"/>
      <w:pPr>
        <w:ind w:left="6480" w:hanging="180"/>
      </w:pPr>
    </w:lvl>
  </w:abstractNum>
  <w:abstractNum w:abstractNumId="4" w15:restartNumberingAfterBreak="0">
    <w:nsid w:val="092203C1"/>
    <w:multiLevelType w:val="hybridMultilevel"/>
    <w:tmpl w:val="2E8C1F28"/>
    <w:lvl w:ilvl="0" w:tplc="52CE272C">
      <w:start w:val="3"/>
      <w:numFmt w:val="upp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09EA0CC9"/>
    <w:multiLevelType w:val="hybridMultilevel"/>
    <w:tmpl w:val="4D228170"/>
    <w:lvl w:ilvl="0" w:tplc="2CBEBAD0">
      <w:start w:val="1"/>
      <w:numFmt w:val="bullet"/>
      <w:lvlText w:val="·"/>
      <w:lvlJc w:val="left"/>
      <w:pPr>
        <w:ind w:left="720" w:hanging="360"/>
      </w:pPr>
      <w:rPr>
        <w:rFonts w:hint="default" w:ascii="Symbol" w:hAnsi="Symbol"/>
      </w:rPr>
    </w:lvl>
    <w:lvl w:ilvl="1" w:tplc="3684DA38">
      <w:start w:val="1"/>
      <w:numFmt w:val="bullet"/>
      <w:lvlText w:val="o"/>
      <w:lvlJc w:val="left"/>
      <w:pPr>
        <w:ind w:left="1440" w:hanging="360"/>
      </w:pPr>
      <w:rPr>
        <w:rFonts w:hint="default" w:ascii="Courier New" w:hAnsi="Courier New"/>
      </w:rPr>
    </w:lvl>
    <w:lvl w:ilvl="2" w:tplc="18F836A0">
      <w:start w:val="1"/>
      <w:numFmt w:val="bullet"/>
      <w:lvlText w:val=""/>
      <w:lvlJc w:val="left"/>
      <w:pPr>
        <w:ind w:left="2160" w:hanging="360"/>
      </w:pPr>
      <w:rPr>
        <w:rFonts w:hint="default" w:ascii="Wingdings" w:hAnsi="Wingdings"/>
      </w:rPr>
    </w:lvl>
    <w:lvl w:ilvl="3" w:tplc="0254BB78">
      <w:start w:val="1"/>
      <w:numFmt w:val="bullet"/>
      <w:lvlText w:val=""/>
      <w:lvlJc w:val="left"/>
      <w:pPr>
        <w:ind w:left="2880" w:hanging="360"/>
      </w:pPr>
      <w:rPr>
        <w:rFonts w:hint="default" w:ascii="Symbol" w:hAnsi="Symbol"/>
      </w:rPr>
    </w:lvl>
    <w:lvl w:ilvl="4" w:tplc="8B0816FE">
      <w:start w:val="1"/>
      <w:numFmt w:val="bullet"/>
      <w:lvlText w:val="o"/>
      <w:lvlJc w:val="left"/>
      <w:pPr>
        <w:ind w:left="3600" w:hanging="360"/>
      </w:pPr>
      <w:rPr>
        <w:rFonts w:hint="default" w:ascii="Courier New" w:hAnsi="Courier New"/>
      </w:rPr>
    </w:lvl>
    <w:lvl w:ilvl="5" w:tplc="6728F1AE">
      <w:start w:val="1"/>
      <w:numFmt w:val="bullet"/>
      <w:lvlText w:val=""/>
      <w:lvlJc w:val="left"/>
      <w:pPr>
        <w:ind w:left="4320" w:hanging="360"/>
      </w:pPr>
      <w:rPr>
        <w:rFonts w:hint="default" w:ascii="Wingdings" w:hAnsi="Wingdings"/>
      </w:rPr>
    </w:lvl>
    <w:lvl w:ilvl="6" w:tplc="2D765AB4">
      <w:start w:val="1"/>
      <w:numFmt w:val="bullet"/>
      <w:lvlText w:val=""/>
      <w:lvlJc w:val="left"/>
      <w:pPr>
        <w:ind w:left="5040" w:hanging="360"/>
      </w:pPr>
      <w:rPr>
        <w:rFonts w:hint="default" w:ascii="Symbol" w:hAnsi="Symbol"/>
      </w:rPr>
    </w:lvl>
    <w:lvl w:ilvl="7" w:tplc="1A2ED012">
      <w:start w:val="1"/>
      <w:numFmt w:val="bullet"/>
      <w:lvlText w:val="o"/>
      <w:lvlJc w:val="left"/>
      <w:pPr>
        <w:ind w:left="5760" w:hanging="360"/>
      </w:pPr>
      <w:rPr>
        <w:rFonts w:hint="default" w:ascii="Courier New" w:hAnsi="Courier New"/>
      </w:rPr>
    </w:lvl>
    <w:lvl w:ilvl="8" w:tplc="F76EC694">
      <w:start w:val="1"/>
      <w:numFmt w:val="bullet"/>
      <w:lvlText w:val=""/>
      <w:lvlJc w:val="left"/>
      <w:pPr>
        <w:ind w:left="6480" w:hanging="360"/>
      </w:pPr>
      <w:rPr>
        <w:rFonts w:hint="default" w:ascii="Wingdings" w:hAnsi="Wingdings"/>
      </w:rPr>
    </w:lvl>
  </w:abstractNum>
  <w:abstractNum w:abstractNumId="6" w15:restartNumberingAfterBreak="0">
    <w:nsid w:val="0D7E46B8"/>
    <w:multiLevelType w:val="hybridMultilevel"/>
    <w:tmpl w:val="FCE2342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16DE06A7"/>
    <w:multiLevelType w:val="hybridMultilevel"/>
    <w:tmpl w:val="A388164C"/>
    <w:lvl w:ilvl="0" w:tplc="E0B059C8">
      <w:start w:val="1"/>
      <w:numFmt w:val="decimal"/>
      <w:lvlText w:val="%1."/>
      <w:lvlJc w:val="left"/>
      <w:pPr>
        <w:ind w:left="720" w:hanging="360"/>
      </w:pPr>
    </w:lvl>
    <w:lvl w:ilvl="1" w:tplc="CE4E2824">
      <w:start w:val="1"/>
      <w:numFmt w:val="lowerLetter"/>
      <w:lvlText w:val="%2."/>
      <w:lvlJc w:val="left"/>
      <w:pPr>
        <w:ind w:left="1440" w:hanging="360"/>
      </w:pPr>
    </w:lvl>
    <w:lvl w:ilvl="2" w:tplc="48FA005A">
      <w:start w:val="1"/>
      <w:numFmt w:val="lowerRoman"/>
      <w:lvlText w:val="%3."/>
      <w:lvlJc w:val="right"/>
      <w:pPr>
        <w:ind w:left="2160" w:hanging="180"/>
      </w:pPr>
    </w:lvl>
    <w:lvl w:ilvl="3" w:tplc="EDE6416C">
      <w:start w:val="1"/>
      <w:numFmt w:val="decimal"/>
      <w:lvlText w:val="%4."/>
      <w:lvlJc w:val="left"/>
      <w:pPr>
        <w:ind w:left="2880" w:hanging="360"/>
      </w:pPr>
    </w:lvl>
    <w:lvl w:ilvl="4" w:tplc="4AF4D84E">
      <w:start w:val="1"/>
      <w:numFmt w:val="lowerLetter"/>
      <w:lvlText w:val="%5."/>
      <w:lvlJc w:val="left"/>
      <w:pPr>
        <w:ind w:left="3600" w:hanging="360"/>
      </w:pPr>
    </w:lvl>
    <w:lvl w:ilvl="5" w:tplc="CB18D578">
      <w:start w:val="1"/>
      <w:numFmt w:val="lowerRoman"/>
      <w:lvlText w:val="%6."/>
      <w:lvlJc w:val="right"/>
      <w:pPr>
        <w:ind w:left="4320" w:hanging="180"/>
      </w:pPr>
    </w:lvl>
    <w:lvl w:ilvl="6" w:tplc="0E16E394">
      <w:start w:val="1"/>
      <w:numFmt w:val="decimal"/>
      <w:lvlText w:val="%7."/>
      <w:lvlJc w:val="left"/>
      <w:pPr>
        <w:ind w:left="5040" w:hanging="360"/>
      </w:pPr>
    </w:lvl>
    <w:lvl w:ilvl="7" w:tplc="47C8277A">
      <w:start w:val="1"/>
      <w:numFmt w:val="lowerLetter"/>
      <w:lvlText w:val="%8."/>
      <w:lvlJc w:val="left"/>
      <w:pPr>
        <w:ind w:left="5760" w:hanging="360"/>
      </w:pPr>
    </w:lvl>
    <w:lvl w:ilvl="8" w:tplc="FE8277C2">
      <w:start w:val="1"/>
      <w:numFmt w:val="lowerRoman"/>
      <w:lvlText w:val="%9."/>
      <w:lvlJc w:val="right"/>
      <w:pPr>
        <w:ind w:left="6480" w:hanging="180"/>
      </w:pPr>
    </w:lvl>
  </w:abstractNum>
  <w:abstractNum w:abstractNumId="8" w15:restartNumberingAfterBreak="0">
    <w:nsid w:val="27BE5DA8"/>
    <w:multiLevelType w:val="hybridMultilevel"/>
    <w:tmpl w:val="9EA6BF2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30143849"/>
    <w:multiLevelType w:val="hybridMultilevel"/>
    <w:tmpl w:val="8668E8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39C24C1"/>
    <w:multiLevelType w:val="hybridMultilevel"/>
    <w:tmpl w:val="6938F5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4CC4330"/>
    <w:multiLevelType w:val="hybridMultilevel"/>
    <w:tmpl w:val="750EF6DE"/>
    <w:lvl w:ilvl="0" w:tplc="349A5F6E">
      <w:start w:val="1"/>
      <w:numFmt w:val="bullet"/>
      <w:lvlText w:val="·"/>
      <w:lvlJc w:val="left"/>
      <w:pPr>
        <w:ind w:left="720" w:hanging="360"/>
      </w:pPr>
      <w:rPr>
        <w:rFonts w:hint="default" w:ascii="Symbol" w:hAnsi="Symbol"/>
      </w:rPr>
    </w:lvl>
    <w:lvl w:ilvl="1" w:tplc="897E125C">
      <w:start w:val="1"/>
      <w:numFmt w:val="bullet"/>
      <w:lvlText w:val="o"/>
      <w:lvlJc w:val="left"/>
      <w:pPr>
        <w:ind w:left="1440" w:hanging="360"/>
      </w:pPr>
      <w:rPr>
        <w:rFonts w:hint="default" w:ascii="Courier New" w:hAnsi="Courier New"/>
      </w:rPr>
    </w:lvl>
    <w:lvl w:ilvl="2" w:tplc="991E8B0E">
      <w:start w:val="1"/>
      <w:numFmt w:val="bullet"/>
      <w:lvlText w:val=""/>
      <w:lvlJc w:val="left"/>
      <w:pPr>
        <w:ind w:left="2160" w:hanging="360"/>
      </w:pPr>
      <w:rPr>
        <w:rFonts w:hint="default" w:ascii="Wingdings" w:hAnsi="Wingdings"/>
      </w:rPr>
    </w:lvl>
    <w:lvl w:ilvl="3" w:tplc="3C7CABC2">
      <w:start w:val="1"/>
      <w:numFmt w:val="bullet"/>
      <w:lvlText w:val=""/>
      <w:lvlJc w:val="left"/>
      <w:pPr>
        <w:ind w:left="2880" w:hanging="360"/>
      </w:pPr>
      <w:rPr>
        <w:rFonts w:hint="default" w:ascii="Symbol" w:hAnsi="Symbol"/>
      </w:rPr>
    </w:lvl>
    <w:lvl w:ilvl="4" w:tplc="9B26AC0C">
      <w:start w:val="1"/>
      <w:numFmt w:val="bullet"/>
      <w:lvlText w:val="o"/>
      <w:lvlJc w:val="left"/>
      <w:pPr>
        <w:ind w:left="3600" w:hanging="360"/>
      </w:pPr>
      <w:rPr>
        <w:rFonts w:hint="default" w:ascii="Courier New" w:hAnsi="Courier New"/>
      </w:rPr>
    </w:lvl>
    <w:lvl w:ilvl="5" w:tplc="F5F2E2AA">
      <w:start w:val="1"/>
      <w:numFmt w:val="bullet"/>
      <w:lvlText w:val=""/>
      <w:lvlJc w:val="left"/>
      <w:pPr>
        <w:ind w:left="4320" w:hanging="360"/>
      </w:pPr>
      <w:rPr>
        <w:rFonts w:hint="default" w:ascii="Wingdings" w:hAnsi="Wingdings"/>
      </w:rPr>
    </w:lvl>
    <w:lvl w:ilvl="6" w:tplc="3F86759C">
      <w:start w:val="1"/>
      <w:numFmt w:val="bullet"/>
      <w:lvlText w:val=""/>
      <w:lvlJc w:val="left"/>
      <w:pPr>
        <w:ind w:left="5040" w:hanging="360"/>
      </w:pPr>
      <w:rPr>
        <w:rFonts w:hint="default" w:ascii="Symbol" w:hAnsi="Symbol"/>
      </w:rPr>
    </w:lvl>
    <w:lvl w:ilvl="7" w:tplc="66EE2A7E">
      <w:start w:val="1"/>
      <w:numFmt w:val="bullet"/>
      <w:lvlText w:val="o"/>
      <w:lvlJc w:val="left"/>
      <w:pPr>
        <w:ind w:left="5760" w:hanging="360"/>
      </w:pPr>
      <w:rPr>
        <w:rFonts w:hint="default" w:ascii="Courier New" w:hAnsi="Courier New"/>
      </w:rPr>
    </w:lvl>
    <w:lvl w:ilvl="8" w:tplc="9B78F5D8">
      <w:start w:val="1"/>
      <w:numFmt w:val="bullet"/>
      <w:lvlText w:val=""/>
      <w:lvlJc w:val="left"/>
      <w:pPr>
        <w:ind w:left="6480" w:hanging="360"/>
      </w:pPr>
      <w:rPr>
        <w:rFonts w:hint="default" w:ascii="Wingdings" w:hAnsi="Wingdings"/>
      </w:rPr>
    </w:lvl>
  </w:abstractNum>
  <w:abstractNum w:abstractNumId="12" w15:restartNumberingAfterBreak="0">
    <w:nsid w:val="34F27400"/>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8A559C2"/>
    <w:multiLevelType w:val="hybridMultilevel"/>
    <w:tmpl w:val="6C6E4D0A"/>
    <w:lvl w:ilvl="0" w:tplc="CB96DC0A">
      <w:start w:val="1"/>
      <w:numFmt w:val="decimal"/>
      <w:lvlText w:val="%1."/>
      <w:lvlJc w:val="left"/>
      <w:pPr>
        <w:ind w:left="502" w:hanging="360"/>
      </w:pPr>
      <w:rPr>
        <w:b w:val="0"/>
        <w:color w:val="auto"/>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4" w15:restartNumberingAfterBreak="0">
    <w:nsid w:val="39FD61F8"/>
    <w:multiLevelType w:val="hybridMultilevel"/>
    <w:tmpl w:val="CEA07AC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15:restartNumberingAfterBreak="0">
    <w:nsid w:val="3B2F45C2"/>
    <w:multiLevelType w:val="hybridMultilevel"/>
    <w:tmpl w:val="DA0C94AC"/>
    <w:lvl w:ilvl="0" w:tplc="2E001D90">
      <w:numFmt w:val="bullet"/>
      <w:lvlText w:val="-"/>
      <w:lvlJc w:val="left"/>
      <w:pPr>
        <w:ind w:left="348" w:hanging="348"/>
      </w:pPr>
      <w:rPr>
        <w:rFonts w:hint="default" w:ascii="Times New Roman" w:hAnsi="Times New Roman" w:eastAsia="Times New Roman" w:cs="Times New Roman"/>
        <w:w w:val="99"/>
        <w:sz w:val="20"/>
        <w:szCs w:val="20"/>
        <w:lang w:val="es-ES" w:eastAsia="en-US" w:bidi="ar-SA"/>
      </w:rPr>
    </w:lvl>
    <w:lvl w:ilvl="1" w:tplc="9B326A94">
      <w:numFmt w:val="bullet"/>
      <w:lvlText w:val="•"/>
      <w:lvlJc w:val="left"/>
      <w:pPr>
        <w:ind w:left="1276" w:hanging="348"/>
      </w:pPr>
      <w:rPr>
        <w:rFonts w:hint="default"/>
        <w:lang w:val="es-ES" w:eastAsia="en-US" w:bidi="ar-SA"/>
      </w:rPr>
    </w:lvl>
    <w:lvl w:ilvl="2" w:tplc="FFFFFFFF">
      <w:start w:val="1"/>
      <w:numFmt w:val="bullet"/>
      <w:lvlText w:val="•"/>
      <w:lvlJc w:val="left"/>
      <w:pPr>
        <w:ind w:left="2202" w:hanging="348"/>
      </w:pPr>
      <w:rPr>
        <w:rFonts w:hint="default"/>
        <w:lang w:val="es-ES" w:eastAsia="en-US" w:bidi="ar-SA"/>
      </w:rPr>
    </w:lvl>
    <w:lvl w:ilvl="3" w:tplc="057244A4">
      <w:numFmt w:val="bullet"/>
      <w:lvlText w:val="•"/>
      <w:lvlJc w:val="left"/>
      <w:pPr>
        <w:ind w:left="3128" w:hanging="348"/>
      </w:pPr>
      <w:rPr>
        <w:rFonts w:hint="default"/>
        <w:lang w:val="es-ES" w:eastAsia="en-US" w:bidi="ar-SA"/>
      </w:rPr>
    </w:lvl>
    <w:lvl w:ilvl="4" w:tplc="D97AD6AA">
      <w:numFmt w:val="bullet"/>
      <w:lvlText w:val="•"/>
      <w:lvlJc w:val="left"/>
      <w:pPr>
        <w:ind w:left="4054" w:hanging="348"/>
      </w:pPr>
      <w:rPr>
        <w:rFonts w:hint="default"/>
        <w:lang w:val="es-ES" w:eastAsia="en-US" w:bidi="ar-SA"/>
      </w:rPr>
    </w:lvl>
    <w:lvl w:ilvl="5" w:tplc="D1FEAF48">
      <w:numFmt w:val="bullet"/>
      <w:lvlText w:val="•"/>
      <w:lvlJc w:val="left"/>
      <w:pPr>
        <w:ind w:left="4981" w:hanging="348"/>
      </w:pPr>
      <w:rPr>
        <w:rFonts w:hint="default"/>
        <w:lang w:val="es-ES" w:eastAsia="en-US" w:bidi="ar-SA"/>
      </w:rPr>
    </w:lvl>
    <w:lvl w:ilvl="6" w:tplc="05DAFEF2">
      <w:numFmt w:val="bullet"/>
      <w:lvlText w:val="•"/>
      <w:lvlJc w:val="left"/>
      <w:pPr>
        <w:ind w:left="5907" w:hanging="348"/>
      </w:pPr>
      <w:rPr>
        <w:rFonts w:hint="default"/>
        <w:lang w:val="es-ES" w:eastAsia="en-US" w:bidi="ar-SA"/>
      </w:rPr>
    </w:lvl>
    <w:lvl w:ilvl="7" w:tplc="4F084E4C">
      <w:numFmt w:val="bullet"/>
      <w:lvlText w:val="•"/>
      <w:lvlJc w:val="left"/>
      <w:pPr>
        <w:ind w:left="6833" w:hanging="348"/>
      </w:pPr>
      <w:rPr>
        <w:rFonts w:hint="default"/>
        <w:lang w:val="es-ES" w:eastAsia="en-US" w:bidi="ar-SA"/>
      </w:rPr>
    </w:lvl>
    <w:lvl w:ilvl="8" w:tplc="4620A46E">
      <w:numFmt w:val="bullet"/>
      <w:lvlText w:val="•"/>
      <w:lvlJc w:val="left"/>
      <w:pPr>
        <w:ind w:left="7759" w:hanging="348"/>
      </w:pPr>
      <w:rPr>
        <w:rFonts w:hint="default"/>
        <w:lang w:val="es-ES" w:eastAsia="en-US" w:bidi="ar-SA"/>
      </w:rPr>
    </w:lvl>
  </w:abstractNum>
  <w:abstractNum w:abstractNumId="16" w15:restartNumberingAfterBreak="0">
    <w:nsid w:val="412A22DB"/>
    <w:multiLevelType w:val="hybridMultilevel"/>
    <w:tmpl w:val="D284B4AA"/>
    <w:lvl w:ilvl="0" w:tplc="4ACCEAA6">
      <w:start w:val="1"/>
      <w:numFmt w:val="bullet"/>
      <w:lvlText w:val="-"/>
      <w:lvlJc w:val="left"/>
      <w:pPr>
        <w:ind w:left="720" w:hanging="360"/>
      </w:pPr>
      <w:rPr>
        <w:rFonts w:hint="default" w:ascii="Calibri" w:hAnsi="Calibri"/>
      </w:rPr>
    </w:lvl>
    <w:lvl w:ilvl="1" w:tplc="A57E768C">
      <w:start w:val="1"/>
      <w:numFmt w:val="bullet"/>
      <w:lvlText w:val="o"/>
      <w:lvlJc w:val="left"/>
      <w:pPr>
        <w:ind w:left="1440" w:hanging="360"/>
      </w:pPr>
      <w:rPr>
        <w:rFonts w:hint="default" w:ascii="Courier New" w:hAnsi="Courier New"/>
      </w:rPr>
    </w:lvl>
    <w:lvl w:ilvl="2" w:tplc="5D5ABB3E">
      <w:start w:val="1"/>
      <w:numFmt w:val="bullet"/>
      <w:lvlText w:val=""/>
      <w:lvlJc w:val="left"/>
      <w:pPr>
        <w:ind w:left="2160" w:hanging="360"/>
      </w:pPr>
      <w:rPr>
        <w:rFonts w:hint="default" w:ascii="Wingdings" w:hAnsi="Wingdings"/>
      </w:rPr>
    </w:lvl>
    <w:lvl w:ilvl="3" w:tplc="F0020C58">
      <w:start w:val="1"/>
      <w:numFmt w:val="bullet"/>
      <w:lvlText w:val=""/>
      <w:lvlJc w:val="left"/>
      <w:pPr>
        <w:ind w:left="2880" w:hanging="360"/>
      </w:pPr>
      <w:rPr>
        <w:rFonts w:hint="default" w:ascii="Symbol" w:hAnsi="Symbol"/>
      </w:rPr>
    </w:lvl>
    <w:lvl w:ilvl="4" w:tplc="D0E2E388">
      <w:start w:val="1"/>
      <w:numFmt w:val="bullet"/>
      <w:lvlText w:val="o"/>
      <w:lvlJc w:val="left"/>
      <w:pPr>
        <w:ind w:left="3600" w:hanging="360"/>
      </w:pPr>
      <w:rPr>
        <w:rFonts w:hint="default" w:ascii="Courier New" w:hAnsi="Courier New"/>
      </w:rPr>
    </w:lvl>
    <w:lvl w:ilvl="5" w:tplc="6AA6D1B6">
      <w:start w:val="1"/>
      <w:numFmt w:val="bullet"/>
      <w:lvlText w:val=""/>
      <w:lvlJc w:val="left"/>
      <w:pPr>
        <w:ind w:left="4320" w:hanging="360"/>
      </w:pPr>
      <w:rPr>
        <w:rFonts w:hint="default" w:ascii="Wingdings" w:hAnsi="Wingdings"/>
      </w:rPr>
    </w:lvl>
    <w:lvl w:ilvl="6" w:tplc="C42426C6">
      <w:start w:val="1"/>
      <w:numFmt w:val="bullet"/>
      <w:lvlText w:val=""/>
      <w:lvlJc w:val="left"/>
      <w:pPr>
        <w:ind w:left="5040" w:hanging="360"/>
      </w:pPr>
      <w:rPr>
        <w:rFonts w:hint="default" w:ascii="Symbol" w:hAnsi="Symbol"/>
      </w:rPr>
    </w:lvl>
    <w:lvl w:ilvl="7" w:tplc="F3D4C6B0">
      <w:start w:val="1"/>
      <w:numFmt w:val="bullet"/>
      <w:lvlText w:val="o"/>
      <w:lvlJc w:val="left"/>
      <w:pPr>
        <w:ind w:left="5760" w:hanging="360"/>
      </w:pPr>
      <w:rPr>
        <w:rFonts w:hint="default" w:ascii="Courier New" w:hAnsi="Courier New"/>
      </w:rPr>
    </w:lvl>
    <w:lvl w:ilvl="8" w:tplc="FC562B04">
      <w:start w:val="1"/>
      <w:numFmt w:val="bullet"/>
      <w:lvlText w:val=""/>
      <w:lvlJc w:val="left"/>
      <w:pPr>
        <w:ind w:left="6480" w:hanging="360"/>
      </w:pPr>
      <w:rPr>
        <w:rFonts w:hint="default" w:ascii="Wingdings" w:hAnsi="Wingdings"/>
      </w:rPr>
    </w:lvl>
  </w:abstractNum>
  <w:abstractNum w:abstractNumId="17" w15:restartNumberingAfterBreak="0">
    <w:nsid w:val="49AF0E8D"/>
    <w:multiLevelType w:val="hybridMultilevel"/>
    <w:tmpl w:val="E51C2170"/>
    <w:lvl w:ilvl="0" w:tplc="092C5190">
      <w:start w:val="1"/>
      <w:numFmt w:val="bullet"/>
      <w:lvlText w:val=""/>
      <w:lvlJc w:val="left"/>
      <w:pPr>
        <w:ind w:left="720" w:hanging="360"/>
      </w:pPr>
      <w:rPr>
        <w:rFonts w:hint="default" w:ascii="Symbol" w:hAnsi="Symbol"/>
      </w:rPr>
    </w:lvl>
    <w:lvl w:ilvl="1" w:tplc="63B69642">
      <w:start w:val="1"/>
      <w:numFmt w:val="bullet"/>
      <w:lvlText w:val="o"/>
      <w:lvlJc w:val="left"/>
      <w:pPr>
        <w:ind w:left="1440" w:hanging="360"/>
      </w:pPr>
      <w:rPr>
        <w:rFonts w:hint="default" w:ascii="Courier New" w:hAnsi="Courier New"/>
      </w:rPr>
    </w:lvl>
    <w:lvl w:ilvl="2" w:tplc="F2AEC20C">
      <w:start w:val="1"/>
      <w:numFmt w:val="bullet"/>
      <w:lvlText w:val=""/>
      <w:lvlJc w:val="left"/>
      <w:pPr>
        <w:ind w:left="2160" w:hanging="360"/>
      </w:pPr>
      <w:rPr>
        <w:rFonts w:hint="default" w:ascii="Wingdings" w:hAnsi="Wingdings"/>
      </w:rPr>
    </w:lvl>
    <w:lvl w:ilvl="3" w:tplc="F2287758">
      <w:start w:val="1"/>
      <w:numFmt w:val="bullet"/>
      <w:lvlText w:val=""/>
      <w:lvlJc w:val="left"/>
      <w:pPr>
        <w:ind w:left="2880" w:hanging="360"/>
      </w:pPr>
      <w:rPr>
        <w:rFonts w:hint="default" w:ascii="Symbol" w:hAnsi="Symbol"/>
      </w:rPr>
    </w:lvl>
    <w:lvl w:ilvl="4" w:tplc="C7409AF8">
      <w:start w:val="1"/>
      <w:numFmt w:val="bullet"/>
      <w:lvlText w:val="o"/>
      <w:lvlJc w:val="left"/>
      <w:pPr>
        <w:ind w:left="3600" w:hanging="360"/>
      </w:pPr>
      <w:rPr>
        <w:rFonts w:hint="default" w:ascii="Courier New" w:hAnsi="Courier New"/>
      </w:rPr>
    </w:lvl>
    <w:lvl w:ilvl="5" w:tplc="B0F68524">
      <w:start w:val="1"/>
      <w:numFmt w:val="bullet"/>
      <w:lvlText w:val=""/>
      <w:lvlJc w:val="left"/>
      <w:pPr>
        <w:ind w:left="4320" w:hanging="360"/>
      </w:pPr>
      <w:rPr>
        <w:rFonts w:hint="default" w:ascii="Wingdings" w:hAnsi="Wingdings"/>
      </w:rPr>
    </w:lvl>
    <w:lvl w:ilvl="6" w:tplc="1BF26354">
      <w:start w:val="1"/>
      <w:numFmt w:val="bullet"/>
      <w:lvlText w:val=""/>
      <w:lvlJc w:val="left"/>
      <w:pPr>
        <w:ind w:left="5040" w:hanging="360"/>
      </w:pPr>
      <w:rPr>
        <w:rFonts w:hint="default" w:ascii="Symbol" w:hAnsi="Symbol"/>
      </w:rPr>
    </w:lvl>
    <w:lvl w:ilvl="7" w:tplc="263C446C">
      <w:start w:val="1"/>
      <w:numFmt w:val="bullet"/>
      <w:lvlText w:val="o"/>
      <w:lvlJc w:val="left"/>
      <w:pPr>
        <w:ind w:left="5760" w:hanging="360"/>
      </w:pPr>
      <w:rPr>
        <w:rFonts w:hint="default" w:ascii="Courier New" w:hAnsi="Courier New"/>
      </w:rPr>
    </w:lvl>
    <w:lvl w:ilvl="8" w:tplc="497807A0">
      <w:start w:val="1"/>
      <w:numFmt w:val="bullet"/>
      <w:lvlText w:val=""/>
      <w:lvlJc w:val="left"/>
      <w:pPr>
        <w:ind w:left="6480" w:hanging="360"/>
      </w:pPr>
      <w:rPr>
        <w:rFonts w:hint="default" w:ascii="Wingdings" w:hAnsi="Wingdings"/>
      </w:rPr>
    </w:lvl>
  </w:abstractNum>
  <w:abstractNum w:abstractNumId="18" w15:restartNumberingAfterBreak="0">
    <w:nsid w:val="4A94414A"/>
    <w:multiLevelType w:val="hybridMultilevel"/>
    <w:tmpl w:val="F7EEF686"/>
    <w:lvl w:ilvl="0" w:tplc="025AACD4">
      <w:start w:val="1"/>
      <w:numFmt w:val="bullet"/>
      <w:lvlText w:val=""/>
      <w:lvlJc w:val="left"/>
      <w:pPr>
        <w:ind w:left="720" w:hanging="360"/>
      </w:pPr>
      <w:rPr>
        <w:rFonts w:hint="default" w:ascii="Symbol" w:hAnsi="Symbol"/>
      </w:rPr>
    </w:lvl>
    <w:lvl w:ilvl="1" w:tplc="CE4A8DF0">
      <w:start w:val="1"/>
      <w:numFmt w:val="bullet"/>
      <w:lvlText w:val="o"/>
      <w:lvlJc w:val="left"/>
      <w:pPr>
        <w:ind w:left="1440" w:hanging="360"/>
      </w:pPr>
      <w:rPr>
        <w:rFonts w:hint="default" w:ascii="Courier New" w:hAnsi="Courier New"/>
      </w:rPr>
    </w:lvl>
    <w:lvl w:ilvl="2" w:tplc="C3F2B14C">
      <w:start w:val="1"/>
      <w:numFmt w:val="bullet"/>
      <w:lvlText w:val=""/>
      <w:lvlJc w:val="left"/>
      <w:pPr>
        <w:ind w:left="2160" w:hanging="360"/>
      </w:pPr>
      <w:rPr>
        <w:rFonts w:hint="default" w:ascii="Wingdings" w:hAnsi="Wingdings"/>
      </w:rPr>
    </w:lvl>
    <w:lvl w:ilvl="3" w:tplc="30BE77D2">
      <w:start w:val="1"/>
      <w:numFmt w:val="bullet"/>
      <w:lvlText w:val=""/>
      <w:lvlJc w:val="left"/>
      <w:pPr>
        <w:ind w:left="2880" w:hanging="360"/>
      </w:pPr>
      <w:rPr>
        <w:rFonts w:hint="default" w:ascii="Symbol" w:hAnsi="Symbol"/>
      </w:rPr>
    </w:lvl>
    <w:lvl w:ilvl="4" w:tplc="16588A90">
      <w:start w:val="1"/>
      <w:numFmt w:val="bullet"/>
      <w:lvlText w:val="o"/>
      <w:lvlJc w:val="left"/>
      <w:pPr>
        <w:ind w:left="3600" w:hanging="360"/>
      </w:pPr>
      <w:rPr>
        <w:rFonts w:hint="default" w:ascii="Courier New" w:hAnsi="Courier New"/>
      </w:rPr>
    </w:lvl>
    <w:lvl w:ilvl="5" w:tplc="1BF850E2">
      <w:start w:val="1"/>
      <w:numFmt w:val="bullet"/>
      <w:lvlText w:val=""/>
      <w:lvlJc w:val="left"/>
      <w:pPr>
        <w:ind w:left="4320" w:hanging="360"/>
      </w:pPr>
      <w:rPr>
        <w:rFonts w:hint="default" w:ascii="Wingdings" w:hAnsi="Wingdings"/>
      </w:rPr>
    </w:lvl>
    <w:lvl w:ilvl="6" w:tplc="5B8EB31C">
      <w:start w:val="1"/>
      <w:numFmt w:val="bullet"/>
      <w:lvlText w:val=""/>
      <w:lvlJc w:val="left"/>
      <w:pPr>
        <w:ind w:left="5040" w:hanging="360"/>
      </w:pPr>
      <w:rPr>
        <w:rFonts w:hint="default" w:ascii="Symbol" w:hAnsi="Symbol"/>
      </w:rPr>
    </w:lvl>
    <w:lvl w:ilvl="7" w:tplc="AE4E72BC">
      <w:start w:val="1"/>
      <w:numFmt w:val="bullet"/>
      <w:lvlText w:val="o"/>
      <w:lvlJc w:val="left"/>
      <w:pPr>
        <w:ind w:left="5760" w:hanging="360"/>
      </w:pPr>
      <w:rPr>
        <w:rFonts w:hint="default" w:ascii="Courier New" w:hAnsi="Courier New"/>
      </w:rPr>
    </w:lvl>
    <w:lvl w:ilvl="8" w:tplc="0CF0D186">
      <w:start w:val="1"/>
      <w:numFmt w:val="bullet"/>
      <w:lvlText w:val=""/>
      <w:lvlJc w:val="left"/>
      <w:pPr>
        <w:ind w:left="6480" w:hanging="360"/>
      </w:pPr>
      <w:rPr>
        <w:rFonts w:hint="default" w:ascii="Wingdings" w:hAnsi="Wingdings"/>
      </w:rPr>
    </w:lvl>
  </w:abstractNum>
  <w:abstractNum w:abstractNumId="19" w15:restartNumberingAfterBreak="0">
    <w:nsid w:val="4B4256B0"/>
    <w:multiLevelType w:val="hybridMultilevel"/>
    <w:tmpl w:val="AF10A44C"/>
    <w:lvl w:ilvl="0" w:tplc="A3D6D536">
      <w:start w:val="1"/>
      <w:numFmt w:val="bullet"/>
      <w:lvlText w:val=""/>
      <w:lvlJc w:val="left"/>
      <w:pPr>
        <w:ind w:left="720" w:hanging="360"/>
      </w:pPr>
      <w:rPr>
        <w:rFonts w:hint="default" w:ascii="Symbol" w:hAnsi="Symbol"/>
      </w:rPr>
    </w:lvl>
    <w:lvl w:ilvl="1" w:tplc="21783A74">
      <w:start w:val="1"/>
      <w:numFmt w:val="bullet"/>
      <w:lvlText w:val="o"/>
      <w:lvlJc w:val="left"/>
      <w:pPr>
        <w:ind w:left="1440" w:hanging="360"/>
      </w:pPr>
      <w:rPr>
        <w:rFonts w:hint="default" w:ascii="Courier New" w:hAnsi="Courier New"/>
      </w:rPr>
    </w:lvl>
    <w:lvl w:ilvl="2" w:tplc="D4BE3BF8">
      <w:start w:val="1"/>
      <w:numFmt w:val="bullet"/>
      <w:lvlText w:val="§"/>
      <w:lvlJc w:val="left"/>
      <w:pPr>
        <w:ind w:left="2160" w:hanging="360"/>
      </w:pPr>
      <w:rPr>
        <w:rFonts w:hint="default" w:ascii="Wingdings" w:hAnsi="Wingdings"/>
      </w:rPr>
    </w:lvl>
    <w:lvl w:ilvl="3" w:tplc="F528B9F4">
      <w:start w:val="1"/>
      <w:numFmt w:val="bullet"/>
      <w:lvlText w:val=""/>
      <w:lvlJc w:val="left"/>
      <w:pPr>
        <w:ind w:left="2880" w:hanging="360"/>
      </w:pPr>
      <w:rPr>
        <w:rFonts w:hint="default" w:ascii="Symbol" w:hAnsi="Symbol"/>
      </w:rPr>
    </w:lvl>
    <w:lvl w:ilvl="4" w:tplc="53F66FDA">
      <w:start w:val="1"/>
      <w:numFmt w:val="bullet"/>
      <w:lvlText w:val="o"/>
      <w:lvlJc w:val="left"/>
      <w:pPr>
        <w:ind w:left="3600" w:hanging="360"/>
      </w:pPr>
      <w:rPr>
        <w:rFonts w:hint="default" w:ascii="Courier New" w:hAnsi="Courier New"/>
      </w:rPr>
    </w:lvl>
    <w:lvl w:ilvl="5" w:tplc="921A7DE4">
      <w:start w:val="1"/>
      <w:numFmt w:val="bullet"/>
      <w:lvlText w:val=""/>
      <w:lvlJc w:val="left"/>
      <w:pPr>
        <w:ind w:left="4320" w:hanging="360"/>
      </w:pPr>
      <w:rPr>
        <w:rFonts w:hint="default" w:ascii="Wingdings" w:hAnsi="Wingdings"/>
      </w:rPr>
    </w:lvl>
    <w:lvl w:ilvl="6" w:tplc="1E4C9590">
      <w:start w:val="1"/>
      <w:numFmt w:val="bullet"/>
      <w:lvlText w:val=""/>
      <w:lvlJc w:val="left"/>
      <w:pPr>
        <w:ind w:left="5040" w:hanging="360"/>
      </w:pPr>
      <w:rPr>
        <w:rFonts w:hint="default" w:ascii="Symbol" w:hAnsi="Symbol"/>
      </w:rPr>
    </w:lvl>
    <w:lvl w:ilvl="7" w:tplc="52D05614">
      <w:start w:val="1"/>
      <w:numFmt w:val="bullet"/>
      <w:lvlText w:val="o"/>
      <w:lvlJc w:val="left"/>
      <w:pPr>
        <w:ind w:left="5760" w:hanging="360"/>
      </w:pPr>
      <w:rPr>
        <w:rFonts w:hint="default" w:ascii="Courier New" w:hAnsi="Courier New"/>
      </w:rPr>
    </w:lvl>
    <w:lvl w:ilvl="8" w:tplc="C892039E">
      <w:start w:val="1"/>
      <w:numFmt w:val="bullet"/>
      <w:lvlText w:val=""/>
      <w:lvlJc w:val="left"/>
      <w:pPr>
        <w:ind w:left="6480" w:hanging="360"/>
      </w:pPr>
      <w:rPr>
        <w:rFonts w:hint="default" w:ascii="Wingdings" w:hAnsi="Wingdings"/>
      </w:rPr>
    </w:lvl>
  </w:abstractNum>
  <w:abstractNum w:abstractNumId="20" w15:restartNumberingAfterBreak="0">
    <w:nsid w:val="60927C81"/>
    <w:multiLevelType w:val="hybridMultilevel"/>
    <w:tmpl w:val="7A9C3478"/>
    <w:lvl w:ilvl="0" w:tplc="3BF475B0">
      <w:start w:val="1"/>
      <w:numFmt w:val="bullet"/>
      <w:lvlText w:val=""/>
      <w:lvlJc w:val="left"/>
      <w:pPr>
        <w:ind w:left="720" w:hanging="360"/>
      </w:pPr>
      <w:rPr>
        <w:rFonts w:hint="default" w:ascii="Symbol" w:hAnsi="Symbol"/>
      </w:rPr>
    </w:lvl>
    <w:lvl w:ilvl="1" w:tplc="5844A1D6">
      <w:start w:val="1"/>
      <w:numFmt w:val="bullet"/>
      <w:lvlText w:val="o"/>
      <w:lvlJc w:val="left"/>
      <w:pPr>
        <w:ind w:left="1440" w:hanging="360"/>
      </w:pPr>
      <w:rPr>
        <w:rFonts w:hint="default" w:ascii="Courier New" w:hAnsi="Courier New"/>
      </w:rPr>
    </w:lvl>
    <w:lvl w:ilvl="2" w:tplc="2FDC8744">
      <w:start w:val="1"/>
      <w:numFmt w:val="bullet"/>
      <w:lvlText w:val=""/>
      <w:lvlJc w:val="left"/>
      <w:pPr>
        <w:ind w:left="2160" w:hanging="360"/>
      </w:pPr>
      <w:rPr>
        <w:rFonts w:hint="default" w:ascii="Wingdings" w:hAnsi="Wingdings"/>
      </w:rPr>
    </w:lvl>
    <w:lvl w:ilvl="3" w:tplc="A954A012">
      <w:start w:val="1"/>
      <w:numFmt w:val="bullet"/>
      <w:lvlText w:val=""/>
      <w:lvlJc w:val="left"/>
      <w:pPr>
        <w:ind w:left="2880" w:hanging="360"/>
      </w:pPr>
      <w:rPr>
        <w:rFonts w:hint="default" w:ascii="Symbol" w:hAnsi="Symbol"/>
      </w:rPr>
    </w:lvl>
    <w:lvl w:ilvl="4" w:tplc="83B8AA88">
      <w:start w:val="1"/>
      <w:numFmt w:val="bullet"/>
      <w:lvlText w:val="o"/>
      <w:lvlJc w:val="left"/>
      <w:pPr>
        <w:ind w:left="3600" w:hanging="360"/>
      </w:pPr>
      <w:rPr>
        <w:rFonts w:hint="default" w:ascii="Courier New" w:hAnsi="Courier New"/>
      </w:rPr>
    </w:lvl>
    <w:lvl w:ilvl="5" w:tplc="CB06269C">
      <w:start w:val="1"/>
      <w:numFmt w:val="bullet"/>
      <w:lvlText w:val=""/>
      <w:lvlJc w:val="left"/>
      <w:pPr>
        <w:ind w:left="4320" w:hanging="360"/>
      </w:pPr>
      <w:rPr>
        <w:rFonts w:hint="default" w:ascii="Wingdings" w:hAnsi="Wingdings"/>
      </w:rPr>
    </w:lvl>
    <w:lvl w:ilvl="6" w:tplc="A48C0894">
      <w:start w:val="1"/>
      <w:numFmt w:val="bullet"/>
      <w:lvlText w:val=""/>
      <w:lvlJc w:val="left"/>
      <w:pPr>
        <w:ind w:left="5040" w:hanging="360"/>
      </w:pPr>
      <w:rPr>
        <w:rFonts w:hint="default" w:ascii="Symbol" w:hAnsi="Symbol"/>
      </w:rPr>
    </w:lvl>
    <w:lvl w:ilvl="7" w:tplc="58AC5B06">
      <w:start w:val="1"/>
      <w:numFmt w:val="bullet"/>
      <w:lvlText w:val="o"/>
      <w:lvlJc w:val="left"/>
      <w:pPr>
        <w:ind w:left="5760" w:hanging="360"/>
      </w:pPr>
      <w:rPr>
        <w:rFonts w:hint="default" w:ascii="Courier New" w:hAnsi="Courier New"/>
      </w:rPr>
    </w:lvl>
    <w:lvl w:ilvl="8" w:tplc="53B825D8">
      <w:start w:val="1"/>
      <w:numFmt w:val="bullet"/>
      <w:lvlText w:val=""/>
      <w:lvlJc w:val="left"/>
      <w:pPr>
        <w:ind w:left="6480" w:hanging="360"/>
      </w:pPr>
      <w:rPr>
        <w:rFonts w:hint="default" w:ascii="Wingdings" w:hAnsi="Wingdings"/>
      </w:rPr>
    </w:lvl>
  </w:abstractNum>
  <w:abstractNum w:abstractNumId="21" w15:restartNumberingAfterBreak="0">
    <w:nsid w:val="643C2F9E"/>
    <w:multiLevelType w:val="hybridMultilevel"/>
    <w:tmpl w:val="05725894"/>
    <w:lvl w:ilvl="0" w:tplc="8A429B60">
      <w:start w:val="1"/>
      <w:numFmt w:val="bullet"/>
      <w:lvlText w:val="·"/>
      <w:lvlJc w:val="left"/>
      <w:pPr>
        <w:ind w:left="720" w:hanging="360"/>
      </w:pPr>
      <w:rPr>
        <w:rFonts w:hint="default" w:ascii="Symbol" w:hAnsi="Symbol"/>
      </w:rPr>
    </w:lvl>
    <w:lvl w:ilvl="1" w:tplc="2916B086">
      <w:start w:val="1"/>
      <w:numFmt w:val="bullet"/>
      <w:lvlText w:val="o"/>
      <w:lvlJc w:val="left"/>
      <w:pPr>
        <w:ind w:left="1440" w:hanging="360"/>
      </w:pPr>
      <w:rPr>
        <w:rFonts w:hint="default" w:ascii="Courier New" w:hAnsi="Courier New"/>
      </w:rPr>
    </w:lvl>
    <w:lvl w:ilvl="2" w:tplc="B8AAF356">
      <w:start w:val="1"/>
      <w:numFmt w:val="bullet"/>
      <w:lvlText w:val=""/>
      <w:lvlJc w:val="left"/>
      <w:pPr>
        <w:ind w:left="2160" w:hanging="360"/>
      </w:pPr>
      <w:rPr>
        <w:rFonts w:hint="default" w:ascii="Wingdings" w:hAnsi="Wingdings"/>
      </w:rPr>
    </w:lvl>
    <w:lvl w:ilvl="3" w:tplc="B54E0244">
      <w:start w:val="1"/>
      <w:numFmt w:val="bullet"/>
      <w:lvlText w:val=""/>
      <w:lvlJc w:val="left"/>
      <w:pPr>
        <w:ind w:left="2880" w:hanging="360"/>
      </w:pPr>
      <w:rPr>
        <w:rFonts w:hint="default" w:ascii="Symbol" w:hAnsi="Symbol"/>
      </w:rPr>
    </w:lvl>
    <w:lvl w:ilvl="4" w:tplc="6D387E08">
      <w:start w:val="1"/>
      <w:numFmt w:val="bullet"/>
      <w:lvlText w:val="o"/>
      <w:lvlJc w:val="left"/>
      <w:pPr>
        <w:ind w:left="3600" w:hanging="360"/>
      </w:pPr>
      <w:rPr>
        <w:rFonts w:hint="default" w:ascii="Courier New" w:hAnsi="Courier New"/>
      </w:rPr>
    </w:lvl>
    <w:lvl w:ilvl="5" w:tplc="83607782">
      <w:start w:val="1"/>
      <w:numFmt w:val="bullet"/>
      <w:lvlText w:val=""/>
      <w:lvlJc w:val="left"/>
      <w:pPr>
        <w:ind w:left="4320" w:hanging="360"/>
      </w:pPr>
      <w:rPr>
        <w:rFonts w:hint="default" w:ascii="Wingdings" w:hAnsi="Wingdings"/>
      </w:rPr>
    </w:lvl>
    <w:lvl w:ilvl="6" w:tplc="245AEE42">
      <w:start w:val="1"/>
      <w:numFmt w:val="bullet"/>
      <w:lvlText w:val=""/>
      <w:lvlJc w:val="left"/>
      <w:pPr>
        <w:ind w:left="5040" w:hanging="360"/>
      </w:pPr>
      <w:rPr>
        <w:rFonts w:hint="default" w:ascii="Symbol" w:hAnsi="Symbol"/>
      </w:rPr>
    </w:lvl>
    <w:lvl w:ilvl="7" w:tplc="E56E6E54">
      <w:start w:val="1"/>
      <w:numFmt w:val="bullet"/>
      <w:lvlText w:val="o"/>
      <w:lvlJc w:val="left"/>
      <w:pPr>
        <w:ind w:left="5760" w:hanging="360"/>
      </w:pPr>
      <w:rPr>
        <w:rFonts w:hint="default" w:ascii="Courier New" w:hAnsi="Courier New"/>
      </w:rPr>
    </w:lvl>
    <w:lvl w:ilvl="8" w:tplc="2116B09C">
      <w:start w:val="1"/>
      <w:numFmt w:val="bullet"/>
      <w:lvlText w:val=""/>
      <w:lvlJc w:val="left"/>
      <w:pPr>
        <w:ind w:left="6480" w:hanging="360"/>
      </w:pPr>
      <w:rPr>
        <w:rFonts w:hint="default" w:ascii="Wingdings" w:hAnsi="Wingdings"/>
      </w:rPr>
    </w:lvl>
  </w:abstractNum>
  <w:abstractNum w:abstractNumId="22" w15:restartNumberingAfterBreak="0">
    <w:nsid w:val="6A435C57"/>
    <w:multiLevelType w:val="hybridMultilevel"/>
    <w:tmpl w:val="77A0D8E6"/>
    <w:lvl w:ilvl="0" w:tplc="7A00B3B0">
      <w:start w:val="1"/>
      <w:numFmt w:val="bullet"/>
      <w:lvlText w:val="·"/>
      <w:lvlJc w:val="left"/>
      <w:pPr>
        <w:ind w:left="720" w:hanging="360"/>
      </w:pPr>
      <w:rPr>
        <w:rFonts w:hint="default" w:ascii="Symbol" w:hAnsi="Symbol"/>
      </w:rPr>
    </w:lvl>
    <w:lvl w:ilvl="1" w:tplc="FFC8235C">
      <w:start w:val="1"/>
      <w:numFmt w:val="bullet"/>
      <w:lvlText w:val="o"/>
      <w:lvlJc w:val="left"/>
      <w:pPr>
        <w:ind w:left="1440" w:hanging="360"/>
      </w:pPr>
      <w:rPr>
        <w:rFonts w:hint="default" w:ascii="Courier New" w:hAnsi="Courier New"/>
      </w:rPr>
    </w:lvl>
    <w:lvl w:ilvl="2" w:tplc="E0827C8A">
      <w:start w:val="1"/>
      <w:numFmt w:val="bullet"/>
      <w:lvlText w:val=""/>
      <w:lvlJc w:val="left"/>
      <w:pPr>
        <w:ind w:left="2160" w:hanging="360"/>
      </w:pPr>
      <w:rPr>
        <w:rFonts w:hint="default" w:ascii="Wingdings" w:hAnsi="Wingdings"/>
      </w:rPr>
    </w:lvl>
    <w:lvl w:ilvl="3" w:tplc="394802CE">
      <w:start w:val="1"/>
      <w:numFmt w:val="bullet"/>
      <w:lvlText w:val=""/>
      <w:lvlJc w:val="left"/>
      <w:pPr>
        <w:ind w:left="2880" w:hanging="360"/>
      </w:pPr>
      <w:rPr>
        <w:rFonts w:hint="default" w:ascii="Symbol" w:hAnsi="Symbol"/>
      </w:rPr>
    </w:lvl>
    <w:lvl w:ilvl="4" w:tplc="0D3E682C">
      <w:start w:val="1"/>
      <w:numFmt w:val="bullet"/>
      <w:lvlText w:val="o"/>
      <w:lvlJc w:val="left"/>
      <w:pPr>
        <w:ind w:left="3600" w:hanging="360"/>
      </w:pPr>
      <w:rPr>
        <w:rFonts w:hint="default" w:ascii="Courier New" w:hAnsi="Courier New"/>
      </w:rPr>
    </w:lvl>
    <w:lvl w:ilvl="5" w:tplc="BCACC9D0">
      <w:start w:val="1"/>
      <w:numFmt w:val="bullet"/>
      <w:lvlText w:val=""/>
      <w:lvlJc w:val="left"/>
      <w:pPr>
        <w:ind w:left="4320" w:hanging="360"/>
      </w:pPr>
      <w:rPr>
        <w:rFonts w:hint="default" w:ascii="Wingdings" w:hAnsi="Wingdings"/>
      </w:rPr>
    </w:lvl>
    <w:lvl w:ilvl="6" w:tplc="E5101B08">
      <w:start w:val="1"/>
      <w:numFmt w:val="bullet"/>
      <w:lvlText w:val=""/>
      <w:lvlJc w:val="left"/>
      <w:pPr>
        <w:ind w:left="5040" w:hanging="360"/>
      </w:pPr>
      <w:rPr>
        <w:rFonts w:hint="default" w:ascii="Symbol" w:hAnsi="Symbol"/>
      </w:rPr>
    </w:lvl>
    <w:lvl w:ilvl="7" w:tplc="5308F20C">
      <w:start w:val="1"/>
      <w:numFmt w:val="bullet"/>
      <w:lvlText w:val="o"/>
      <w:lvlJc w:val="left"/>
      <w:pPr>
        <w:ind w:left="5760" w:hanging="360"/>
      </w:pPr>
      <w:rPr>
        <w:rFonts w:hint="default" w:ascii="Courier New" w:hAnsi="Courier New"/>
      </w:rPr>
    </w:lvl>
    <w:lvl w:ilvl="8" w:tplc="47B8C752">
      <w:start w:val="1"/>
      <w:numFmt w:val="bullet"/>
      <w:lvlText w:val=""/>
      <w:lvlJc w:val="left"/>
      <w:pPr>
        <w:ind w:left="6480" w:hanging="360"/>
      </w:pPr>
      <w:rPr>
        <w:rFonts w:hint="default" w:ascii="Wingdings" w:hAnsi="Wingdings"/>
      </w:rPr>
    </w:lvl>
  </w:abstractNum>
  <w:abstractNum w:abstractNumId="23" w15:restartNumberingAfterBreak="0">
    <w:nsid w:val="6A4D62A6"/>
    <w:multiLevelType w:val="hybridMultilevel"/>
    <w:tmpl w:val="AA088D4A"/>
    <w:lvl w:ilvl="0" w:tplc="DAD83E12">
      <w:start w:val="1"/>
      <w:numFmt w:val="bullet"/>
      <w:lvlText w:val="·"/>
      <w:lvlJc w:val="left"/>
      <w:pPr>
        <w:ind w:left="720" w:hanging="360"/>
      </w:pPr>
      <w:rPr>
        <w:rFonts w:hint="default" w:ascii="Symbol" w:hAnsi="Symbol"/>
      </w:rPr>
    </w:lvl>
    <w:lvl w:ilvl="1" w:tplc="C7E417D0">
      <w:start w:val="1"/>
      <w:numFmt w:val="bullet"/>
      <w:lvlText w:val="o"/>
      <w:lvlJc w:val="left"/>
      <w:pPr>
        <w:ind w:left="1440" w:hanging="360"/>
      </w:pPr>
      <w:rPr>
        <w:rFonts w:hint="default" w:ascii="Courier New" w:hAnsi="Courier New"/>
      </w:rPr>
    </w:lvl>
    <w:lvl w:ilvl="2" w:tplc="02E45F1A">
      <w:start w:val="1"/>
      <w:numFmt w:val="bullet"/>
      <w:lvlText w:val=""/>
      <w:lvlJc w:val="left"/>
      <w:pPr>
        <w:ind w:left="2160" w:hanging="360"/>
      </w:pPr>
      <w:rPr>
        <w:rFonts w:hint="default" w:ascii="Wingdings" w:hAnsi="Wingdings"/>
      </w:rPr>
    </w:lvl>
    <w:lvl w:ilvl="3" w:tplc="06AE7FC4">
      <w:start w:val="1"/>
      <w:numFmt w:val="bullet"/>
      <w:lvlText w:val=""/>
      <w:lvlJc w:val="left"/>
      <w:pPr>
        <w:ind w:left="2880" w:hanging="360"/>
      </w:pPr>
      <w:rPr>
        <w:rFonts w:hint="default" w:ascii="Symbol" w:hAnsi="Symbol"/>
      </w:rPr>
    </w:lvl>
    <w:lvl w:ilvl="4" w:tplc="EC287F16">
      <w:start w:val="1"/>
      <w:numFmt w:val="bullet"/>
      <w:lvlText w:val="o"/>
      <w:lvlJc w:val="left"/>
      <w:pPr>
        <w:ind w:left="3600" w:hanging="360"/>
      </w:pPr>
      <w:rPr>
        <w:rFonts w:hint="default" w:ascii="Courier New" w:hAnsi="Courier New"/>
      </w:rPr>
    </w:lvl>
    <w:lvl w:ilvl="5" w:tplc="E1B2F258">
      <w:start w:val="1"/>
      <w:numFmt w:val="bullet"/>
      <w:lvlText w:val=""/>
      <w:lvlJc w:val="left"/>
      <w:pPr>
        <w:ind w:left="4320" w:hanging="360"/>
      </w:pPr>
      <w:rPr>
        <w:rFonts w:hint="default" w:ascii="Wingdings" w:hAnsi="Wingdings"/>
      </w:rPr>
    </w:lvl>
    <w:lvl w:ilvl="6" w:tplc="D33642CE">
      <w:start w:val="1"/>
      <w:numFmt w:val="bullet"/>
      <w:lvlText w:val=""/>
      <w:lvlJc w:val="left"/>
      <w:pPr>
        <w:ind w:left="5040" w:hanging="360"/>
      </w:pPr>
      <w:rPr>
        <w:rFonts w:hint="default" w:ascii="Symbol" w:hAnsi="Symbol"/>
      </w:rPr>
    </w:lvl>
    <w:lvl w:ilvl="7" w:tplc="25E4E6E4">
      <w:start w:val="1"/>
      <w:numFmt w:val="bullet"/>
      <w:lvlText w:val="o"/>
      <w:lvlJc w:val="left"/>
      <w:pPr>
        <w:ind w:left="5760" w:hanging="360"/>
      </w:pPr>
      <w:rPr>
        <w:rFonts w:hint="default" w:ascii="Courier New" w:hAnsi="Courier New"/>
      </w:rPr>
    </w:lvl>
    <w:lvl w:ilvl="8" w:tplc="520C08E4">
      <w:start w:val="1"/>
      <w:numFmt w:val="bullet"/>
      <w:lvlText w:val=""/>
      <w:lvlJc w:val="left"/>
      <w:pPr>
        <w:ind w:left="6480" w:hanging="360"/>
      </w:pPr>
      <w:rPr>
        <w:rFonts w:hint="default" w:ascii="Wingdings" w:hAnsi="Wingdings"/>
      </w:rPr>
    </w:lvl>
  </w:abstractNum>
  <w:abstractNum w:abstractNumId="24" w15:restartNumberingAfterBreak="0">
    <w:nsid w:val="6BC0612D"/>
    <w:multiLevelType w:val="hybridMultilevel"/>
    <w:tmpl w:val="91F051E6"/>
    <w:lvl w:ilvl="0" w:tplc="75B2BFF0">
      <w:start w:val="1"/>
      <w:numFmt w:val="bullet"/>
      <w:lvlText w:val="-"/>
      <w:lvlJc w:val="left"/>
      <w:pPr>
        <w:ind w:left="720" w:hanging="360"/>
      </w:pPr>
      <w:rPr>
        <w:rFonts w:hint="default" w:ascii="Calibri" w:hAnsi="Calibri"/>
      </w:rPr>
    </w:lvl>
    <w:lvl w:ilvl="1" w:tplc="F1668008">
      <w:start w:val="1"/>
      <w:numFmt w:val="bullet"/>
      <w:lvlText w:val="o"/>
      <w:lvlJc w:val="left"/>
      <w:pPr>
        <w:ind w:left="1440" w:hanging="360"/>
      </w:pPr>
      <w:rPr>
        <w:rFonts w:hint="default" w:ascii="Courier New" w:hAnsi="Courier New"/>
      </w:rPr>
    </w:lvl>
    <w:lvl w:ilvl="2" w:tplc="53369264">
      <w:start w:val="1"/>
      <w:numFmt w:val="bullet"/>
      <w:lvlText w:val=""/>
      <w:lvlJc w:val="left"/>
      <w:pPr>
        <w:ind w:left="2160" w:hanging="360"/>
      </w:pPr>
      <w:rPr>
        <w:rFonts w:hint="default" w:ascii="Wingdings" w:hAnsi="Wingdings"/>
      </w:rPr>
    </w:lvl>
    <w:lvl w:ilvl="3" w:tplc="771E1D10">
      <w:start w:val="1"/>
      <w:numFmt w:val="bullet"/>
      <w:lvlText w:val=""/>
      <w:lvlJc w:val="left"/>
      <w:pPr>
        <w:ind w:left="2880" w:hanging="360"/>
      </w:pPr>
      <w:rPr>
        <w:rFonts w:hint="default" w:ascii="Symbol" w:hAnsi="Symbol"/>
      </w:rPr>
    </w:lvl>
    <w:lvl w:ilvl="4" w:tplc="587C25DC">
      <w:start w:val="1"/>
      <w:numFmt w:val="bullet"/>
      <w:lvlText w:val="o"/>
      <w:lvlJc w:val="left"/>
      <w:pPr>
        <w:ind w:left="3600" w:hanging="360"/>
      </w:pPr>
      <w:rPr>
        <w:rFonts w:hint="default" w:ascii="Courier New" w:hAnsi="Courier New"/>
      </w:rPr>
    </w:lvl>
    <w:lvl w:ilvl="5" w:tplc="CCD49DDE">
      <w:start w:val="1"/>
      <w:numFmt w:val="bullet"/>
      <w:lvlText w:val=""/>
      <w:lvlJc w:val="left"/>
      <w:pPr>
        <w:ind w:left="4320" w:hanging="360"/>
      </w:pPr>
      <w:rPr>
        <w:rFonts w:hint="default" w:ascii="Wingdings" w:hAnsi="Wingdings"/>
      </w:rPr>
    </w:lvl>
    <w:lvl w:ilvl="6" w:tplc="E916864C">
      <w:start w:val="1"/>
      <w:numFmt w:val="bullet"/>
      <w:lvlText w:val=""/>
      <w:lvlJc w:val="left"/>
      <w:pPr>
        <w:ind w:left="5040" w:hanging="360"/>
      </w:pPr>
      <w:rPr>
        <w:rFonts w:hint="default" w:ascii="Symbol" w:hAnsi="Symbol"/>
      </w:rPr>
    </w:lvl>
    <w:lvl w:ilvl="7" w:tplc="74A8E6E6">
      <w:start w:val="1"/>
      <w:numFmt w:val="bullet"/>
      <w:lvlText w:val="o"/>
      <w:lvlJc w:val="left"/>
      <w:pPr>
        <w:ind w:left="5760" w:hanging="360"/>
      </w:pPr>
      <w:rPr>
        <w:rFonts w:hint="default" w:ascii="Courier New" w:hAnsi="Courier New"/>
      </w:rPr>
    </w:lvl>
    <w:lvl w:ilvl="8" w:tplc="9FF4E82C">
      <w:start w:val="1"/>
      <w:numFmt w:val="bullet"/>
      <w:lvlText w:val=""/>
      <w:lvlJc w:val="left"/>
      <w:pPr>
        <w:ind w:left="6480" w:hanging="360"/>
      </w:pPr>
      <w:rPr>
        <w:rFonts w:hint="default" w:ascii="Wingdings" w:hAnsi="Wingdings"/>
      </w:rPr>
    </w:lvl>
  </w:abstractNum>
  <w:abstractNum w:abstractNumId="25" w15:restartNumberingAfterBreak="0">
    <w:nsid w:val="6E4D50C8"/>
    <w:multiLevelType w:val="hybridMultilevel"/>
    <w:tmpl w:val="93882EAE"/>
    <w:lvl w:ilvl="0" w:tplc="580E810E">
      <w:start w:val="1"/>
      <w:numFmt w:val="bullet"/>
      <w:lvlText w:val=""/>
      <w:lvlJc w:val="left"/>
      <w:pPr>
        <w:ind w:left="720" w:hanging="360"/>
      </w:pPr>
      <w:rPr>
        <w:rFonts w:hint="default" w:ascii="Symbol" w:hAnsi="Symbol"/>
      </w:rPr>
    </w:lvl>
    <w:lvl w:ilvl="1" w:tplc="9DBE03C6">
      <w:start w:val="1"/>
      <w:numFmt w:val="bullet"/>
      <w:lvlText w:val="o"/>
      <w:lvlJc w:val="left"/>
      <w:pPr>
        <w:ind w:left="1440" w:hanging="360"/>
      </w:pPr>
      <w:rPr>
        <w:rFonts w:hint="default" w:ascii="Courier New" w:hAnsi="Courier New"/>
      </w:rPr>
    </w:lvl>
    <w:lvl w:ilvl="2" w:tplc="FE549D28">
      <w:start w:val="1"/>
      <w:numFmt w:val="bullet"/>
      <w:lvlText w:val=""/>
      <w:lvlJc w:val="left"/>
      <w:pPr>
        <w:ind w:left="2160" w:hanging="360"/>
      </w:pPr>
      <w:rPr>
        <w:rFonts w:hint="default" w:ascii="Wingdings" w:hAnsi="Wingdings"/>
      </w:rPr>
    </w:lvl>
    <w:lvl w:ilvl="3" w:tplc="B25AA01A">
      <w:start w:val="1"/>
      <w:numFmt w:val="bullet"/>
      <w:lvlText w:val=""/>
      <w:lvlJc w:val="left"/>
      <w:pPr>
        <w:ind w:left="2880" w:hanging="360"/>
      </w:pPr>
      <w:rPr>
        <w:rFonts w:hint="default" w:ascii="Symbol" w:hAnsi="Symbol"/>
      </w:rPr>
    </w:lvl>
    <w:lvl w:ilvl="4" w:tplc="99CE0386">
      <w:start w:val="1"/>
      <w:numFmt w:val="bullet"/>
      <w:lvlText w:val="o"/>
      <w:lvlJc w:val="left"/>
      <w:pPr>
        <w:ind w:left="3600" w:hanging="360"/>
      </w:pPr>
      <w:rPr>
        <w:rFonts w:hint="default" w:ascii="Courier New" w:hAnsi="Courier New"/>
      </w:rPr>
    </w:lvl>
    <w:lvl w:ilvl="5" w:tplc="988E16EA">
      <w:start w:val="1"/>
      <w:numFmt w:val="bullet"/>
      <w:lvlText w:val=""/>
      <w:lvlJc w:val="left"/>
      <w:pPr>
        <w:ind w:left="4320" w:hanging="360"/>
      </w:pPr>
      <w:rPr>
        <w:rFonts w:hint="default" w:ascii="Wingdings" w:hAnsi="Wingdings"/>
      </w:rPr>
    </w:lvl>
    <w:lvl w:ilvl="6" w:tplc="695C4AEC">
      <w:start w:val="1"/>
      <w:numFmt w:val="bullet"/>
      <w:lvlText w:val=""/>
      <w:lvlJc w:val="left"/>
      <w:pPr>
        <w:ind w:left="5040" w:hanging="360"/>
      </w:pPr>
      <w:rPr>
        <w:rFonts w:hint="default" w:ascii="Symbol" w:hAnsi="Symbol"/>
      </w:rPr>
    </w:lvl>
    <w:lvl w:ilvl="7" w:tplc="9CA2739A">
      <w:start w:val="1"/>
      <w:numFmt w:val="bullet"/>
      <w:lvlText w:val="o"/>
      <w:lvlJc w:val="left"/>
      <w:pPr>
        <w:ind w:left="5760" w:hanging="360"/>
      </w:pPr>
      <w:rPr>
        <w:rFonts w:hint="default" w:ascii="Courier New" w:hAnsi="Courier New"/>
      </w:rPr>
    </w:lvl>
    <w:lvl w:ilvl="8" w:tplc="4BCC3988">
      <w:start w:val="1"/>
      <w:numFmt w:val="bullet"/>
      <w:lvlText w:val=""/>
      <w:lvlJc w:val="left"/>
      <w:pPr>
        <w:ind w:left="6480" w:hanging="360"/>
      </w:pPr>
      <w:rPr>
        <w:rFonts w:hint="default" w:ascii="Wingdings" w:hAnsi="Wingdings"/>
      </w:rPr>
    </w:lvl>
  </w:abstractNum>
  <w:abstractNum w:abstractNumId="26" w15:restartNumberingAfterBreak="0">
    <w:nsid w:val="737E719D"/>
    <w:multiLevelType w:val="hybridMultilevel"/>
    <w:tmpl w:val="9F3E8FFC"/>
    <w:lvl w:ilvl="0" w:tplc="FFFFFFFF">
      <w:start w:val="1"/>
      <w:numFmt w:val="upperRoman"/>
      <w:pStyle w:val="Subttulo"/>
      <w:lvlText w:val="%1."/>
      <w:lvlJc w:val="left"/>
      <w:pPr>
        <w:tabs>
          <w:tab w:val="num" w:pos="720"/>
        </w:tabs>
        <w:ind w:left="720" w:hanging="720"/>
      </w:p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num w:numId="1">
    <w:abstractNumId w:val="24"/>
  </w:num>
  <w:num w:numId="2">
    <w:abstractNumId w:val="16"/>
  </w:num>
  <w:num w:numId="3">
    <w:abstractNumId w:val="17"/>
  </w:num>
  <w:num w:numId="4">
    <w:abstractNumId w:val="25"/>
  </w:num>
  <w:num w:numId="5">
    <w:abstractNumId w:val="19"/>
  </w:num>
  <w:num w:numId="6">
    <w:abstractNumId w:val="1"/>
  </w:num>
  <w:num w:numId="7">
    <w:abstractNumId w:val="18"/>
  </w:num>
  <w:num w:numId="8">
    <w:abstractNumId w:val="20"/>
  </w:num>
  <w:num w:numId="9">
    <w:abstractNumId w:val="7"/>
  </w:num>
  <w:num w:numId="10">
    <w:abstractNumId w:val="2"/>
  </w:num>
  <w:num w:numId="11">
    <w:abstractNumId w:val="23"/>
  </w:num>
  <w:num w:numId="12">
    <w:abstractNumId w:val="11"/>
  </w:num>
  <w:num w:numId="13">
    <w:abstractNumId w:val="5"/>
  </w:num>
  <w:num w:numId="14">
    <w:abstractNumId w:val="21"/>
  </w:num>
  <w:num w:numId="15">
    <w:abstractNumId w:val="22"/>
  </w:num>
  <w:num w:numId="16">
    <w:abstractNumId w:val="3"/>
  </w:num>
  <w:num w:numId="17">
    <w:abstractNumId w:val="26"/>
  </w:num>
  <w:num w:numId="18">
    <w:abstractNumId w:val="0"/>
  </w:num>
  <w:num w:numId="19">
    <w:abstractNumId w:val="12"/>
  </w:num>
  <w:num w:numId="20">
    <w:abstractNumId w:val="6"/>
  </w:num>
  <w:num w:numId="21">
    <w:abstractNumId w:val="14"/>
  </w:num>
  <w:num w:numId="22">
    <w:abstractNumId w:val="15"/>
  </w:num>
  <w:num w:numId="23">
    <w:abstractNumId w:val="13"/>
  </w:num>
  <w:num w:numId="24">
    <w:abstractNumId w:val="9"/>
  </w:num>
  <w:num w:numId="25">
    <w:abstractNumId w:val="4"/>
  </w:num>
  <w:num w:numId="26">
    <w:abstractNumId w:val="8"/>
  </w:num>
  <w:num w:numId="27">
    <w:abstractNumId w:val="1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an Pablo">
    <w15:presenceInfo w15:providerId="None" w15:userId="Juan Pablo"/>
  </w15:person>
  <w15:person w15:author="Usuario invitado">
    <w15:presenceInfo w15:providerId="AD" w15:userId="S::urn:spo:anon#6f8713902a2026e0f809138cf90ac174e740634493bef4cfd1dd7cb52e9a9d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activeWritingStyle w:lang="es-CO" w:vendorID="64" w:dllVersion="4096"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FD3"/>
    <w:rsid w:val="000012A5"/>
    <w:rsid w:val="000021BF"/>
    <w:rsid w:val="00002A65"/>
    <w:rsid w:val="00002B92"/>
    <w:rsid w:val="000063FB"/>
    <w:rsid w:val="000100E0"/>
    <w:rsid w:val="000104FF"/>
    <w:rsid w:val="00013E17"/>
    <w:rsid w:val="0001434E"/>
    <w:rsid w:val="00015DF8"/>
    <w:rsid w:val="00016260"/>
    <w:rsid w:val="0002002F"/>
    <w:rsid w:val="00020BA2"/>
    <w:rsid w:val="0002180F"/>
    <w:rsid w:val="00021FBD"/>
    <w:rsid w:val="000220FE"/>
    <w:rsid w:val="00023A60"/>
    <w:rsid w:val="00024378"/>
    <w:rsid w:val="00025405"/>
    <w:rsid w:val="00026353"/>
    <w:rsid w:val="00026A0A"/>
    <w:rsid w:val="00032EE1"/>
    <w:rsid w:val="00036181"/>
    <w:rsid w:val="00040631"/>
    <w:rsid w:val="000409A9"/>
    <w:rsid w:val="00041433"/>
    <w:rsid w:val="000420B6"/>
    <w:rsid w:val="00043951"/>
    <w:rsid w:val="00043B33"/>
    <w:rsid w:val="00050862"/>
    <w:rsid w:val="00052AA6"/>
    <w:rsid w:val="00053AA1"/>
    <w:rsid w:val="00055C3F"/>
    <w:rsid w:val="000577B3"/>
    <w:rsid w:val="00060BB7"/>
    <w:rsid w:val="000616DE"/>
    <w:rsid w:val="000619A1"/>
    <w:rsid w:val="00061F90"/>
    <w:rsid w:val="00073286"/>
    <w:rsid w:val="000746CE"/>
    <w:rsid w:val="00076362"/>
    <w:rsid w:val="000804B7"/>
    <w:rsid w:val="00081AB1"/>
    <w:rsid w:val="00085BC2"/>
    <w:rsid w:val="000901C1"/>
    <w:rsid w:val="000901D1"/>
    <w:rsid w:val="000955EC"/>
    <w:rsid w:val="000A0608"/>
    <w:rsid w:val="000A1286"/>
    <w:rsid w:val="000A30B9"/>
    <w:rsid w:val="000A4C66"/>
    <w:rsid w:val="000A4FF2"/>
    <w:rsid w:val="000A5266"/>
    <w:rsid w:val="000A5FFB"/>
    <w:rsid w:val="000B10BC"/>
    <w:rsid w:val="000B289C"/>
    <w:rsid w:val="000B318F"/>
    <w:rsid w:val="000B6527"/>
    <w:rsid w:val="000B702F"/>
    <w:rsid w:val="000C185D"/>
    <w:rsid w:val="000C5AEB"/>
    <w:rsid w:val="000C5E57"/>
    <w:rsid w:val="000C6635"/>
    <w:rsid w:val="000D3A2C"/>
    <w:rsid w:val="000D42FE"/>
    <w:rsid w:val="000D474B"/>
    <w:rsid w:val="000E01E9"/>
    <w:rsid w:val="000E2455"/>
    <w:rsid w:val="000E29A4"/>
    <w:rsid w:val="000E5045"/>
    <w:rsid w:val="000E53E8"/>
    <w:rsid w:val="000E6A28"/>
    <w:rsid w:val="000F1229"/>
    <w:rsid w:val="000F153E"/>
    <w:rsid w:val="000F18B3"/>
    <w:rsid w:val="000F1924"/>
    <w:rsid w:val="000F388B"/>
    <w:rsid w:val="000F3B25"/>
    <w:rsid w:val="00100BFD"/>
    <w:rsid w:val="00101033"/>
    <w:rsid w:val="00102A89"/>
    <w:rsid w:val="0010571B"/>
    <w:rsid w:val="001112A4"/>
    <w:rsid w:val="00111635"/>
    <w:rsid w:val="00112A68"/>
    <w:rsid w:val="001131C0"/>
    <w:rsid w:val="00117624"/>
    <w:rsid w:val="001219BD"/>
    <w:rsid w:val="001228DD"/>
    <w:rsid w:val="001233C3"/>
    <w:rsid w:val="0012675F"/>
    <w:rsid w:val="00130D39"/>
    <w:rsid w:val="00131B38"/>
    <w:rsid w:val="001326B8"/>
    <w:rsid w:val="0013434C"/>
    <w:rsid w:val="001348B6"/>
    <w:rsid w:val="001359C3"/>
    <w:rsid w:val="00137E33"/>
    <w:rsid w:val="00140750"/>
    <w:rsid w:val="00141344"/>
    <w:rsid w:val="001413F5"/>
    <w:rsid w:val="00147A20"/>
    <w:rsid w:val="00151200"/>
    <w:rsid w:val="0015129C"/>
    <w:rsid w:val="001602BF"/>
    <w:rsid w:val="00160F1E"/>
    <w:rsid w:val="001645C3"/>
    <w:rsid w:val="00165002"/>
    <w:rsid w:val="001705D6"/>
    <w:rsid w:val="00171BF6"/>
    <w:rsid w:val="001726CF"/>
    <w:rsid w:val="0017288D"/>
    <w:rsid w:val="00172CCA"/>
    <w:rsid w:val="00173EE3"/>
    <w:rsid w:val="00176ECD"/>
    <w:rsid w:val="00177206"/>
    <w:rsid w:val="001801F1"/>
    <w:rsid w:val="00184D73"/>
    <w:rsid w:val="001879B7"/>
    <w:rsid w:val="00187EA5"/>
    <w:rsid w:val="00191AE7"/>
    <w:rsid w:val="00191E6C"/>
    <w:rsid w:val="00191F3E"/>
    <w:rsid w:val="00192B06"/>
    <w:rsid w:val="00194639"/>
    <w:rsid w:val="00194A31"/>
    <w:rsid w:val="001963BA"/>
    <w:rsid w:val="001A00D1"/>
    <w:rsid w:val="001A64AF"/>
    <w:rsid w:val="001B21C2"/>
    <w:rsid w:val="001B23DE"/>
    <w:rsid w:val="001B3D62"/>
    <w:rsid w:val="001B42D9"/>
    <w:rsid w:val="001B5EAF"/>
    <w:rsid w:val="001C32D2"/>
    <w:rsid w:val="001C4648"/>
    <w:rsid w:val="001C4E62"/>
    <w:rsid w:val="001D41FD"/>
    <w:rsid w:val="001D6729"/>
    <w:rsid w:val="001D6E6B"/>
    <w:rsid w:val="001E114D"/>
    <w:rsid w:val="001E1817"/>
    <w:rsid w:val="001E1EAB"/>
    <w:rsid w:val="001E3C69"/>
    <w:rsid w:val="001F68B2"/>
    <w:rsid w:val="001F79D6"/>
    <w:rsid w:val="001F7DA3"/>
    <w:rsid w:val="002073C0"/>
    <w:rsid w:val="00207B89"/>
    <w:rsid w:val="00214A93"/>
    <w:rsid w:val="002239EF"/>
    <w:rsid w:val="00225D97"/>
    <w:rsid w:val="002266DA"/>
    <w:rsid w:val="0022749A"/>
    <w:rsid w:val="0023039E"/>
    <w:rsid w:val="00231E3C"/>
    <w:rsid w:val="002349DB"/>
    <w:rsid w:val="00236A80"/>
    <w:rsid w:val="0023708C"/>
    <w:rsid w:val="002426E0"/>
    <w:rsid w:val="00242B9D"/>
    <w:rsid w:val="00242BF4"/>
    <w:rsid w:val="0024702D"/>
    <w:rsid w:val="00250846"/>
    <w:rsid w:val="00252AB1"/>
    <w:rsid w:val="00252E25"/>
    <w:rsid w:val="00255608"/>
    <w:rsid w:val="002636B3"/>
    <w:rsid w:val="00264C4B"/>
    <w:rsid w:val="00264E5A"/>
    <w:rsid w:val="00266A5D"/>
    <w:rsid w:val="00274C9C"/>
    <w:rsid w:val="002754C3"/>
    <w:rsid w:val="0027645B"/>
    <w:rsid w:val="0028240F"/>
    <w:rsid w:val="00282F54"/>
    <w:rsid w:val="00283639"/>
    <w:rsid w:val="00287585"/>
    <w:rsid w:val="002913FF"/>
    <w:rsid w:val="00293A99"/>
    <w:rsid w:val="002966E0"/>
    <w:rsid w:val="00296835"/>
    <w:rsid w:val="00296CB1"/>
    <w:rsid w:val="00297C7C"/>
    <w:rsid w:val="002A18DC"/>
    <w:rsid w:val="002A4B62"/>
    <w:rsid w:val="002A5D37"/>
    <w:rsid w:val="002A6CB0"/>
    <w:rsid w:val="002A6E3E"/>
    <w:rsid w:val="002A6FA3"/>
    <w:rsid w:val="002A7320"/>
    <w:rsid w:val="002B1F29"/>
    <w:rsid w:val="002B239F"/>
    <w:rsid w:val="002B4BC6"/>
    <w:rsid w:val="002B5FBC"/>
    <w:rsid w:val="002B6D66"/>
    <w:rsid w:val="002B755E"/>
    <w:rsid w:val="002C1C01"/>
    <w:rsid w:val="002C2711"/>
    <w:rsid w:val="002C3E17"/>
    <w:rsid w:val="002C4ACD"/>
    <w:rsid w:val="002D02AA"/>
    <w:rsid w:val="002D0BD5"/>
    <w:rsid w:val="002D1450"/>
    <w:rsid w:val="002D4490"/>
    <w:rsid w:val="002D4584"/>
    <w:rsid w:val="002D5191"/>
    <w:rsid w:val="002D567B"/>
    <w:rsid w:val="002D73FF"/>
    <w:rsid w:val="002D7670"/>
    <w:rsid w:val="002E69D5"/>
    <w:rsid w:val="002E72FE"/>
    <w:rsid w:val="002E7573"/>
    <w:rsid w:val="002F01F8"/>
    <w:rsid w:val="002F1CF6"/>
    <w:rsid w:val="002F2F1F"/>
    <w:rsid w:val="002F6CEF"/>
    <w:rsid w:val="00300D05"/>
    <w:rsid w:val="003020BE"/>
    <w:rsid w:val="00304F9B"/>
    <w:rsid w:val="0030599D"/>
    <w:rsid w:val="00307AA1"/>
    <w:rsid w:val="00307C4D"/>
    <w:rsid w:val="00310E5A"/>
    <w:rsid w:val="00310E7E"/>
    <w:rsid w:val="00310FCC"/>
    <w:rsid w:val="00311571"/>
    <w:rsid w:val="00311DF1"/>
    <w:rsid w:val="00313705"/>
    <w:rsid w:val="00313974"/>
    <w:rsid w:val="00314B0E"/>
    <w:rsid w:val="003151B3"/>
    <w:rsid w:val="00315837"/>
    <w:rsid w:val="00320DD2"/>
    <w:rsid w:val="0032695F"/>
    <w:rsid w:val="00327819"/>
    <w:rsid w:val="003278DE"/>
    <w:rsid w:val="00327DF3"/>
    <w:rsid w:val="00333080"/>
    <w:rsid w:val="003402BE"/>
    <w:rsid w:val="00341942"/>
    <w:rsid w:val="00342FFC"/>
    <w:rsid w:val="003435E8"/>
    <w:rsid w:val="00344674"/>
    <w:rsid w:val="00345F74"/>
    <w:rsid w:val="00346173"/>
    <w:rsid w:val="003461CD"/>
    <w:rsid w:val="00347044"/>
    <w:rsid w:val="003561D9"/>
    <w:rsid w:val="00356581"/>
    <w:rsid w:val="003576E9"/>
    <w:rsid w:val="00360617"/>
    <w:rsid w:val="00360704"/>
    <w:rsid w:val="003631B7"/>
    <w:rsid w:val="0037273B"/>
    <w:rsid w:val="003744C8"/>
    <w:rsid w:val="003808A0"/>
    <w:rsid w:val="003808AD"/>
    <w:rsid w:val="0038154C"/>
    <w:rsid w:val="00381DD1"/>
    <w:rsid w:val="00383320"/>
    <w:rsid w:val="00383E8C"/>
    <w:rsid w:val="003909E5"/>
    <w:rsid w:val="00391664"/>
    <w:rsid w:val="00391DDE"/>
    <w:rsid w:val="00391FB7"/>
    <w:rsid w:val="00394DF0"/>
    <w:rsid w:val="0039520B"/>
    <w:rsid w:val="00397F31"/>
    <w:rsid w:val="003A21BE"/>
    <w:rsid w:val="003A21FD"/>
    <w:rsid w:val="003A78E8"/>
    <w:rsid w:val="003B4D9C"/>
    <w:rsid w:val="003B6013"/>
    <w:rsid w:val="003C072C"/>
    <w:rsid w:val="003C214A"/>
    <w:rsid w:val="003C529C"/>
    <w:rsid w:val="003C7A2B"/>
    <w:rsid w:val="003D14F6"/>
    <w:rsid w:val="003D185D"/>
    <w:rsid w:val="003D253E"/>
    <w:rsid w:val="003D2F15"/>
    <w:rsid w:val="003D3E84"/>
    <w:rsid w:val="003D4FA5"/>
    <w:rsid w:val="003D6185"/>
    <w:rsid w:val="003E065A"/>
    <w:rsid w:val="003E14D0"/>
    <w:rsid w:val="003E2F3A"/>
    <w:rsid w:val="003E696E"/>
    <w:rsid w:val="003E7170"/>
    <w:rsid w:val="003E7BE0"/>
    <w:rsid w:val="003F1E69"/>
    <w:rsid w:val="003F5A4E"/>
    <w:rsid w:val="003F5ADE"/>
    <w:rsid w:val="003F5B6C"/>
    <w:rsid w:val="00401223"/>
    <w:rsid w:val="004048C8"/>
    <w:rsid w:val="00407D7D"/>
    <w:rsid w:val="00412063"/>
    <w:rsid w:val="004123CE"/>
    <w:rsid w:val="0041415F"/>
    <w:rsid w:val="00414AAF"/>
    <w:rsid w:val="00414FD3"/>
    <w:rsid w:val="00416317"/>
    <w:rsid w:val="00420F6F"/>
    <w:rsid w:val="00421454"/>
    <w:rsid w:val="004221B4"/>
    <w:rsid w:val="00422875"/>
    <w:rsid w:val="00424D9A"/>
    <w:rsid w:val="00426DCF"/>
    <w:rsid w:val="00430977"/>
    <w:rsid w:val="00433F51"/>
    <w:rsid w:val="004366DE"/>
    <w:rsid w:val="00437263"/>
    <w:rsid w:val="00441E74"/>
    <w:rsid w:val="00445803"/>
    <w:rsid w:val="00446340"/>
    <w:rsid w:val="004473B4"/>
    <w:rsid w:val="00447E90"/>
    <w:rsid w:val="0045095B"/>
    <w:rsid w:val="00451205"/>
    <w:rsid w:val="004517F0"/>
    <w:rsid w:val="00452CC1"/>
    <w:rsid w:val="00454F13"/>
    <w:rsid w:val="00455204"/>
    <w:rsid w:val="004565B8"/>
    <w:rsid w:val="00456ECF"/>
    <w:rsid w:val="00460EBC"/>
    <w:rsid w:val="00467D00"/>
    <w:rsid w:val="00473720"/>
    <w:rsid w:val="00473B72"/>
    <w:rsid w:val="004758A1"/>
    <w:rsid w:val="0048046B"/>
    <w:rsid w:val="0048225C"/>
    <w:rsid w:val="00485112"/>
    <w:rsid w:val="00486854"/>
    <w:rsid w:val="0049014E"/>
    <w:rsid w:val="00497D71"/>
    <w:rsid w:val="004A034F"/>
    <w:rsid w:val="004A289C"/>
    <w:rsid w:val="004A29E5"/>
    <w:rsid w:val="004A311A"/>
    <w:rsid w:val="004A43DA"/>
    <w:rsid w:val="004B1537"/>
    <w:rsid w:val="004B4183"/>
    <w:rsid w:val="004B4BB7"/>
    <w:rsid w:val="004B533E"/>
    <w:rsid w:val="004C089A"/>
    <w:rsid w:val="004C389B"/>
    <w:rsid w:val="004C4F55"/>
    <w:rsid w:val="004C5275"/>
    <w:rsid w:val="004C5B71"/>
    <w:rsid w:val="004C65DC"/>
    <w:rsid w:val="004D3E41"/>
    <w:rsid w:val="004D64A0"/>
    <w:rsid w:val="004D77BA"/>
    <w:rsid w:val="004E10B2"/>
    <w:rsid w:val="004E183D"/>
    <w:rsid w:val="004E1913"/>
    <w:rsid w:val="004E1B9F"/>
    <w:rsid w:val="004E2B9B"/>
    <w:rsid w:val="004E2CE6"/>
    <w:rsid w:val="004E750E"/>
    <w:rsid w:val="004F0C37"/>
    <w:rsid w:val="004F278E"/>
    <w:rsid w:val="004F4113"/>
    <w:rsid w:val="004F450C"/>
    <w:rsid w:val="004F4E0A"/>
    <w:rsid w:val="004F7137"/>
    <w:rsid w:val="004F74A2"/>
    <w:rsid w:val="00500A08"/>
    <w:rsid w:val="00501150"/>
    <w:rsid w:val="00504344"/>
    <w:rsid w:val="005047A8"/>
    <w:rsid w:val="005048A0"/>
    <w:rsid w:val="00506203"/>
    <w:rsid w:val="0050735D"/>
    <w:rsid w:val="00511D6E"/>
    <w:rsid w:val="00512057"/>
    <w:rsid w:val="00513AFC"/>
    <w:rsid w:val="005168F4"/>
    <w:rsid w:val="00520231"/>
    <w:rsid w:val="005221AC"/>
    <w:rsid w:val="005271A9"/>
    <w:rsid w:val="00531E7E"/>
    <w:rsid w:val="00536BD3"/>
    <w:rsid w:val="005407C5"/>
    <w:rsid w:val="0054520B"/>
    <w:rsid w:val="0055069E"/>
    <w:rsid w:val="005522BF"/>
    <w:rsid w:val="005525F0"/>
    <w:rsid w:val="0055271F"/>
    <w:rsid w:val="00553C98"/>
    <w:rsid w:val="00554C1B"/>
    <w:rsid w:val="00554DAD"/>
    <w:rsid w:val="005565C5"/>
    <w:rsid w:val="00560A1F"/>
    <w:rsid w:val="0056266A"/>
    <w:rsid w:val="0056349C"/>
    <w:rsid w:val="00563843"/>
    <w:rsid w:val="005643A8"/>
    <w:rsid w:val="00564D19"/>
    <w:rsid w:val="0057159A"/>
    <w:rsid w:val="00576206"/>
    <w:rsid w:val="00576B67"/>
    <w:rsid w:val="00577275"/>
    <w:rsid w:val="00580D4B"/>
    <w:rsid w:val="005823A3"/>
    <w:rsid w:val="00582604"/>
    <w:rsid w:val="005831BF"/>
    <w:rsid w:val="0058473A"/>
    <w:rsid w:val="00586583"/>
    <w:rsid w:val="0058689C"/>
    <w:rsid w:val="005877EC"/>
    <w:rsid w:val="005914EC"/>
    <w:rsid w:val="00591B1C"/>
    <w:rsid w:val="00592A2F"/>
    <w:rsid w:val="0059551A"/>
    <w:rsid w:val="00595DB7"/>
    <w:rsid w:val="00596786"/>
    <w:rsid w:val="00596FA2"/>
    <w:rsid w:val="0059714E"/>
    <w:rsid w:val="005A39EB"/>
    <w:rsid w:val="005A4CFC"/>
    <w:rsid w:val="005A594A"/>
    <w:rsid w:val="005A652C"/>
    <w:rsid w:val="005A6E4F"/>
    <w:rsid w:val="005B3B15"/>
    <w:rsid w:val="005B5DCC"/>
    <w:rsid w:val="005C59AF"/>
    <w:rsid w:val="005C7B35"/>
    <w:rsid w:val="005D4AF0"/>
    <w:rsid w:val="005D68EC"/>
    <w:rsid w:val="005E04A2"/>
    <w:rsid w:val="005E2659"/>
    <w:rsid w:val="005E5543"/>
    <w:rsid w:val="005F0083"/>
    <w:rsid w:val="005F030B"/>
    <w:rsid w:val="005F227F"/>
    <w:rsid w:val="005F3653"/>
    <w:rsid w:val="005F367D"/>
    <w:rsid w:val="005F3975"/>
    <w:rsid w:val="005F4A44"/>
    <w:rsid w:val="005F5479"/>
    <w:rsid w:val="005F79AE"/>
    <w:rsid w:val="005F7A30"/>
    <w:rsid w:val="006010D9"/>
    <w:rsid w:val="006011A4"/>
    <w:rsid w:val="00606029"/>
    <w:rsid w:val="00606286"/>
    <w:rsid w:val="00607DBE"/>
    <w:rsid w:val="0061009A"/>
    <w:rsid w:val="00610E52"/>
    <w:rsid w:val="006150EE"/>
    <w:rsid w:val="00620710"/>
    <w:rsid w:val="00620C54"/>
    <w:rsid w:val="00622353"/>
    <w:rsid w:val="006230C1"/>
    <w:rsid w:val="00625635"/>
    <w:rsid w:val="006318B9"/>
    <w:rsid w:val="00633040"/>
    <w:rsid w:val="006365E4"/>
    <w:rsid w:val="00636B46"/>
    <w:rsid w:val="00637D63"/>
    <w:rsid w:val="00637DD3"/>
    <w:rsid w:val="00643C0B"/>
    <w:rsid w:val="006451EE"/>
    <w:rsid w:val="00650879"/>
    <w:rsid w:val="006514E6"/>
    <w:rsid w:val="00651951"/>
    <w:rsid w:val="00651F83"/>
    <w:rsid w:val="00653C00"/>
    <w:rsid w:val="006625B9"/>
    <w:rsid w:val="00664294"/>
    <w:rsid w:val="006719AF"/>
    <w:rsid w:val="00671DAF"/>
    <w:rsid w:val="006734BF"/>
    <w:rsid w:val="00674F5E"/>
    <w:rsid w:val="00675806"/>
    <w:rsid w:val="00676C09"/>
    <w:rsid w:val="00680F98"/>
    <w:rsid w:val="00683C48"/>
    <w:rsid w:val="00687C71"/>
    <w:rsid w:val="00690C2C"/>
    <w:rsid w:val="00690FC3"/>
    <w:rsid w:val="00694640"/>
    <w:rsid w:val="00694707"/>
    <w:rsid w:val="00695224"/>
    <w:rsid w:val="006A14FC"/>
    <w:rsid w:val="006A5513"/>
    <w:rsid w:val="006B015B"/>
    <w:rsid w:val="006B0578"/>
    <w:rsid w:val="006B3A8A"/>
    <w:rsid w:val="006C3160"/>
    <w:rsid w:val="006C5325"/>
    <w:rsid w:val="006C76E3"/>
    <w:rsid w:val="006D2D75"/>
    <w:rsid w:val="006D581A"/>
    <w:rsid w:val="006D7823"/>
    <w:rsid w:val="006E05DD"/>
    <w:rsid w:val="006E0D69"/>
    <w:rsid w:val="006E2067"/>
    <w:rsid w:val="006E7392"/>
    <w:rsid w:val="006E7E34"/>
    <w:rsid w:val="006F27B8"/>
    <w:rsid w:val="006F4910"/>
    <w:rsid w:val="006F5104"/>
    <w:rsid w:val="006F5AD2"/>
    <w:rsid w:val="00702290"/>
    <w:rsid w:val="00705AAF"/>
    <w:rsid w:val="007060BF"/>
    <w:rsid w:val="007116F7"/>
    <w:rsid w:val="00713DD0"/>
    <w:rsid w:val="0071401D"/>
    <w:rsid w:val="007210AF"/>
    <w:rsid w:val="0072369F"/>
    <w:rsid w:val="00723B8B"/>
    <w:rsid w:val="00723C54"/>
    <w:rsid w:val="0072447A"/>
    <w:rsid w:val="00724C46"/>
    <w:rsid w:val="00725C77"/>
    <w:rsid w:val="00731D5A"/>
    <w:rsid w:val="007323F6"/>
    <w:rsid w:val="0073249A"/>
    <w:rsid w:val="00733828"/>
    <w:rsid w:val="00735885"/>
    <w:rsid w:val="0073796B"/>
    <w:rsid w:val="00740A73"/>
    <w:rsid w:val="00744711"/>
    <w:rsid w:val="00746592"/>
    <w:rsid w:val="00746FF0"/>
    <w:rsid w:val="007509EF"/>
    <w:rsid w:val="0075154F"/>
    <w:rsid w:val="00752019"/>
    <w:rsid w:val="00752E3A"/>
    <w:rsid w:val="007559BC"/>
    <w:rsid w:val="00757C49"/>
    <w:rsid w:val="0076351A"/>
    <w:rsid w:val="007642F8"/>
    <w:rsid w:val="00771EA7"/>
    <w:rsid w:val="00773698"/>
    <w:rsid w:val="0077409D"/>
    <w:rsid w:val="00775F40"/>
    <w:rsid w:val="00776957"/>
    <w:rsid w:val="00776D8C"/>
    <w:rsid w:val="00776F91"/>
    <w:rsid w:val="0077769C"/>
    <w:rsid w:val="0078268D"/>
    <w:rsid w:val="00782735"/>
    <w:rsid w:val="00785F52"/>
    <w:rsid w:val="00786DED"/>
    <w:rsid w:val="007915E2"/>
    <w:rsid w:val="00795044"/>
    <w:rsid w:val="00797871"/>
    <w:rsid w:val="007A22E5"/>
    <w:rsid w:val="007A3EA6"/>
    <w:rsid w:val="007A49D1"/>
    <w:rsid w:val="007A59C3"/>
    <w:rsid w:val="007B031D"/>
    <w:rsid w:val="007B6803"/>
    <w:rsid w:val="007C3669"/>
    <w:rsid w:val="007C3A07"/>
    <w:rsid w:val="007C45C7"/>
    <w:rsid w:val="007C5CB6"/>
    <w:rsid w:val="007C7BAE"/>
    <w:rsid w:val="007C7BE7"/>
    <w:rsid w:val="007D000A"/>
    <w:rsid w:val="007D0C6D"/>
    <w:rsid w:val="007D0E36"/>
    <w:rsid w:val="007D3BED"/>
    <w:rsid w:val="007E1D2C"/>
    <w:rsid w:val="007E3A21"/>
    <w:rsid w:val="007E3B29"/>
    <w:rsid w:val="007E4D9D"/>
    <w:rsid w:val="007E5BEB"/>
    <w:rsid w:val="007E64DB"/>
    <w:rsid w:val="007E684D"/>
    <w:rsid w:val="007E76B5"/>
    <w:rsid w:val="007F04E1"/>
    <w:rsid w:val="007F1253"/>
    <w:rsid w:val="007F1361"/>
    <w:rsid w:val="007F5BB3"/>
    <w:rsid w:val="007F6325"/>
    <w:rsid w:val="007F7EF6"/>
    <w:rsid w:val="00802A52"/>
    <w:rsid w:val="00805003"/>
    <w:rsid w:val="00805206"/>
    <w:rsid w:val="0080587A"/>
    <w:rsid w:val="00810A5A"/>
    <w:rsid w:val="00813975"/>
    <w:rsid w:val="00816DE1"/>
    <w:rsid w:val="00817038"/>
    <w:rsid w:val="00817C3D"/>
    <w:rsid w:val="00821359"/>
    <w:rsid w:val="0082640C"/>
    <w:rsid w:val="0082675E"/>
    <w:rsid w:val="00830718"/>
    <w:rsid w:val="00831518"/>
    <w:rsid w:val="00831A9A"/>
    <w:rsid w:val="00831BBA"/>
    <w:rsid w:val="008339DA"/>
    <w:rsid w:val="00840439"/>
    <w:rsid w:val="008433B6"/>
    <w:rsid w:val="0085047C"/>
    <w:rsid w:val="0085076D"/>
    <w:rsid w:val="008512B0"/>
    <w:rsid w:val="008535A1"/>
    <w:rsid w:val="00854A6D"/>
    <w:rsid w:val="00856785"/>
    <w:rsid w:val="008605DD"/>
    <w:rsid w:val="008615FF"/>
    <w:rsid w:val="00864125"/>
    <w:rsid w:val="00865B51"/>
    <w:rsid w:val="008662C0"/>
    <w:rsid w:val="00870B02"/>
    <w:rsid w:val="00871B19"/>
    <w:rsid w:val="00876D38"/>
    <w:rsid w:val="0087791D"/>
    <w:rsid w:val="00881006"/>
    <w:rsid w:val="00881E89"/>
    <w:rsid w:val="00882C79"/>
    <w:rsid w:val="00883614"/>
    <w:rsid w:val="00883D3A"/>
    <w:rsid w:val="0088485E"/>
    <w:rsid w:val="0088622C"/>
    <w:rsid w:val="00891347"/>
    <w:rsid w:val="00892153"/>
    <w:rsid w:val="00892412"/>
    <w:rsid w:val="0089257E"/>
    <w:rsid w:val="008931DA"/>
    <w:rsid w:val="00893A98"/>
    <w:rsid w:val="00894AA1"/>
    <w:rsid w:val="008953E1"/>
    <w:rsid w:val="0089623A"/>
    <w:rsid w:val="008A01BA"/>
    <w:rsid w:val="008A3262"/>
    <w:rsid w:val="008A654A"/>
    <w:rsid w:val="008A7915"/>
    <w:rsid w:val="008A7B9A"/>
    <w:rsid w:val="008B0E6A"/>
    <w:rsid w:val="008B3431"/>
    <w:rsid w:val="008B3C5E"/>
    <w:rsid w:val="008B51AB"/>
    <w:rsid w:val="008B6214"/>
    <w:rsid w:val="008B683C"/>
    <w:rsid w:val="008C1567"/>
    <w:rsid w:val="008C5113"/>
    <w:rsid w:val="008C5615"/>
    <w:rsid w:val="008C7F10"/>
    <w:rsid w:val="008D1600"/>
    <w:rsid w:val="008D3BC4"/>
    <w:rsid w:val="008D7123"/>
    <w:rsid w:val="008E0DE1"/>
    <w:rsid w:val="008E1A70"/>
    <w:rsid w:val="008E31CD"/>
    <w:rsid w:val="008E7567"/>
    <w:rsid w:val="008F53D7"/>
    <w:rsid w:val="009000C6"/>
    <w:rsid w:val="00900DCE"/>
    <w:rsid w:val="00902104"/>
    <w:rsid w:val="00902994"/>
    <w:rsid w:val="0090445D"/>
    <w:rsid w:val="00905AE7"/>
    <w:rsid w:val="0091105B"/>
    <w:rsid w:val="00916562"/>
    <w:rsid w:val="0092144E"/>
    <w:rsid w:val="00924B76"/>
    <w:rsid w:val="00924EE9"/>
    <w:rsid w:val="00927B2B"/>
    <w:rsid w:val="00930E6B"/>
    <w:rsid w:val="00931894"/>
    <w:rsid w:val="00940A8B"/>
    <w:rsid w:val="00941FCB"/>
    <w:rsid w:val="0094386B"/>
    <w:rsid w:val="00947D3D"/>
    <w:rsid w:val="00950624"/>
    <w:rsid w:val="00950F57"/>
    <w:rsid w:val="0095114E"/>
    <w:rsid w:val="00951B64"/>
    <w:rsid w:val="00955253"/>
    <w:rsid w:val="009567E0"/>
    <w:rsid w:val="00956A92"/>
    <w:rsid w:val="009603C1"/>
    <w:rsid w:val="00960EFF"/>
    <w:rsid w:val="00965607"/>
    <w:rsid w:val="00966816"/>
    <w:rsid w:val="00967BED"/>
    <w:rsid w:val="00971F31"/>
    <w:rsid w:val="009728AE"/>
    <w:rsid w:val="00975C97"/>
    <w:rsid w:val="00977A23"/>
    <w:rsid w:val="009800F6"/>
    <w:rsid w:val="00981171"/>
    <w:rsid w:val="009813F3"/>
    <w:rsid w:val="00982964"/>
    <w:rsid w:val="00982C01"/>
    <w:rsid w:val="00984033"/>
    <w:rsid w:val="00985543"/>
    <w:rsid w:val="00990138"/>
    <w:rsid w:val="009906FF"/>
    <w:rsid w:val="00993711"/>
    <w:rsid w:val="00993B86"/>
    <w:rsid w:val="00993CC8"/>
    <w:rsid w:val="00994456"/>
    <w:rsid w:val="0099479C"/>
    <w:rsid w:val="009953D7"/>
    <w:rsid w:val="009A06D4"/>
    <w:rsid w:val="009A3CC5"/>
    <w:rsid w:val="009A5716"/>
    <w:rsid w:val="009B141D"/>
    <w:rsid w:val="009B19DE"/>
    <w:rsid w:val="009B5BD3"/>
    <w:rsid w:val="009C0445"/>
    <w:rsid w:val="009C06CF"/>
    <w:rsid w:val="009C0B7C"/>
    <w:rsid w:val="009C1634"/>
    <w:rsid w:val="009C1F83"/>
    <w:rsid w:val="009C30F9"/>
    <w:rsid w:val="009C334B"/>
    <w:rsid w:val="009C3A78"/>
    <w:rsid w:val="009D0C23"/>
    <w:rsid w:val="009D37FF"/>
    <w:rsid w:val="009D7599"/>
    <w:rsid w:val="009E097D"/>
    <w:rsid w:val="009E136E"/>
    <w:rsid w:val="009E3AAE"/>
    <w:rsid w:val="009E698A"/>
    <w:rsid w:val="009F1C77"/>
    <w:rsid w:val="009F26F1"/>
    <w:rsid w:val="009F2B3E"/>
    <w:rsid w:val="009F3074"/>
    <w:rsid w:val="009F3ADF"/>
    <w:rsid w:val="009F4769"/>
    <w:rsid w:val="009F4AF0"/>
    <w:rsid w:val="009F532E"/>
    <w:rsid w:val="00A00F6A"/>
    <w:rsid w:val="00A0233E"/>
    <w:rsid w:val="00A0311B"/>
    <w:rsid w:val="00A0604E"/>
    <w:rsid w:val="00A11BF8"/>
    <w:rsid w:val="00A12CE7"/>
    <w:rsid w:val="00A17F9C"/>
    <w:rsid w:val="00A17FA4"/>
    <w:rsid w:val="00A20BF1"/>
    <w:rsid w:val="00A225DF"/>
    <w:rsid w:val="00A26083"/>
    <w:rsid w:val="00A320F6"/>
    <w:rsid w:val="00A33DF8"/>
    <w:rsid w:val="00A3690B"/>
    <w:rsid w:val="00A37181"/>
    <w:rsid w:val="00A415D1"/>
    <w:rsid w:val="00A41799"/>
    <w:rsid w:val="00A441AA"/>
    <w:rsid w:val="00A54FEB"/>
    <w:rsid w:val="00A55BD0"/>
    <w:rsid w:val="00A55DEB"/>
    <w:rsid w:val="00A56062"/>
    <w:rsid w:val="00A56247"/>
    <w:rsid w:val="00A578C5"/>
    <w:rsid w:val="00A579AA"/>
    <w:rsid w:val="00A612F2"/>
    <w:rsid w:val="00A61E4B"/>
    <w:rsid w:val="00A65027"/>
    <w:rsid w:val="00A65262"/>
    <w:rsid w:val="00A65BF9"/>
    <w:rsid w:val="00A70331"/>
    <w:rsid w:val="00A70E14"/>
    <w:rsid w:val="00A72AE9"/>
    <w:rsid w:val="00A72D70"/>
    <w:rsid w:val="00A73FE5"/>
    <w:rsid w:val="00A75025"/>
    <w:rsid w:val="00A75F7C"/>
    <w:rsid w:val="00A81200"/>
    <w:rsid w:val="00A81399"/>
    <w:rsid w:val="00A81725"/>
    <w:rsid w:val="00A83123"/>
    <w:rsid w:val="00A83C85"/>
    <w:rsid w:val="00A921A8"/>
    <w:rsid w:val="00A94436"/>
    <w:rsid w:val="00A9449F"/>
    <w:rsid w:val="00A950A1"/>
    <w:rsid w:val="00AA0DB4"/>
    <w:rsid w:val="00AA3E6D"/>
    <w:rsid w:val="00AA532E"/>
    <w:rsid w:val="00AA7024"/>
    <w:rsid w:val="00AB1F87"/>
    <w:rsid w:val="00AB331A"/>
    <w:rsid w:val="00AB42B5"/>
    <w:rsid w:val="00AC0BEF"/>
    <w:rsid w:val="00AC271D"/>
    <w:rsid w:val="00AC5CF4"/>
    <w:rsid w:val="00AC6991"/>
    <w:rsid w:val="00AD0C3D"/>
    <w:rsid w:val="00AD1650"/>
    <w:rsid w:val="00AD169A"/>
    <w:rsid w:val="00AD2E63"/>
    <w:rsid w:val="00AD4E45"/>
    <w:rsid w:val="00AE2FBC"/>
    <w:rsid w:val="00AF09CB"/>
    <w:rsid w:val="00AF163C"/>
    <w:rsid w:val="00AF1BDE"/>
    <w:rsid w:val="00AF271D"/>
    <w:rsid w:val="00AF3C32"/>
    <w:rsid w:val="00AF5243"/>
    <w:rsid w:val="00AF70B5"/>
    <w:rsid w:val="00B015A7"/>
    <w:rsid w:val="00B02AFA"/>
    <w:rsid w:val="00B04206"/>
    <w:rsid w:val="00B0577B"/>
    <w:rsid w:val="00B06453"/>
    <w:rsid w:val="00B112B3"/>
    <w:rsid w:val="00B141AB"/>
    <w:rsid w:val="00B179C6"/>
    <w:rsid w:val="00B20235"/>
    <w:rsid w:val="00B2338A"/>
    <w:rsid w:val="00B23A94"/>
    <w:rsid w:val="00B27AE7"/>
    <w:rsid w:val="00B30BC6"/>
    <w:rsid w:val="00B3479E"/>
    <w:rsid w:val="00B36005"/>
    <w:rsid w:val="00B37312"/>
    <w:rsid w:val="00B4050B"/>
    <w:rsid w:val="00B41888"/>
    <w:rsid w:val="00B44751"/>
    <w:rsid w:val="00B44873"/>
    <w:rsid w:val="00B45277"/>
    <w:rsid w:val="00B45A26"/>
    <w:rsid w:val="00B45A80"/>
    <w:rsid w:val="00B475A5"/>
    <w:rsid w:val="00B47886"/>
    <w:rsid w:val="00B51454"/>
    <w:rsid w:val="00B531EB"/>
    <w:rsid w:val="00B55961"/>
    <w:rsid w:val="00B55C6B"/>
    <w:rsid w:val="00B621A1"/>
    <w:rsid w:val="00B6322D"/>
    <w:rsid w:val="00B64EB1"/>
    <w:rsid w:val="00B6539B"/>
    <w:rsid w:val="00B6593A"/>
    <w:rsid w:val="00B66490"/>
    <w:rsid w:val="00B71395"/>
    <w:rsid w:val="00B75837"/>
    <w:rsid w:val="00B77A6D"/>
    <w:rsid w:val="00B80AD2"/>
    <w:rsid w:val="00B8756C"/>
    <w:rsid w:val="00B912C9"/>
    <w:rsid w:val="00B917E4"/>
    <w:rsid w:val="00B91D9C"/>
    <w:rsid w:val="00B9515C"/>
    <w:rsid w:val="00B9596F"/>
    <w:rsid w:val="00BA5550"/>
    <w:rsid w:val="00BA6434"/>
    <w:rsid w:val="00BB1F3C"/>
    <w:rsid w:val="00BC3F9C"/>
    <w:rsid w:val="00BC69E8"/>
    <w:rsid w:val="00BD12F5"/>
    <w:rsid w:val="00BD2698"/>
    <w:rsid w:val="00BD35CE"/>
    <w:rsid w:val="00BD5362"/>
    <w:rsid w:val="00BD60B7"/>
    <w:rsid w:val="00BE3870"/>
    <w:rsid w:val="00BE62FB"/>
    <w:rsid w:val="00BE69DA"/>
    <w:rsid w:val="00C01E44"/>
    <w:rsid w:val="00C02F88"/>
    <w:rsid w:val="00C04E3D"/>
    <w:rsid w:val="00C066D5"/>
    <w:rsid w:val="00C124ED"/>
    <w:rsid w:val="00C14D87"/>
    <w:rsid w:val="00C1506B"/>
    <w:rsid w:val="00C15F0C"/>
    <w:rsid w:val="00C17C7C"/>
    <w:rsid w:val="00C21E2D"/>
    <w:rsid w:val="00C2413F"/>
    <w:rsid w:val="00C24F72"/>
    <w:rsid w:val="00C25304"/>
    <w:rsid w:val="00C276A7"/>
    <w:rsid w:val="00C43302"/>
    <w:rsid w:val="00C43EE2"/>
    <w:rsid w:val="00C44728"/>
    <w:rsid w:val="00C47620"/>
    <w:rsid w:val="00C52DE2"/>
    <w:rsid w:val="00C5338D"/>
    <w:rsid w:val="00C5468F"/>
    <w:rsid w:val="00C54F4F"/>
    <w:rsid w:val="00C61AB9"/>
    <w:rsid w:val="00C64F78"/>
    <w:rsid w:val="00C67CAC"/>
    <w:rsid w:val="00C71CF5"/>
    <w:rsid w:val="00C7284D"/>
    <w:rsid w:val="00C738FC"/>
    <w:rsid w:val="00C7569F"/>
    <w:rsid w:val="00C81482"/>
    <w:rsid w:val="00C95858"/>
    <w:rsid w:val="00CA0BD3"/>
    <w:rsid w:val="00CA3A43"/>
    <w:rsid w:val="00CA5BC2"/>
    <w:rsid w:val="00CB001B"/>
    <w:rsid w:val="00CB068C"/>
    <w:rsid w:val="00CB0EC5"/>
    <w:rsid w:val="00CB2558"/>
    <w:rsid w:val="00CB299C"/>
    <w:rsid w:val="00CB2C95"/>
    <w:rsid w:val="00CB55C8"/>
    <w:rsid w:val="00CB5763"/>
    <w:rsid w:val="00CC10EF"/>
    <w:rsid w:val="00CD2C82"/>
    <w:rsid w:val="00CD5503"/>
    <w:rsid w:val="00CD5694"/>
    <w:rsid w:val="00CD5A70"/>
    <w:rsid w:val="00CD675A"/>
    <w:rsid w:val="00CD70AF"/>
    <w:rsid w:val="00CD715D"/>
    <w:rsid w:val="00CD7BA7"/>
    <w:rsid w:val="00CE100A"/>
    <w:rsid w:val="00CE4E58"/>
    <w:rsid w:val="00CE6D99"/>
    <w:rsid w:val="00CF27BF"/>
    <w:rsid w:val="00CF3864"/>
    <w:rsid w:val="00CF4D2B"/>
    <w:rsid w:val="00CF585E"/>
    <w:rsid w:val="00CF6A76"/>
    <w:rsid w:val="00CF7054"/>
    <w:rsid w:val="00D00D24"/>
    <w:rsid w:val="00D00E05"/>
    <w:rsid w:val="00D00EF7"/>
    <w:rsid w:val="00D02907"/>
    <w:rsid w:val="00D03484"/>
    <w:rsid w:val="00D063B3"/>
    <w:rsid w:val="00D07D1C"/>
    <w:rsid w:val="00D11BF0"/>
    <w:rsid w:val="00D33A84"/>
    <w:rsid w:val="00D3511A"/>
    <w:rsid w:val="00D46350"/>
    <w:rsid w:val="00D4701B"/>
    <w:rsid w:val="00D50DA2"/>
    <w:rsid w:val="00D51406"/>
    <w:rsid w:val="00D53BB2"/>
    <w:rsid w:val="00D54B36"/>
    <w:rsid w:val="00D54C36"/>
    <w:rsid w:val="00D56673"/>
    <w:rsid w:val="00D56D20"/>
    <w:rsid w:val="00D573B3"/>
    <w:rsid w:val="00D574A5"/>
    <w:rsid w:val="00D600D1"/>
    <w:rsid w:val="00D6184B"/>
    <w:rsid w:val="00D61898"/>
    <w:rsid w:val="00D61F0B"/>
    <w:rsid w:val="00D6294E"/>
    <w:rsid w:val="00D633FA"/>
    <w:rsid w:val="00D636CA"/>
    <w:rsid w:val="00D64A94"/>
    <w:rsid w:val="00D65734"/>
    <w:rsid w:val="00D661D4"/>
    <w:rsid w:val="00D70C6D"/>
    <w:rsid w:val="00D718EB"/>
    <w:rsid w:val="00D7419F"/>
    <w:rsid w:val="00D746EA"/>
    <w:rsid w:val="00D779D2"/>
    <w:rsid w:val="00D80BD3"/>
    <w:rsid w:val="00D83A51"/>
    <w:rsid w:val="00D8688D"/>
    <w:rsid w:val="00D92048"/>
    <w:rsid w:val="00D92AD7"/>
    <w:rsid w:val="00D9347C"/>
    <w:rsid w:val="00D95970"/>
    <w:rsid w:val="00D96D8D"/>
    <w:rsid w:val="00D9764C"/>
    <w:rsid w:val="00DA1D75"/>
    <w:rsid w:val="00DA381E"/>
    <w:rsid w:val="00DA3CC3"/>
    <w:rsid w:val="00DA6941"/>
    <w:rsid w:val="00DA7B62"/>
    <w:rsid w:val="00DB1B00"/>
    <w:rsid w:val="00DB56F7"/>
    <w:rsid w:val="00DB670E"/>
    <w:rsid w:val="00DB6CEA"/>
    <w:rsid w:val="00DC4383"/>
    <w:rsid w:val="00DC5705"/>
    <w:rsid w:val="00DC639B"/>
    <w:rsid w:val="00DC6F13"/>
    <w:rsid w:val="00DD47EC"/>
    <w:rsid w:val="00DD5E2D"/>
    <w:rsid w:val="00DD6D9F"/>
    <w:rsid w:val="00DE0221"/>
    <w:rsid w:val="00DE27C3"/>
    <w:rsid w:val="00DE4279"/>
    <w:rsid w:val="00DE490C"/>
    <w:rsid w:val="00DF0BDA"/>
    <w:rsid w:val="00DF0CBD"/>
    <w:rsid w:val="00DF3285"/>
    <w:rsid w:val="00DF4458"/>
    <w:rsid w:val="00DF4E5E"/>
    <w:rsid w:val="00DF6E58"/>
    <w:rsid w:val="00E04626"/>
    <w:rsid w:val="00E046D2"/>
    <w:rsid w:val="00E055D6"/>
    <w:rsid w:val="00E05AAF"/>
    <w:rsid w:val="00E05FD0"/>
    <w:rsid w:val="00E07615"/>
    <w:rsid w:val="00E07908"/>
    <w:rsid w:val="00E10E35"/>
    <w:rsid w:val="00E134BA"/>
    <w:rsid w:val="00E15700"/>
    <w:rsid w:val="00E166F7"/>
    <w:rsid w:val="00E24C40"/>
    <w:rsid w:val="00E258E1"/>
    <w:rsid w:val="00E30880"/>
    <w:rsid w:val="00E30A70"/>
    <w:rsid w:val="00E317D7"/>
    <w:rsid w:val="00E3209D"/>
    <w:rsid w:val="00E33C78"/>
    <w:rsid w:val="00E34B47"/>
    <w:rsid w:val="00E34DE0"/>
    <w:rsid w:val="00E34F61"/>
    <w:rsid w:val="00E35622"/>
    <w:rsid w:val="00E363EF"/>
    <w:rsid w:val="00E413EA"/>
    <w:rsid w:val="00E448D3"/>
    <w:rsid w:val="00E450B3"/>
    <w:rsid w:val="00E4544E"/>
    <w:rsid w:val="00E50473"/>
    <w:rsid w:val="00E56073"/>
    <w:rsid w:val="00E57D08"/>
    <w:rsid w:val="00E60524"/>
    <w:rsid w:val="00E618B3"/>
    <w:rsid w:val="00E65F22"/>
    <w:rsid w:val="00E6618F"/>
    <w:rsid w:val="00E66670"/>
    <w:rsid w:val="00E71358"/>
    <w:rsid w:val="00E73565"/>
    <w:rsid w:val="00E74E96"/>
    <w:rsid w:val="00E770A2"/>
    <w:rsid w:val="00E80A28"/>
    <w:rsid w:val="00E85AB4"/>
    <w:rsid w:val="00E87AEE"/>
    <w:rsid w:val="00E9480C"/>
    <w:rsid w:val="00E97203"/>
    <w:rsid w:val="00EA2E19"/>
    <w:rsid w:val="00EA3795"/>
    <w:rsid w:val="00EA3931"/>
    <w:rsid w:val="00EB1B4A"/>
    <w:rsid w:val="00EB74FE"/>
    <w:rsid w:val="00EC0083"/>
    <w:rsid w:val="00EC1D73"/>
    <w:rsid w:val="00EC23AA"/>
    <w:rsid w:val="00EC3A99"/>
    <w:rsid w:val="00EC631A"/>
    <w:rsid w:val="00ED1E08"/>
    <w:rsid w:val="00ED2740"/>
    <w:rsid w:val="00ED35FB"/>
    <w:rsid w:val="00ED39E5"/>
    <w:rsid w:val="00ED6736"/>
    <w:rsid w:val="00EE05DF"/>
    <w:rsid w:val="00EE2517"/>
    <w:rsid w:val="00EE2D1C"/>
    <w:rsid w:val="00EE3458"/>
    <w:rsid w:val="00EE37CD"/>
    <w:rsid w:val="00EE6044"/>
    <w:rsid w:val="00EE655A"/>
    <w:rsid w:val="00EF0E41"/>
    <w:rsid w:val="00EF1DD0"/>
    <w:rsid w:val="00EF479F"/>
    <w:rsid w:val="00EF5C12"/>
    <w:rsid w:val="00EF705F"/>
    <w:rsid w:val="00F00281"/>
    <w:rsid w:val="00F00AAF"/>
    <w:rsid w:val="00F03446"/>
    <w:rsid w:val="00F03899"/>
    <w:rsid w:val="00F04126"/>
    <w:rsid w:val="00F06709"/>
    <w:rsid w:val="00F06E92"/>
    <w:rsid w:val="00F07098"/>
    <w:rsid w:val="00F129FB"/>
    <w:rsid w:val="00F138DD"/>
    <w:rsid w:val="00F201CA"/>
    <w:rsid w:val="00F209F2"/>
    <w:rsid w:val="00F25EE1"/>
    <w:rsid w:val="00F267AC"/>
    <w:rsid w:val="00F36B73"/>
    <w:rsid w:val="00F37928"/>
    <w:rsid w:val="00F40D9A"/>
    <w:rsid w:val="00F42067"/>
    <w:rsid w:val="00F46085"/>
    <w:rsid w:val="00F46484"/>
    <w:rsid w:val="00F47136"/>
    <w:rsid w:val="00F510C1"/>
    <w:rsid w:val="00F52BBF"/>
    <w:rsid w:val="00F5479E"/>
    <w:rsid w:val="00F56211"/>
    <w:rsid w:val="00F5730C"/>
    <w:rsid w:val="00F60B48"/>
    <w:rsid w:val="00F6352E"/>
    <w:rsid w:val="00F66051"/>
    <w:rsid w:val="00F73B7F"/>
    <w:rsid w:val="00F75203"/>
    <w:rsid w:val="00F75F76"/>
    <w:rsid w:val="00F83149"/>
    <w:rsid w:val="00F90E17"/>
    <w:rsid w:val="00F91A7B"/>
    <w:rsid w:val="00F95065"/>
    <w:rsid w:val="00F97F97"/>
    <w:rsid w:val="00FA333F"/>
    <w:rsid w:val="00FA7CCB"/>
    <w:rsid w:val="00FA7CFD"/>
    <w:rsid w:val="00FB218D"/>
    <w:rsid w:val="00FB3AEE"/>
    <w:rsid w:val="00FC1A45"/>
    <w:rsid w:val="00FC2386"/>
    <w:rsid w:val="00FC424D"/>
    <w:rsid w:val="00FC6388"/>
    <w:rsid w:val="00FD2145"/>
    <w:rsid w:val="00FD364F"/>
    <w:rsid w:val="00FD3D61"/>
    <w:rsid w:val="00FD3DF4"/>
    <w:rsid w:val="00FD5EC9"/>
    <w:rsid w:val="00FD5F84"/>
    <w:rsid w:val="00FD6309"/>
    <w:rsid w:val="00FD7001"/>
    <w:rsid w:val="00FE42BC"/>
    <w:rsid w:val="00FF34C2"/>
    <w:rsid w:val="00FF563C"/>
    <w:rsid w:val="00FF57DE"/>
    <w:rsid w:val="00FF68E2"/>
    <w:rsid w:val="0117A15C"/>
    <w:rsid w:val="011E5F08"/>
    <w:rsid w:val="0225D5C8"/>
    <w:rsid w:val="023100E8"/>
    <w:rsid w:val="02581524"/>
    <w:rsid w:val="02581C6E"/>
    <w:rsid w:val="026FEBFC"/>
    <w:rsid w:val="0283DF8C"/>
    <w:rsid w:val="02F14DAE"/>
    <w:rsid w:val="03459079"/>
    <w:rsid w:val="035424BB"/>
    <w:rsid w:val="0365C2D8"/>
    <w:rsid w:val="0368D222"/>
    <w:rsid w:val="0391C748"/>
    <w:rsid w:val="03B3FF96"/>
    <w:rsid w:val="03BDD458"/>
    <w:rsid w:val="03C20591"/>
    <w:rsid w:val="040B3DC5"/>
    <w:rsid w:val="0426B459"/>
    <w:rsid w:val="044FE0FA"/>
    <w:rsid w:val="04596207"/>
    <w:rsid w:val="04A9DFEA"/>
    <w:rsid w:val="04AA7994"/>
    <w:rsid w:val="04E63CAB"/>
    <w:rsid w:val="04F0D3D7"/>
    <w:rsid w:val="04FFBDFD"/>
    <w:rsid w:val="0538789A"/>
    <w:rsid w:val="05397EF7"/>
    <w:rsid w:val="0551ED58"/>
    <w:rsid w:val="055DC1B1"/>
    <w:rsid w:val="058F670D"/>
    <w:rsid w:val="0596C5E0"/>
    <w:rsid w:val="05DF1FAB"/>
    <w:rsid w:val="0615DA17"/>
    <w:rsid w:val="0617FF03"/>
    <w:rsid w:val="06247AB3"/>
    <w:rsid w:val="063542BB"/>
    <w:rsid w:val="066FE003"/>
    <w:rsid w:val="0671AF50"/>
    <w:rsid w:val="06789DDF"/>
    <w:rsid w:val="0696EF4F"/>
    <w:rsid w:val="06A0EA9C"/>
    <w:rsid w:val="06C15FBA"/>
    <w:rsid w:val="06C6389B"/>
    <w:rsid w:val="06E41A54"/>
    <w:rsid w:val="07248674"/>
    <w:rsid w:val="073849B1"/>
    <w:rsid w:val="074CD1F6"/>
    <w:rsid w:val="076268AB"/>
    <w:rsid w:val="077EE60B"/>
    <w:rsid w:val="07898126"/>
    <w:rsid w:val="078C3480"/>
    <w:rsid w:val="07A91530"/>
    <w:rsid w:val="07EB8DAE"/>
    <w:rsid w:val="08249218"/>
    <w:rsid w:val="08851C51"/>
    <w:rsid w:val="08AEC01C"/>
    <w:rsid w:val="08B222EB"/>
    <w:rsid w:val="08DA5877"/>
    <w:rsid w:val="08E2E65B"/>
    <w:rsid w:val="0910A09E"/>
    <w:rsid w:val="0923913D"/>
    <w:rsid w:val="0935CA68"/>
    <w:rsid w:val="09475878"/>
    <w:rsid w:val="094B1885"/>
    <w:rsid w:val="095B79C8"/>
    <w:rsid w:val="0990FECD"/>
    <w:rsid w:val="0996C68E"/>
    <w:rsid w:val="099BA9A0"/>
    <w:rsid w:val="09F33D27"/>
    <w:rsid w:val="09F7F9F4"/>
    <w:rsid w:val="0A0D001E"/>
    <w:rsid w:val="0A13894C"/>
    <w:rsid w:val="0A4A70AA"/>
    <w:rsid w:val="0A66C832"/>
    <w:rsid w:val="0A88DC48"/>
    <w:rsid w:val="0AA2E821"/>
    <w:rsid w:val="0B185EEC"/>
    <w:rsid w:val="0B768E85"/>
    <w:rsid w:val="0B7C0440"/>
    <w:rsid w:val="0BA9C197"/>
    <w:rsid w:val="0BD96354"/>
    <w:rsid w:val="0C10CB99"/>
    <w:rsid w:val="0C210DE0"/>
    <w:rsid w:val="0C240FAB"/>
    <w:rsid w:val="0C552692"/>
    <w:rsid w:val="0C5B0221"/>
    <w:rsid w:val="0C65286A"/>
    <w:rsid w:val="0D0E6747"/>
    <w:rsid w:val="0D4D2701"/>
    <w:rsid w:val="0D728F0F"/>
    <w:rsid w:val="0D819D9C"/>
    <w:rsid w:val="0D834556"/>
    <w:rsid w:val="0DA4EF0C"/>
    <w:rsid w:val="0DA4FE59"/>
    <w:rsid w:val="0DB82CE9"/>
    <w:rsid w:val="0DCA688D"/>
    <w:rsid w:val="0DDAA814"/>
    <w:rsid w:val="0DDE8FCA"/>
    <w:rsid w:val="0DE2A603"/>
    <w:rsid w:val="0E278C5A"/>
    <w:rsid w:val="0E542CF9"/>
    <w:rsid w:val="0E5CF056"/>
    <w:rsid w:val="0E7FCE1B"/>
    <w:rsid w:val="0E8872F1"/>
    <w:rsid w:val="0EA177CD"/>
    <w:rsid w:val="0EA3F8B7"/>
    <w:rsid w:val="0EABEACF"/>
    <w:rsid w:val="0EC368FE"/>
    <w:rsid w:val="0ECE6570"/>
    <w:rsid w:val="0EFE1419"/>
    <w:rsid w:val="0F0A7649"/>
    <w:rsid w:val="0F11850C"/>
    <w:rsid w:val="0F3A10D8"/>
    <w:rsid w:val="0F47348D"/>
    <w:rsid w:val="0F6B3E9C"/>
    <w:rsid w:val="0F8C2313"/>
    <w:rsid w:val="0F9C76A1"/>
    <w:rsid w:val="0FA132BB"/>
    <w:rsid w:val="0FB3E167"/>
    <w:rsid w:val="0FEB9CA4"/>
    <w:rsid w:val="1043B948"/>
    <w:rsid w:val="10623615"/>
    <w:rsid w:val="107BD04E"/>
    <w:rsid w:val="10809FD0"/>
    <w:rsid w:val="10884522"/>
    <w:rsid w:val="108F18E2"/>
    <w:rsid w:val="10A8BBAB"/>
    <w:rsid w:val="10B9461B"/>
    <w:rsid w:val="11051A38"/>
    <w:rsid w:val="11687CFA"/>
    <w:rsid w:val="11949118"/>
    <w:rsid w:val="119DE0A7"/>
    <w:rsid w:val="11A2777B"/>
    <w:rsid w:val="11BD3E36"/>
    <w:rsid w:val="11C3B769"/>
    <w:rsid w:val="11E0C206"/>
    <w:rsid w:val="11E64863"/>
    <w:rsid w:val="11EA111B"/>
    <w:rsid w:val="123C7A05"/>
    <w:rsid w:val="123E6411"/>
    <w:rsid w:val="12482BD8"/>
    <w:rsid w:val="12482BD8"/>
    <w:rsid w:val="124EF834"/>
    <w:rsid w:val="1251B819"/>
    <w:rsid w:val="12708182"/>
    <w:rsid w:val="1275FC69"/>
    <w:rsid w:val="129713AF"/>
    <w:rsid w:val="12B01336"/>
    <w:rsid w:val="12B35F6B"/>
    <w:rsid w:val="130B5B7A"/>
    <w:rsid w:val="1319B565"/>
    <w:rsid w:val="132720EC"/>
    <w:rsid w:val="135201AE"/>
    <w:rsid w:val="135AF911"/>
    <w:rsid w:val="13986F79"/>
    <w:rsid w:val="139B70BD"/>
    <w:rsid w:val="13A8A90F"/>
    <w:rsid w:val="13B5D053"/>
    <w:rsid w:val="13C178E9"/>
    <w:rsid w:val="13C38AE4"/>
    <w:rsid w:val="13CEF8B0"/>
    <w:rsid w:val="13DBA83A"/>
    <w:rsid w:val="13E3AD4E"/>
    <w:rsid w:val="14195AD5"/>
    <w:rsid w:val="148718F0"/>
    <w:rsid w:val="14E22443"/>
    <w:rsid w:val="14F3932D"/>
    <w:rsid w:val="14FDD38C"/>
    <w:rsid w:val="15015EB5"/>
    <w:rsid w:val="151D0B5B"/>
    <w:rsid w:val="1534163E"/>
    <w:rsid w:val="15413C87"/>
    <w:rsid w:val="15689040"/>
    <w:rsid w:val="156FFEA8"/>
    <w:rsid w:val="15C69D4F"/>
    <w:rsid w:val="15CD064F"/>
    <w:rsid w:val="15E69CAF"/>
    <w:rsid w:val="15F5D8F0"/>
    <w:rsid w:val="16124806"/>
    <w:rsid w:val="1641B4EF"/>
    <w:rsid w:val="16434777"/>
    <w:rsid w:val="1682F590"/>
    <w:rsid w:val="169B9CF2"/>
    <w:rsid w:val="16A4CE5A"/>
    <w:rsid w:val="16A4E264"/>
    <w:rsid w:val="16C3ED00"/>
    <w:rsid w:val="16C3ED00"/>
    <w:rsid w:val="16D81B64"/>
    <w:rsid w:val="16F6D2BE"/>
    <w:rsid w:val="173D3686"/>
    <w:rsid w:val="17BE4768"/>
    <w:rsid w:val="17DA0668"/>
    <w:rsid w:val="17F05380"/>
    <w:rsid w:val="18198F68"/>
    <w:rsid w:val="1831854E"/>
    <w:rsid w:val="186D19B8"/>
    <w:rsid w:val="18734BDA"/>
    <w:rsid w:val="18BAC04F"/>
    <w:rsid w:val="18DE72BD"/>
    <w:rsid w:val="18E7C83D"/>
    <w:rsid w:val="18F58FB3"/>
    <w:rsid w:val="1913407A"/>
    <w:rsid w:val="1916EA33"/>
    <w:rsid w:val="1916FA47"/>
    <w:rsid w:val="191BBC8C"/>
    <w:rsid w:val="195CFB58"/>
    <w:rsid w:val="195EA965"/>
    <w:rsid w:val="19AA29BB"/>
    <w:rsid w:val="19B81508"/>
    <w:rsid w:val="19CD55AF"/>
    <w:rsid w:val="19DF9FBA"/>
    <w:rsid w:val="1A4F5865"/>
    <w:rsid w:val="1A585955"/>
    <w:rsid w:val="1A7A3D93"/>
    <w:rsid w:val="1A7A3D93"/>
    <w:rsid w:val="1A958CB4"/>
    <w:rsid w:val="1AA76565"/>
    <w:rsid w:val="1AEDCD28"/>
    <w:rsid w:val="1B07240C"/>
    <w:rsid w:val="1B1319D4"/>
    <w:rsid w:val="1B4E7904"/>
    <w:rsid w:val="1B4EA664"/>
    <w:rsid w:val="1B5329A8"/>
    <w:rsid w:val="1B60B03C"/>
    <w:rsid w:val="1B975E23"/>
    <w:rsid w:val="1B9AEE4D"/>
    <w:rsid w:val="1B9E0202"/>
    <w:rsid w:val="1BC72F37"/>
    <w:rsid w:val="1BDB0953"/>
    <w:rsid w:val="1BDB2622"/>
    <w:rsid w:val="1BED8D30"/>
    <w:rsid w:val="1BFA4315"/>
    <w:rsid w:val="1C1C61A7"/>
    <w:rsid w:val="1C48CC45"/>
    <w:rsid w:val="1C4C1975"/>
    <w:rsid w:val="1C5CE9B0"/>
    <w:rsid w:val="1CAA7ED4"/>
    <w:rsid w:val="1CF0FE76"/>
    <w:rsid w:val="1D1E2031"/>
    <w:rsid w:val="1D23C722"/>
    <w:rsid w:val="1D557197"/>
    <w:rsid w:val="1DD2CC02"/>
    <w:rsid w:val="1E385B4A"/>
    <w:rsid w:val="1E42E9C3"/>
    <w:rsid w:val="1E46CB63"/>
    <w:rsid w:val="1E4A8182"/>
    <w:rsid w:val="1E53F0E4"/>
    <w:rsid w:val="1E81AA28"/>
    <w:rsid w:val="1E8621CF"/>
    <w:rsid w:val="1EA537BD"/>
    <w:rsid w:val="1EC9C27A"/>
    <w:rsid w:val="1ED9D5A6"/>
    <w:rsid w:val="1EFE00D9"/>
    <w:rsid w:val="1F090EF2"/>
    <w:rsid w:val="1F3A6791"/>
    <w:rsid w:val="1F450252"/>
    <w:rsid w:val="1FC8146F"/>
    <w:rsid w:val="1FCF2F16"/>
    <w:rsid w:val="1FE21F96"/>
    <w:rsid w:val="201EFB50"/>
    <w:rsid w:val="204FB4B9"/>
    <w:rsid w:val="2097E568"/>
    <w:rsid w:val="20A16F7C"/>
    <w:rsid w:val="20C7F10C"/>
    <w:rsid w:val="20C958DC"/>
    <w:rsid w:val="20D0C20E"/>
    <w:rsid w:val="20EF0AE6"/>
    <w:rsid w:val="20EF9148"/>
    <w:rsid w:val="213A03E4"/>
    <w:rsid w:val="21603838"/>
    <w:rsid w:val="219CCA9F"/>
    <w:rsid w:val="21A8131B"/>
    <w:rsid w:val="21D029BB"/>
    <w:rsid w:val="21D81690"/>
    <w:rsid w:val="21E9FAAD"/>
    <w:rsid w:val="21FFEF19"/>
    <w:rsid w:val="227DF45D"/>
    <w:rsid w:val="2282CE70"/>
    <w:rsid w:val="228AB1D8"/>
    <w:rsid w:val="22BDC00D"/>
    <w:rsid w:val="22DADB28"/>
    <w:rsid w:val="230B089B"/>
    <w:rsid w:val="231984F9"/>
    <w:rsid w:val="23212EC0"/>
    <w:rsid w:val="232D6253"/>
    <w:rsid w:val="238581AC"/>
    <w:rsid w:val="23B52676"/>
    <w:rsid w:val="23BFF975"/>
    <w:rsid w:val="23C0F12E"/>
    <w:rsid w:val="23C142AD"/>
    <w:rsid w:val="240EF070"/>
    <w:rsid w:val="242AD0A5"/>
    <w:rsid w:val="2438DD5C"/>
    <w:rsid w:val="24437C52"/>
    <w:rsid w:val="2459D0F8"/>
    <w:rsid w:val="2473B080"/>
    <w:rsid w:val="248CA0C9"/>
    <w:rsid w:val="24924511"/>
    <w:rsid w:val="24B5AE2B"/>
    <w:rsid w:val="24C6A6F0"/>
    <w:rsid w:val="24C90125"/>
    <w:rsid w:val="24CDDC7E"/>
    <w:rsid w:val="252EDBB8"/>
    <w:rsid w:val="254F84FE"/>
    <w:rsid w:val="2562C5D0"/>
    <w:rsid w:val="2574D9AA"/>
    <w:rsid w:val="258EF27F"/>
    <w:rsid w:val="259790B3"/>
    <w:rsid w:val="25B0C214"/>
    <w:rsid w:val="25F0692D"/>
    <w:rsid w:val="25F1C12B"/>
    <w:rsid w:val="2617D492"/>
    <w:rsid w:val="2629C975"/>
    <w:rsid w:val="26305AAD"/>
    <w:rsid w:val="263C49D4"/>
    <w:rsid w:val="2694093D"/>
    <w:rsid w:val="26B9DD76"/>
    <w:rsid w:val="26E83701"/>
    <w:rsid w:val="270F3295"/>
    <w:rsid w:val="2717F22C"/>
    <w:rsid w:val="272C5119"/>
    <w:rsid w:val="2743CC86"/>
    <w:rsid w:val="2768A97A"/>
    <w:rsid w:val="278CB7CA"/>
    <w:rsid w:val="27A25D36"/>
    <w:rsid w:val="27BF8FF2"/>
    <w:rsid w:val="27CF79BC"/>
    <w:rsid w:val="27D7A78F"/>
    <w:rsid w:val="27EEBBDC"/>
    <w:rsid w:val="281F5C8F"/>
    <w:rsid w:val="284338B2"/>
    <w:rsid w:val="28567DD5"/>
    <w:rsid w:val="2863F874"/>
    <w:rsid w:val="289865B0"/>
    <w:rsid w:val="28D7CE14"/>
    <w:rsid w:val="28DAE59F"/>
    <w:rsid w:val="28E24B77"/>
    <w:rsid w:val="28E8AB61"/>
    <w:rsid w:val="28FF0E84"/>
    <w:rsid w:val="290CA984"/>
    <w:rsid w:val="294B5B70"/>
    <w:rsid w:val="29971872"/>
    <w:rsid w:val="299C79E9"/>
    <w:rsid w:val="29BD6EC1"/>
    <w:rsid w:val="29D392AD"/>
    <w:rsid w:val="2A5618B5"/>
    <w:rsid w:val="2A6EBCD3"/>
    <w:rsid w:val="2A85AB74"/>
    <w:rsid w:val="2ABDD660"/>
    <w:rsid w:val="2AC16A9B"/>
    <w:rsid w:val="2AEDD21C"/>
    <w:rsid w:val="2AFD6B76"/>
    <w:rsid w:val="2B405C51"/>
    <w:rsid w:val="2B43FB74"/>
    <w:rsid w:val="2B81E00B"/>
    <w:rsid w:val="2B91B751"/>
    <w:rsid w:val="2BAAD2D8"/>
    <w:rsid w:val="2BB712B8"/>
    <w:rsid w:val="2BCD2C90"/>
    <w:rsid w:val="2BE56D3F"/>
    <w:rsid w:val="2BF015ED"/>
    <w:rsid w:val="2BFC6B8A"/>
    <w:rsid w:val="2C2D3F66"/>
    <w:rsid w:val="2C3D89E8"/>
    <w:rsid w:val="2C3E0D41"/>
    <w:rsid w:val="2C5C7AA1"/>
    <w:rsid w:val="2C79BB00"/>
    <w:rsid w:val="2C814327"/>
    <w:rsid w:val="2C958D13"/>
    <w:rsid w:val="2CCF7F5A"/>
    <w:rsid w:val="2CDC7AC4"/>
    <w:rsid w:val="2CE8D98D"/>
    <w:rsid w:val="2CE9A54F"/>
    <w:rsid w:val="2CF73005"/>
    <w:rsid w:val="2CFA05D2"/>
    <w:rsid w:val="2D0960B0"/>
    <w:rsid w:val="2D0D9D0F"/>
    <w:rsid w:val="2D247241"/>
    <w:rsid w:val="2D8116D0"/>
    <w:rsid w:val="2D8F41DC"/>
    <w:rsid w:val="2DAA236E"/>
    <w:rsid w:val="2DB89646"/>
    <w:rsid w:val="2DDD2A1E"/>
    <w:rsid w:val="2DDFB88D"/>
    <w:rsid w:val="2DE29992"/>
    <w:rsid w:val="2E01C0D1"/>
    <w:rsid w:val="2E07015A"/>
    <w:rsid w:val="2E0B5F6F"/>
    <w:rsid w:val="2E0C0148"/>
    <w:rsid w:val="2E1B74CE"/>
    <w:rsid w:val="2E222119"/>
    <w:rsid w:val="2E54F77A"/>
    <w:rsid w:val="2E6D945A"/>
    <w:rsid w:val="2E87E479"/>
    <w:rsid w:val="2E898FAA"/>
    <w:rsid w:val="2E980332"/>
    <w:rsid w:val="2EB469F7"/>
    <w:rsid w:val="2EC4DDE9"/>
    <w:rsid w:val="2F0BA8E0"/>
    <w:rsid w:val="2F1B4C5C"/>
    <w:rsid w:val="2F2C69C7"/>
    <w:rsid w:val="2F7E69F3"/>
    <w:rsid w:val="2F941B63"/>
    <w:rsid w:val="2FCDCBAD"/>
    <w:rsid w:val="2FE41388"/>
    <w:rsid w:val="30031144"/>
    <w:rsid w:val="30079F4E"/>
    <w:rsid w:val="300859A5"/>
    <w:rsid w:val="302FD515"/>
    <w:rsid w:val="3065C6D4"/>
    <w:rsid w:val="306AEBF4"/>
    <w:rsid w:val="3092CE4F"/>
    <w:rsid w:val="309346AC"/>
    <w:rsid w:val="30B6593D"/>
    <w:rsid w:val="30CA7992"/>
    <w:rsid w:val="30F94B65"/>
    <w:rsid w:val="31070D72"/>
    <w:rsid w:val="3134FB26"/>
    <w:rsid w:val="3146013D"/>
    <w:rsid w:val="317E9A3A"/>
    <w:rsid w:val="31967578"/>
    <w:rsid w:val="319678A6"/>
    <w:rsid w:val="31ACB6F7"/>
    <w:rsid w:val="31BA56F1"/>
    <w:rsid w:val="31BA8679"/>
    <w:rsid w:val="32008908"/>
    <w:rsid w:val="3222D35B"/>
    <w:rsid w:val="322DE2F7"/>
    <w:rsid w:val="322DEB31"/>
    <w:rsid w:val="325BDB00"/>
    <w:rsid w:val="326DF206"/>
    <w:rsid w:val="32712685"/>
    <w:rsid w:val="327337EF"/>
    <w:rsid w:val="3274400C"/>
    <w:rsid w:val="327F69A8"/>
    <w:rsid w:val="32D4EBC9"/>
    <w:rsid w:val="32DE910E"/>
    <w:rsid w:val="32F75E07"/>
    <w:rsid w:val="331FF723"/>
    <w:rsid w:val="333DDB7F"/>
    <w:rsid w:val="33411D76"/>
    <w:rsid w:val="3358BE57"/>
    <w:rsid w:val="33822A59"/>
    <w:rsid w:val="33938C8F"/>
    <w:rsid w:val="33B36701"/>
    <w:rsid w:val="33C0FF0F"/>
    <w:rsid w:val="33DA2B9F"/>
    <w:rsid w:val="3414F729"/>
    <w:rsid w:val="343E476B"/>
    <w:rsid w:val="344D1BEC"/>
    <w:rsid w:val="345C371B"/>
    <w:rsid w:val="345D467F"/>
    <w:rsid w:val="347F5EEA"/>
    <w:rsid w:val="348D4A54"/>
    <w:rsid w:val="34CD4F61"/>
    <w:rsid w:val="34F0F3FF"/>
    <w:rsid w:val="3517877A"/>
    <w:rsid w:val="351E2CA5"/>
    <w:rsid w:val="356C898C"/>
    <w:rsid w:val="356F0827"/>
    <w:rsid w:val="35B4AC89"/>
    <w:rsid w:val="35C677CA"/>
    <w:rsid w:val="35E75D49"/>
    <w:rsid w:val="36065454"/>
    <w:rsid w:val="360FAA77"/>
    <w:rsid w:val="36109E50"/>
    <w:rsid w:val="3655ADEC"/>
    <w:rsid w:val="36B33A69"/>
    <w:rsid w:val="36BA5B5C"/>
    <w:rsid w:val="36FA7AE7"/>
    <w:rsid w:val="37385941"/>
    <w:rsid w:val="374076CC"/>
    <w:rsid w:val="3797125C"/>
    <w:rsid w:val="37996766"/>
    <w:rsid w:val="37A49098"/>
    <w:rsid w:val="37A6E1DA"/>
    <w:rsid w:val="37ACCCBA"/>
    <w:rsid w:val="37B14F0E"/>
    <w:rsid w:val="37DC8670"/>
    <w:rsid w:val="3845AFA4"/>
    <w:rsid w:val="38573388"/>
    <w:rsid w:val="3864D4DC"/>
    <w:rsid w:val="386C60CB"/>
    <w:rsid w:val="3893191B"/>
    <w:rsid w:val="38B27720"/>
    <w:rsid w:val="38B8B88B"/>
    <w:rsid w:val="38C8CC12"/>
    <w:rsid w:val="38FEA056"/>
    <w:rsid w:val="390FE282"/>
    <w:rsid w:val="3924CCB9"/>
    <w:rsid w:val="39722A03"/>
    <w:rsid w:val="39840575"/>
    <w:rsid w:val="39A36552"/>
    <w:rsid w:val="39A40B85"/>
    <w:rsid w:val="39D7FA2A"/>
    <w:rsid w:val="39F83A06"/>
    <w:rsid w:val="3A1582ED"/>
    <w:rsid w:val="3A1EFB72"/>
    <w:rsid w:val="3A30196B"/>
    <w:rsid w:val="3A31D4F0"/>
    <w:rsid w:val="3A41B432"/>
    <w:rsid w:val="3A4B3930"/>
    <w:rsid w:val="3A69E1D2"/>
    <w:rsid w:val="3A9B7719"/>
    <w:rsid w:val="3A9F6E89"/>
    <w:rsid w:val="3AC808A1"/>
    <w:rsid w:val="3ACBA7A2"/>
    <w:rsid w:val="3B11623A"/>
    <w:rsid w:val="3B39092D"/>
    <w:rsid w:val="3B3C70D9"/>
    <w:rsid w:val="3B4DDE69"/>
    <w:rsid w:val="3B5AC79B"/>
    <w:rsid w:val="3B7C335C"/>
    <w:rsid w:val="3BAC7287"/>
    <w:rsid w:val="3BAFB56B"/>
    <w:rsid w:val="3BD85557"/>
    <w:rsid w:val="3BE3EF89"/>
    <w:rsid w:val="3BF4AD50"/>
    <w:rsid w:val="3C03A36F"/>
    <w:rsid w:val="3C24B037"/>
    <w:rsid w:val="3C452C06"/>
    <w:rsid w:val="3C453C4A"/>
    <w:rsid w:val="3C4EF02F"/>
    <w:rsid w:val="3C66B1B4"/>
    <w:rsid w:val="3C7BB36B"/>
    <w:rsid w:val="3C9AD8A5"/>
    <w:rsid w:val="3CDED160"/>
    <w:rsid w:val="3D16D845"/>
    <w:rsid w:val="3D1C583B"/>
    <w:rsid w:val="3D1F595F"/>
    <w:rsid w:val="3D41EE5A"/>
    <w:rsid w:val="3D5E96F9"/>
    <w:rsid w:val="3D7AF371"/>
    <w:rsid w:val="3D99541F"/>
    <w:rsid w:val="3D9DB15B"/>
    <w:rsid w:val="3D9F73D0"/>
    <w:rsid w:val="3DDD738D"/>
    <w:rsid w:val="3DEC92AB"/>
    <w:rsid w:val="3E086C1A"/>
    <w:rsid w:val="3E1C6E0B"/>
    <w:rsid w:val="3E1DF9F3"/>
    <w:rsid w:val="3E365D8A"/>
    <w:rsid w:val="3E70E7BC"/>
    <w:rsid w:val="3E739B2A"/>
    <w:rsid w:val="3E766102"/>
    <w:rsid w:val="3E7A44EA"/>
    <w:rsid w:val="3E7AA1C1"/>
    <w:rsid w:val="3E8CC558"/>
    <w:rsid w:val="3E9AA73E"/>
    <w:rsid w:val="3ED6AEFE"/>
    <w:rsid w:val="3EDB6870"/>
    <w:rsid w:val="3F1C3017"/>
    <w:rsid w:val="3F39F6DC"/>
    <w:rsid w:val="3F616058"/>
    <w:rsid w:val="3F9206EB"/>
    <w:rsid w:val="3F99FC58"/>
    <w:rsid w:val="3FCE799A"/>
    <w:rsid w:val="3FD2BD51"/>
    <w:rsid w:val="3FDF7494"/>
    <w:rsid w:val="40526FBC"/>
    <w:rsid w:val="406324FD"/>
    <w:rsid w:val="407523CE"/>
    <w:rsid w:val="4075BDF3"/>
    <w:rsid w:val="40E7DBD8"/>
    <w:rsid w:val="41363AEA"/>
    <w:rsid w:val="416E8DB2"/>
    <w:rsid w:val="418FA6AC"/>
    <w:rsid w:val="419468A5"/>
    <w:rsid w:val="419A7BA4"/>
    <w:rsid w:val="41C60398"/>
    <w:rsid w:val="41DFF4E8"/>
    <w:rsid w:val="4202490E"/>
    <w:rsid w:val="4239DC90"/>
    <w:rsid w:val="42504CBB"/>
    <w:rsid w:val="4253D0D9"/>
    <w:rsid w:val="42671F8B"/>
    <w:rsid w:val="426974A9"/>
    <w:rsid w:val="4296EE38"/>
    <w:rsid w:val="429D6F65"/>
    <w:rsid w:val="42B8A8F6"/>
    <w:rsid w:val="4304C251"/>
    <w:rsid w:val="43328AAD"/>
    <w:rsid w:val="433B943E"/>
    <w:rsid w:val="434852FA"/>
    <w:rsid w:val="43536CB0"/>
    <w:rsid w:val="4363E511"/>
    <w:rsid w:val="4364E6D3"/>
    <w:rsid w:val="436AA67D"/>
    <w:rsid w:val="4385F3EF"/>
    <w:rsid w:val="439F1C4C"/>
    <w:rsid w:val="43B3D70E"/>
    <w:rsid w:val="43D201A8"/>
    <w:rsid w:val="43DADFDB"/>
    <w:rsid w:val="43DE2B02"/>
    <w:rsid w:val="43F41606"/>
    <w:rsid w:val="440FBD14"/>
    <w:rsid w:val="4411BFF2"/>
    <w:rsid w:val="4429FF2E"/>
    <w:rsid w:val="444926CD"/>
    <w:rsid w:val="444FC795"/>
    <w:rsid w:val="44555AF4"/>
    <w:rsid w:val="4472B79D"/>
    <w:rsid w:val="449693CE"/>
    <w:rsid w:val="449D13EC"/>
    <w:rsid w:val="44F82249"/>
    <w:rsid w:val="44FA7464"/>
    <w:rsid w:val="4555E57E"/>
    <w:rsid w:val="456B5F53"/>
    <w:rsid w:val="459FD18B"/>
    <w:rsid w:val="45D71E1C"/>
    <w:rsid w:val="45EA9D69"/>
    <w:rsid w:val="45F7A490"/>
    <w:rsid w:val="4620FC25"/>
    <w:rsid w:val="464D1019"/>
    <w:rsid w:val="464D4FF7"/>
    <w:rsid w:val="466CA3D2"/>
    <w:rsid w:val="46733022"/>
    <w:rsid w:val="468582EA"/>
    <w:rsid w:val="46AC047C"/>
    <w:rsid w:val="46AD5E44"/>
    <w:rsid w:val="46CE7BB5"/>
    <w:rsid w:val="46D5BA31"/>
    <w:rsid w:val="46D94625"/>
    <w:rsid w:val="46E07683"/>
    <w:rsid w:val="46EBAD09"/>
    <w:rsid w:val="46F045D7"/>
    <w:rsid w:val="46F26908"/>
    <w:rsid w:val="47216DD7"/>
    <w:rsid w:val="47391BE1"/>
    <w:rsid w:val="476FBB0F"/>
    <w:rsid w:val="479F2022"/>
    <w:rsid w:val="47A44E32"/>
    <w:rsid w:val="48031A26"/>
    <w:rsid w:val="4805F56E"/>
    <w:rsid w:val="4823C84C"/>
    <w:rsid w:val="482F7FA2"/>
    <w:rsid w:val="4845DF9C"/>
    <w:rsid w:val="4876D2E4"/>
    <w:rsid w:val="48BF831B"/>
    <w:rsid w:val="48C111BD"/>
    <w:rsid w:val="48DF3A42"/>
    <w:rsid w:val="48DFBDFF"/>
    <w:rsid w:val="48F23F54"/>
    <w:rsid w:val="4903FEE2"/>
    <w:rsid w:val="49152988"/>
    <w:rsid w:val="491D841C"/>
    <w:rsid w:val="491F3F5A"/>
    <w:rsid w:val="496E44E8"/>
    <w:rsid w:val="49A828F6"/>
    <w:rsid w:val="4A048CA2"/>
    <w:rsid w:val="4A28CCAE"/>
    <w:rsid w:val="4A321264"/>
    <w:rsid w:val="4A53E01E"/>
    <w:rsid w:val="4A5F2324"/>
    <w:rsid w:val="4A68E9D0"/>
    <w:rsid w:val="4A8542B5"/>
    <w:rsid w:val="4A900178"/>
    <w:rsid w:val="4A9DBE09"/>
    <w:rsid w:val="4A9E4699"/>
    <w:rsid w:val="4AB0F9E9"/>
    <w:rsid w:val="4ADD0882"/>
    <w:rsid w:val="4B396652"/>
    <w:rsid w:val="4B39F8DE"/>
    <w:rsid w:val="4B5A9149"/>
    <w:rsid w:val="4B5D396E"/>
    <w:rsid w:val="4B7E798B"/>
    <w:rsid w:val="4BA9A056"/>
    <w:rsid w:val="4BD3B673"/>
    <w:rsid w:val="4C01787D"/>
    <w:rsid w:val="4C1E7AF1"/>
    <w:rsid w:val="4C42889C"/>
    <w:rsid w:val="4C5C011F"/>
    <w:rsid w:val="4CCFE586"/>
    <w:rsid w:val="4CF543EE"/>
    <w:rsid w:val="4D2D9428"/>
    <w:rsid w:val="4D51183F"/>
    <w:rsid w:val="4D5413BF"/>
    <w:rsid w:val="4D726933"/>
    <w:rsid w:val="4DA626BD"/>
    <w:rsid w:val="4DCF7CD7"/>
    <w:rsid w:val="4DD7883D"/>
    <w:rsid w:val="4DDEE9E7"/>
    <w:rsid w:val="4DFF708C"/>
    <w:rsid w:val="4E17A8C5"/>
    <w:rsid w:val="4E39C185"/>
    <w:rsid w:val="4E5B54EF"/>
    <w:rsid w:val="4E8CEDD8"/>
    <w:rsid w:val="4E95A0E9"/>
    <w:rsid w:val="4F2BDDC1"/>
    <w:rsid w:val="4F3C46FC"/>
    <w:rsid w:val="4F4814CA"/>
    <w:rsid w:val="4F6B6021"/>
    <w:rsid w:val="4F6D5D48"/>
    <w:rsid w:val="4F9637BA"/>
    <w:rsid w:val="4FA9846A"/>
    <w:rsid w:val="4FF436DB"/>
    <w:rsid w:val="5006A8CD"/>
    <w:rsid w:val="50164AC2"/>
    <w:rsid w:val="502349C6"/>
    <w:rsid w:val="5035D6A2"/>
    <w:rsid w:val="50388647"/>
    <w:rsid w:val="505CE638"/>
    <w:rsid w:val="505DA6D5"/>
    <w:rsid w:val="505EA2C6"/>
    <w:rsid w:val="508F0DF1"/>
    <w:rsid w:val="50B5E70C"/>
    <w:rsid w:val="51071310"/>
    <w:rsid w:val="5116687A"/>
    <w:rsid w:val="513321A9"/>
    <w:rsid w:val="5190194F"/>
    <w:rsid w:val="51B5A0F7"/>
    <w:rsid w:val="51D00BE3"/>
    <w:rsid w:val="51E8EE1B"/>
    <w:rsid w:val="51FAF375"/>
    <w:rsid w:val="522C7AED"/>
    <w:rsid w:val="528C8F43"/>
    <w:rsid w:val="5298BDFF"/>
    <w:rsid w:val="52AB4423"/>
    <w:rsid w:val="52B4072A"/>
    <w:rsid w:val="52C6F34A"/>
    <w:rsid w:val="52CEF038"/>
    <w:rsid w:val="52DE3E64"/>
    <w:rsid w:val="5304EC2B"/>
    <w:rsid w:val="534A65C6"/>
    <w:rsid w:val="535D46DE"/>
    <w:rsid w:val="5361F7B4"/>
    <w:rsid w:val="537B8A85"/>
    <w:rsid w:val="53A821CE"/>
    <w:rsid w:val="53ABE15B"/>
    <w:rsid w:val="53B0EB74"/>
    <w:rsid w:val="53D595BC"/>
    <w:rsid w:val="53E2F8FB"/>
    <w:rsid w:val="5400ACE3"/>
    <w:rsid w:val="540346AA"/>
    <w:rsid w:val="5415E2FF"/>
    <w:rsid w:val="541A15B3"/>
    <w:rsid w:val="543B662B"/>
    <w:rsid w:val="546543FF"/>
    <w:rsid w:val="5469A8DD"/>
    <w:rsid w:val="548182F8"/>
    <w:rsid w:val="548C3765"/>
    <w:rsid w:val="54F65265"/>
    <w:rsid w:val="551391EB"/>
    <w:rsid w:val="552CF081"/>
    <w:rsid w:val="553576B5"/>
    <w:rsid w:val="553D9804"/>
    <w:rsid w:val="554FA6E9"/>
    <w:rsid w:val="555A8081"/>
    <w:rsid w:val="5585E705"/>
    <w:rsid w:val="55C528AD"/>
    <w:rsid w:val="55CA6502"/>
    <w:rsid w:val="55F114D8"/>
    <w:rsid w:val="56191EC4"/>
    <w:rsid w:val="563F2BDA"/>
    <w:rsid w:val="56987300"/>
    <w:rsid w:val="56AC58B7"/>
    <w:rsid w:val="56DFC290"/>
    <w:rsid w:val="56E0CE6E"/>
    <w:rsid w:val="56F6EC97"/>
    <w:rsid w:val="570C8356"/>
    <w:rsid w:val="57238A8F"/>
    <w:rsid w:val="5732BD35"/>
    <w:rsid w:val="576318AE"/>
    <w:rsid w:val="5789BC2D"/>
    <w:rsid w:val="57980539"/>
    <w:rsid w:val="57A1358D"/>
    <w:rsid w:val="57A43B77"/>
    <w:rsid w:val="57A8DF81"/>
    <w:rsid w:val="57F8E592"/>
    <w:rsid w:val="57FFF420"/>
    <w:rsid w:val="580FE9BC"/>
    <w:rsid w:val="58256E56"/>
    <w:rsid w:val="58371476"/>
    <w:rsid w:val="58650029"/>
    <w:rsid w:val="589FD913"/>
    <w:rsid w:val="58BC70A2"/>
    <w:rsid w:val="58BF5AF0"/>
    <w:rsid w:val="58CDEEF0"/>
    <w:rsid w:val="58DEBBC1"/>
    <w:rsid w:val="59045CCF"/>
    <w:rsid w:val="590719FE"/>
    <w:rsid w:val="590E189F"/>
    <w:rsid w:val="591DAF80"/>
    <w:rsid w:val="5923C773"/>
    <w:rsid w:val="5934578B"/>
    <w:rsid w:val="59419F33"/>
    <w:rsid w:val="59AAD98B"/>
    <w:rsid w:val="59AB305D"/>
    <w:rsid w:val="59BBB011"/>
    <w:rsid w:val="59C6F105"/>
    <w:rsid w:val="59E82E69"/>
    <w:rsid w:val="5A285D09"/>
    <w:rsid w:val="5A308AB4"/>
    <w:rsid w:val="5A358C17"/>
    <w:rsid w:val="5A45FCD0"/>
    <w:rsid w:val="5A4B1EDE"/>
    <w:rsid w:val="5A6A940A"/>
    <w:rsid w:val="5A98FDAE"/>
    <w:rsid w:val="5A9F6A05"/>
    <w:rsid w:val="5AB11A55"/>
    <w:rsid w:val="5AC90EF0"/>
    <w:rsid w:val="5AD17EE5"/>
    <w:rsid w:val="5B0F2AA0"/>
    <w:rsid w:val="5B1A67B3"/>
    <w:rsid w:val="5B8227AC"/>
    <w:rsid w:val="5BD967AF"/>
    <w:rsid w:val="5BEF51AA"/>
    <w:rsid w:val="5C11355E"/>
    <w:rsid w:val="5C12B168"/>
    <w:rsid w:val="5C12BE47"/>
    <w:rsid w:val="5C2ED7ED"/>
    <w:rsid w:val="5C3CF958"/>
    <w:rsid w:val="5C3CF9BF"/>
    <w:rsid w:val="5C4A064A"/>
    <w:rsid w:val="5CD5228C"/>
    <w:rsid w:val="5CDAA2CB"/>
    <w:rsid w:val="5CDE0178"/>
    <w:rsid w:val="5CEADF8E"/>
    <w:rsid w:val="5D2080E0"/>
    <w:rsid w:val="5D315B49"/>
    <w:rsid w:val="5D5B416D"/>
    <w:rsid w:val="5D634FA5"/>
    <w:rsid w:val="5DA39CE8"/>
    <w:rsid w:val="5DC0B081"/>
    <w:rsid w:val="5DC4660F"/>
    <w:rsid w:val="5DCAD9BC"/>
    <w:rsid w:val="5DD4FF3E"/>
    <w:rsid w:val="5E2EBAEC"/>
    <w:rsid w:val="5E4C3CFB"/>
    <w:rsid w:val="5E621587"/>
    <w:rsid w:val="5E64B90A"/>
    <w:rsid w:val="5E699433"/>
    <w:rsid w:val="5E747417"/>
    <w:rsid w:val="5E74CEE7"/>
    <w:rsid w:val="5E753325"/>
    <w:rsid w:val="5EB5B54D"/>
    <w:rsid w:val="5EBA9FD2"/>
    <w:rsid w:val="5F033AC3"/>
    <w:rsid w:val="5F39E60D"/>
    <w:rsid w:val="5F52125E"/>
    <w:rsid w:val="5F641ACF"/>
    <w:rsid w:val="5F77C402"/>
    <w:rsid w:val="5F80DCFB"/>
    <w:rsid w:val="5F83453B"/>
    <w:rsid w:val="5FAF1AFA"/>
    <w:rsid w:val="5FB34A61"/>
    <w:rsid w:val="5FFFFFBB"/>
    <w:rsid w:val="601DF1FB"/>
    <w:rsid w:val="602E0285"/>
    <w:rsid w:val="604F06C2"/>
    <w:rsid w:val="6078DDF8"/>
    <w:rsid w:val="60A75939"/>
    <w:rsid w:val="60F03915"/>
    <w:rsid w:val="60F7D4A1"/>
    <w:rsid w:val="61276D86"/>
    <w:rsid w:val="613463E5"/>
    <w:rsid w:val="614A968C"/>
    <w:rsid w:val="6150196B"/>
    <w:rsid w:val="61807FE7"/>
    <w:rsid w:val="618EB35A"/>
    <w:rsid w:val="61B40971"/>
    <w:rsid w:val="61C3810A"/>
    <w:rsid w:val="61C4A0A7"/>
    <w:rsid w:val="61E15736"/>
    <w:rsid w:val="6211173F"/>
    <w:rsid w:val="621A6852"/>
    <w:rsid w:val="622F016E"/>
    <w:rsid w:val="62336951"/>
    <w:rsid w:val="623B399B"/>
    <w:rsid w:val="625B69F7"/>
    <w:rsid w:val="627AC5A5"/>
    <w:rsid w:val="6280B6E7"/>
    <w:rsid w:val="6289CB60"/>
    <w:rsid w:val="62B54392"/>
    <w:rsid w:val="62BC6C09"/>
    <w:rsid w:val="62E71EF4"/>
    <w:rsid w:val="6339B902"/>
    <w:rsid w:val="634BA485"/>
    <w:rsid w:val="635E28C2"/>
    <w:rsid w:val="63C6E801"/>
    <w:rsid w:val="63D1D8F4"/>
    <w:rsid w:val="63D923D1"/>
    <w:rsid w:val="63E921A5"/>
    <w:rsid w:val="63EEBF53"/>
    <w:rsid w:val="640DC06D"/>
    <w:rsid w:val="642A1C19"/>
    <w:rsid w:val="645543D2"/>
    <w:rsid w:val="64A8C427"/>
    <w:rsid w:val="64B00202"/>
    <w:rsid w:val="64B20330"/>
    <w:rsid w:val="64C13B31"/>
    <w:rsid w:val="6515670B"/>
    <w:rsid w:val="65226679"/>
    <w:rsid w:val="6539F298"/>
    <w:rsid w:val="654A0688"/>
    <w:rsid w:val="65554D72"/>
    <w:rsid w:val="656391BB"/>
    <w:rsid w:val="65B43E8A"/>
    <w:rsid w:val="65BD15B8"/>
    <w:rsid w:val="65CBCBEA"/>
    <w:rsid w:val="65F064EF"/>
    <w:rsid w:val="65F24AFE"/>
    <w:rsid w:val="65F398D9"/>
    <w:rsid w:val="65F9A56F"/>
    <w:rsid w:val="66003B2F"/>
    <w:rsid w:val="662562CB"/>
    <w:rsid w:val="662CAD50"/>
    <w:rsid w:val="66304B1D"/>
    <w:rsid w:val="66958415"/>
    <w:rsid w:val="66CA27D8"/>
    <w:rsid w:val="66E0D13C"/>
    <w:rsid w:val="66E48862"/>
    <w:rsid w:val="66E94916"/>
    <w:rsid w:val="671EDECF"/>
    <w:rsid w:val="67209652"/>
    <w:rsid w:val="677592A6"/>
    <w:rsid w:val="6799C4FB"/>
    <w:rsid w:val="67A9C9D0"/>
    <w:rsid w:val="67C373FE"/>
    <w:rsid w:val="67C44834"/>
    <w:rsid w:val="67DE3EA7"/>
    <w:rsid w:val="67E0D375"/>
    <w:rsid w:val="67E2A3D0"/>
    <w:rsid w:val="67FE5700"/>
    <w:rsid w:val="67FF1292"/>
    <w:rsid w:val="68A5360C"/>
    <w:rsid w:val="68A86234"/>
    <w:rsid w:val="68B21A18"/>
    <w:rsid w:val="68B2CBA3"/>
    <w:rsid w:val="69152A2A"/>
    <w:rsid w:val="6922013C"/>
    <w:rsid w:val="6928B4F5"/>
    <w:rsid w:val="692AAA76"/>
    <w:rsid w:val="6944733B"/>
    <w:rsid w:val="69593401"/>
    <w:rsid w:val="695F445F"/>
    <w:rsid w:val="6962444F"/>
    <w:rsid w:val="6964EC77"/>
    <w:rsid w:val="6976CB63"/>
    <w:rsid w:val="698C608D"/>
    <w:rsid w:val="69C11D18"/>
    <w:rsid w:val="69EC1121"/>
    <w:rsid w:val="6A17F541"/>
    <w:rsid w:val="6A2BF686"/>
    <w:rsid w:val="6A3C37D7"/>
    <w:rsid w:val="6A481A4B"/>
    <w:rsid w:val="6A905F11"/>
    <w:rsid w:val="6A9F97C9"/>
    <w:rsid w:val="6AB0883B"/>
    <w:rsid w:val="6AB2FBBB"/>
    <w:rsid w:val="6AEFCBD8"/>
    <w:rsid w:val="6B07CDD5"/>
    <w:rsid w:val="6B7488A6"/>
    <w:rsid w:val="6B78CC3D"/>
    <w:rsid w:val="6C1C92CB"/>
    <w:rsid w:val="6C20218C"/>
    <w:rsid w:val="6C206F07"/>
    <w:rsid w:val="6C27B0D9"/>
    <w:rsid w:val="6C378D0E"/>
    <w:rsid w:val="6C5457A5"/>
    <w:rsid w:val="6C5DAA0C"/>
    <w:rsid w:val="6C6AA736"/>
    <w:rsid w:val="6C9CDBF3"/>
    <w:rsid w:val="6CBF1F93"/>
    <w:rsid w:val="6D3B1631"/>
    <w:rsid w:val="6D4B7B60"/>
    <w:rsid w:val="6D4DFC24"/>
    <w:rsid w:val="6D668304"/>
    <w:rsid w:val="6DDC8B6A"/>
    <w:rsid w:val="6DF64C27"/>
    <w:rsid w:val="6E08B16B"/>
    <w:rsid w:val="6E276C9A"/>
    <w:rsid w:val="6E3881AD"/>
    <w:rsid w:val="6E476F67"/>
    <w:rsid w:val="6E528846"/>
    <w:rsid w:val="6E819E31"/>
    <w:rsid w:val="6E9B0ED1"/>
    <w:rsid w:val="6EA85E96"/>
    <w:rsid w:val="6EA910E6"/>
    <w:rsid w:val="6EDC5883"/>
    <w:rsid w:val="6F0BF182"/>
    <w:rsid w:val="6F11AF6B"/>
    <w:rsid w:val="6F276056"/>
    <w:rsid w:val="6F404A2D"/>
    <w:rsid w:val="6F88F9A5"/>
    <w:rsid w:val="6FCA6744"/>
    <w:rsid w:val="70106921"/>
    <w:rsid w:val="7030904F"/>
    <w:rsid w:val="70CC1133"/>
    <w:rsid w:val="7101A587"/>
    <w:rsid w:val="7112D936"/>
    <w:rsid w:val="711E7781"/>
    <w:rsid w:val="7120C8F3"/>
    <w:rsid w:val="713E7215"/>
    <w:rsid w:val="71855C68"/>
    <w:rsid w:val="71934D1F"/>
    <w:rsid w:val="71B46B1D"/>
    <w:rsid w:val="71BF7929"/>
    <w:rsid w:val="71C51EC1"/>
    <w:rsid w:val="71CE7EB3"/>
    <w:rsid w:val="71EE38D2"/>
    <w:rsid w:val="721056F1"/>
    <w:rsid w:val="725B3291"/>
    <w:rsid w:val="7269AB17"/>
    <w:rsid w:val="728B142F"/>
    <w:rsid w:val="728B2AFB"/>
    <w:rsid w:val="729ADB5B"/>
    <w:rsid w:val="72A27D11"/>
    <w:rsid w:val="72A7A62C"/>
    <w:rsid w:val="72E44908"/>
    <w:rsid w:val="7301D59F"/>
    <w:rsid w:val="7322B98B"/>
    <w:rsid w:val="73678E2C"/>
    <w:rsid w:val="7378B846"/>
    <w:rsid w:val="739D1E4B"/>
    <w:rsid w:val="73C54FAF"/>
    <w:rsid w:val="73D7F9FA"/>
    <w:rsid w:val="73DA9617"/>
    <w:rsid w:val="73E51757"/>
    <w:rsid w:val="73FAEC75"/>
    <w:rsid w:val="741DA87E"/>
    <w:rsid w:val="742C6B9C"/>
    <w:rsid w:val="745163A0"/>
    <w:rsid w:val="749AA1F3"/>
    <w:rsid w:val="74A4F6F6"/>
    <w:rsid w:val="74A4FDDC"/>
    <w:rsid w:val="74B9E080"/>
    <w:rsid w:val="74BD336C"/>
    <w:rsid w:val="74D183A4"/>
    <w:rsid w:val="74F376D1"/>
    <w:rsid w:val="7531F6FB"/>
    <w:rsid w:val="7556B1B7"/>
    <w:rsid w:val="75590E09"/>
    <w:rsid w:val="755F2A8F"/>
    <w:rsid w:val="7567C892"/>
    <w:rsid w:val="757AD049"/>
    <w:rsid w:val="757C78A9"/>
    <w:rsid w:val="758C0047"/>
    <w:rsid w:val="75972666"/>
    <w:rsid w:val="75B7127C"/>
    <w:rsid w:val="75B7E389"/>
    <w:rsid w:val="75E04422"/>
    <w:rsid w:val="7619E100"/>
    <w:rsid w:val="761DDC43"/>
    <w:rsid w:val="76818F66"/>
    <w:rsid w:val="76A0682C"/>
    <w:rsid w:val="76E1AA4C"/>
    <w:rsid w:val="76E3C814"/>
    <w:rsid w:val="76F53B79"/>
    <w:rsid w:val="770CD7D7"/>
    <w:rsid w:val="770E15D3"/>
    <w:rsid w:val="771DB47D"/>
    <w:rsid w:val="77427A76"/>
    <w:rsid w:val="774C5503"/>
    <w:rsid w:val="775404B6"/>
    <w:rsid w:val="776536C2"/>
    <w:rsid w:val="77B77191"/>
    <w:rsid w:val="77B85BA2"/>
    <w:rsid w:val="77CCEAA4"/>
    <w:rsid w:val="77CFFBE2"/>
    <w:rsid w:val="77E2882B"/>
    <w:rsid w:val="782BE3AA"/>
    <w:rsid w:val="7838F9E2"/>
    <w:rsid w:val="788DAE5E"/>
    <w:rsid w:val="7900F8B1"/>
    <w:rsid w:val="791D31CC"/>
    <w:rsid w:val="7936DC30"/>
    <w:rsid w:val="79442AB4"/>
    <w:rsid w:val="794CB2C0"/>
    <w:rsid w:val="79807475"/>
    <w:rsid w:val="7A174F2D"/>
    <w:rsid w:val="7A5EB5F5"/>
    <w:rsid w:val="7A7B59EB"/>
    <w:rsid w:val="7A8FEF50"/>
    <w:rsid w:val="7A9C802F"/>
    <w:rsid w:val="7AC91F85"/>
    <w:rsid w:val="7AD288C8"/>
    <w:rsid w:val="7AEFCB49"/>
    <w:rsid w:val="7B61E3DF"/>
    <w:rsid w:val="7B620D7B"/>
    <w:rsid w:val="7B654C36"/>
    <w:rsid w:val="7B732BAC"/>
    <w:rsid w:val="7BD993AA"/>
    <w:rsid w:val="7C240A32"/>
    <w:rsid w:val="7C2767C2"/>
    <w:rsid w:val="7C2D3B9C"/>
    <w:rsid w:val="7C33D12C"/>
    <w:rsid w:val="7C64EFE6"/>
    <w:rsid w:val="7C6CCD30"/>
    <w:rsid w:val="7C867F87"/>
    <w:rsid w:val="7C900229"/>
    <w:rsid w:val="7CAA11CB"/>
    <w:rsid w:val="7CACD051"/>
    <w:rsid w:val="7CB58D2E"/>
    <w:rsid w:val="7CC3919F"/>
    <w:rsid w:val="7CCC933D"/>
    <w:rsid w:val="7CEB451F"/>
    <w:rsid w:val="7D067E3C"/>
    <w:rsid w:val="7D3EC96E"/>
    <w:rsid w:val="7D46DB72"/>
    <w:rsid w:val="7D5CFDA9"/>
    <w:rsid w:val="7DAD9B67"/>
    <w:rsid w:val="7DDC10AE"/>
    <w:rsid w:val="7E6336AA"/>
    <w:rsid w:val="7E68BC79"/>
    <w:rsid w:val="7E7DF504"/>
    <w:rsid w:val="7EC151DA"/>
    <w:rsid w:val="7ED5B727"/>
    <w:rsid w:val="7F32A783"/>
    <w:rsid w:val="7F32DC6D"/>
    <w:rsid w:val="7F3C9C3F"/>
    <w:rsid w:val="7FC7F786"/>
    <w:rsid w:val="7FCFCE4D"/>
    <w:rsid w:val="7FD0982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68776"/>
  <w15:chartTrackingRefBased/>
  <w15:docId w15:val="{3F878EA5-B5B4-447E-9669-AF90A4D6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95858"/>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rsid w:val="000F18B3"/>
    <w:rPr>
      <w:color w:val="0000FF"/>
      <w:u w:val="single"/>
    </w:rPr>
  </w:style>
  <w:style w:type="paragraph" w:styleId="Textoindependiente2">
    <w:name w:val="Body Text 2"/>
    <w:basedOn w:val="Normal"/>
    <w:rsid w:val="000F18B3"/>
    <w:pPr>
      <w:spacing w:after="120" w:line="480" w:lineRule="auto"/>
    </w:pPr>
  </w:style>
  <w:style w:type="paragraph" w:styleId="BodyText21" w:customStyle="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semiHidden/>
    <w:rsid w:val="00596FA2"/>
    <w:rPr>
      <w:vertAlign w:val="superscript"/>
    </w:rPr>
  </w:style>
  <w:style w:type="paragraph" w:styleId="Textonotapie">
    <w:name w:val="footnote text"/>
    <w:aliases w:val="ft,Texto nota pie Car Car Car,FA Fu"/>
    <w:basedOn w:val="Normal"/>
    <w:link w:val="TextonotapieCar"/>
    <w:semiHidden/>
    <w:rsid w:val="00596FA2"/>
    <w:pPr>
      <w:jc w:val="left"/>
    </w:pPr>
    <w:rPr>
      <w:rFonts w:ascii="Times New Roman" w:hAnsi="Times New Roman"/>
      <w:sz w:val="20"/>
      <w:lang w:val="es-ES_tradnl"/>
    </w:rPr>
  </w:style>
  <w:style w:type="character" w:styleId="TextonotapieCar" w:customStyle="1">
    <w:name w:val="Texto nota pie Car"/>
    <w:aliases w:val="ft Car,Texto nota pie Car Car Car Car,FA Fu Car"/>
    <w:link w:val="Textonotapie"/>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styleId="Prrafodelista1" w:customStyle="1">
    <w:name w:val="Párrafo de lista1"/>
    <w:basedOn w:val="Normal"/>
    <w:rsid w:val="00021FBD"/>
    <w:pPr>
      <w:spacing w:after="200" w:line="276" w:lineRule="auto"/>
      <w:ind w:left="720"/>
      <w:contextualSpacing/>
      <w:jc w:val="left"/>
    </w:pPr>
    <w:rPr>
      <w:rFonts w:ascii="Calibri" w:hAnsi="Calibri"/>
      <w:sz w:val="22"/>
      <w:szCs w:val="22"/>
      <w:lang w:val="en-US" w:eastAsia="en-US"/>
    </w:rPr>
  </w:style>
  <w:style w:type="paragraph" w:styleId="Default" w:customStyle="1">
    <w:name w:val="Default"/>
    <w:rsid w:val="00021FBD"/>
    <w:pPr>
      <w:widowControl w:val="0"/>
      <w:autoSpaceDE w:val="0"/>
      <w:autoSpaceDN w:val="0"/>
      <w:adjustRightInd w:val="0"/>
    </w:pPr>
    <w:rPr>
      <w:rFonts w:ascii="Arial" w:hAnsi="Arial" w:eastAsia="Calibri" w:cs="Arial"/>
      <w:color w:val="000000"/>
      <w:sz w:val="24"/>
      <w:szCs w:val="24"/>
      <w:lang w:val="en-US" w:eastAsia="en-US"/>
    </w:rPr>
  </w:style>
  <w:style w:type="character" w:styleId="Refdecomentario">
    <w:name w:val="annotation reference"/>
    <w:semiHidden/>
    <w:rsid w:val="006625B9"/>
    <w:rPr>
      <w:sz w:val="16"/>
      <w:szCs w:val="16"/>
    </w:rPr>
  </w:style>
  <w:style w:type="paragraph" w:styleId="Textocomentario">
    <w:name w:val="annotation text"/>
    <w:basedOn w:val="Normal"/>
    <w:semiHidden/>
    <w:rsid w:val="006625B9"/>
    <w:rPr>
      <w:sz w:val="20"/>
    </w:rPr>
  </w:style>
  <w:style w:type="paragraph" w:styleId="Asuntodelcomentario">
    <w:name w:val="annotation subject"/>
    <w:basedOn w:val="Textocomentario"/>
    <w:next w:val="Textocomentario"/>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rsid w:val="00695224"/>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angra2detindependiente">
    <w:name w:val="Body Text Indent 2"/>
    <w:basedOn w:val="Normal"/>
    <w:rsid w:val="000D474B"/>
    <w:pPr>
      <w:spacing w:after="120" w:line="480" w:lineRule="auto"/>
      <w:ind w:left="283"/>
    </w:pPr>
  </w:style>
  <w:style w:type="paragraph" w:styleId="BodyTextIndent20" w:customStyle="1">
    <w:name w:val="Body Text Indent 20"/>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uiPriority w:val="99"/>
    <w:rsid w:val="002C2711"/>
    <w:pPr>
      <w:spacing w:before="100" w:beforeAutospacing="1" w:after="100" w:afterAutospacing="1"/>
      <w:jc w:val="left"/>
    </w:pPr>
    <w:rPr>
      <w:rFonts w:ascii="Arial Unicode MS" w:hAnsi="Arial Unicode MS" w:eastAsia="Arial Unicode MS" w:cs="Arial Unicode MS"/>
      <w:szCs w:val="24"/>
      <w:lang w:val="es-ES"/>
    </w:rPr>
  </w:style>
  <w:style w:type="character" w:styleId="Hipervnculovisitado">
    <w:name w:val="FollowedHyperlink"/>
    <w:rsid w:val="002C2711"/>
    <w:rPr>
      <w:color w:val="800080"/>
      <w:u w:val="single"/>
    </w:rPr>
  </w:style>
  <w:style w:type="character" w:styleId="BodyText21Car" w:customStyle="1">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17"/>
      </w:numPr>
      <w:jc w:val="left"/>
    </w:pPr>
    <w:rPr>
      <w:rFonts w:ascii="Tahoma" w:hAnsi="Tahoma"/>
      <w:b/>
      <w:bCs/>
      <w:color w:val="000000"/>
      <w:sz w:val="28"/>
      <w:szCs w:val="28"/>
    </w:rPr>
  </w:style>
  <w:style w:type="paragraph" w:styleId="ListParagraph0" w:customStyle="1">
    <w:name w:val="List Paragraph0"/>
    <w:basedOn w:val="Normal"/>
    <w:uiPriority w:val="34"/>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styleId="TtulodeTDC" w:customStyle="1">
    <w:name w:val="Título de TDC"/>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18"/>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styleId="dkbluefont" w:customStyle="1">
    <w:name w:val="dkbluefont"/>
    <w:basedOn w:val="Fuentedeprrafopredeter"/>
    <w:rsid w:val="000619A1"/>
  </w:style>
  <w:style w:type="character" w:styleId="SubttuloCar" w:customStyle="1">
    <w:name w:val="Subtítulo Car"/>
    <w:link w:val="Subttulo"/>
    <w:rsid w:val="00AF1BDE"/>
    <w:rPr>
      <w:rFonts w:ascii="Tahoma" w:hAnsi="Tahoma"/>
      <w:b/>
      <w:bCs/>
      <w:color w:val="000000"/>
      <w:sz w:val="28"/>
      <w:szCs w:val="28"/>
      <w:lang w:val="es-CO" w:eastAsia="es-ES"/>
    </w:rPr>
  </w:style>
  <w:style w:type="paragraph" w:styleId="TableParagraph" w:customStyle="1">
    <w:name w:val="Table Paragraph"/>
    <w:basedOn w:val="Normal"/>
    <w:uiPriority w:val="1"/>
    <w:qFormat/>
    <w:rsid w:val="005F5479"/>
    <w:pPr>
      <w:widowControl w:val="0"/>
      <w:autoSpaceDE w:val="0"/>
      <w:autoSpaceDN w:val="0"/>
      <w:jc w:val="left"/>
    </w:pPr>
    <w:rPr>
      <w:rFonts w:eastAsia="Arial" w:cs="Arial"/>
      <w:sz w:val="22"/>
      <w:szCs w:val="22"/>
      <w:lang w:val="es-ES" w:eastAsia="en-US"/>
    </w:rPr>
  </w:style>
  <w:style w:type="paragraph" w:styleId="Prrafodelista">
    <w:name w:val="List Paragraph"/>
    <w:basedOn w:val="Normal"/>
    <w:uiPriority w:val="34"/>
    <w:qFormat/>
    <w:pPr>
      <w:ind w:left="720"/>
      <w:contextualSpacing/>
    </w:pPr>
  </w:style>
  <w:style w:type="character" w:styleId="normaltextrun" w:customStyle="1">
    <w:name w:val="normaltextrun"/>
    <w:basedOn w:val="Fuentedeprrafopredeter"/>
    <w:rsid w:val="077EE60B"/>
  </w:style>
  <w:style w:type="character" w:styleId="eop" w:customStyle="1">
    <w:name w:val="eop"/>
    <w:basedOn w:val="Fuentedeprrafopredeter"/>
    <w:rsid w:val="077EE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21528">
      <w:bodyDiv w:val="1"/>
      <w:marLeft w:val="0"/>
      <w:marRight w:val="0"/>
      <w:marTop w:val="0"/>
      <w:marBottom w:val="0"/>
      <w:divBdr>
        <w:top w:val="none" w:sz="0" w:space="0" w:color="auto"/>
        <w:left w:val="none" w:sz="0" w:space="0" w:color="auto"/>
        <w:bottom w:val="none" w:sz="0" w:space="0" w:color="auto"/>
        <w:right w:val="none" w:sz="0" w:space="0" w:color="auto"/>
      </w:divBdr>
    </w:div>
    <w:div w:id="259142278">
      <w:bodyDiv w:val="1"/>
      <w:marLeft w:val="0"/>
      <w:marRight w:val="0"/>
      <w:marTop w:val="0"/>
      <w:marBottom w:val="0"/>
      <w:divBdr>
        <w:top w:val="none" w:sz="0" w:space="0" w:color="auto"/>
        <w:left w:val="none" w:sz="0" w:space="0" w:color="auto"/>
        <w:bottom w:val="none" w:sz="0" w:space="0" w:color="auto"/>
        <w:right w:val="none" w:sz="0" w:space="0" w:color="auto"/>
      </w:divBdr>
    </w:div>
    <w:div w:id="450829159">
      <w:bodyDiv w:val="1"/>
      <w:marLeft w:val="0"/>
      <w:marRight w:val="0"/>
      <w:marTop w:val="0"/>
      <w:marBottom w:val="0"/>
      <w:divBdr>
        <w:top w:val="none" w:sz="0" w:space="0" w:color="auto"/>
        <w:left w:val="none" w:sz="0" w:space="0" w:color="auto"/>
        <w:bottom w:val="none" w:sz="0" w:space="0" w:color="auto"/>
        <w:right w:val="none" w:sz="0" w:space="0" w:color="auto"/>
      </w:divBdr>
    </w:div>
    <w:div w:id="607929625">
      <w:bodyDiv w:val="1"/>
      <w:marLeft w:val="0"/>
      <w:marRight w:val="0"/>
      <w:marTop w:val="0"/>
      <w:marBottom w:val="0"/>
      <w:divBdr>
        <w:top w:val="none" w:sz="0" w:space="0" w:color="auto"/>
        <w:left w:val="none" w:sz="0" w:space="0" w:color="auto"/>
        <w:bottom w:val="none" w:sz="0" w:space="0" w:color="auto"/>
        <w:right w:val="none" w:sz="0" w:space="0" w:color="auto"/>
      </w:divBdr>
    </w:div>
    <w:div w:id="616715827">
      <w:bodyDiv w:val="1"/>
      <w:marLeft w:val="0"/>
      <w:marRight w:val="0"/>
      <w:marTop w:val="0"/>
      <w:marBottom w:val="0"/>
      <w:divBdr>
        <w:top w:val="none" w:sz="0" w:space="0" w:color="auto"/>
        <w:left w:val="none" w:sz="0" w:space="0" w:color="auto"/>
        <w:bottom w:val="none" w:sz="0" w:space="0" w:color="auto"/>
        <w:right w:val="none" w:sz="0" w:space="0" w:color="auto"/>
      </w:divBdr>
    </w:div>
    <w:div w:id="622805074">
      <w:bodyDiv w:val="1"/>
      <w:marLeft w:val="0"/>
      <w:marRight w:val="0"/>
      <w:marTop w:val="0"/>
      <w:marBottom w:val="0"/>
      <w:divBdr>
        <w:top w:val="none" w:sz="0" w:space="0" w:color="auto"/>
        <w:left w:val="none" w:sz="0" w:space="0" w:color="auto"/>
        <w:bottom w:val="none" w:sz="0" w:space="0" w:color="auto"/>
        <w:right w:val="none" w:sz="0" w:space="0" w:color="auto"/>
      </w:divBdr>
    </w:div>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24506">
      <w:bodyDiv w:val="1"/>
      <w:marLeft w:val="0"/>
      <w:marRight w:val="0"/>
      <w:marTop w:val="0"/>
      <w:marBottom w:val="0"/>
      <w:divBdr>
        <w:top w:val="none" w:sz="0" w:space="0" w:color="auto"/>
        <w:left w:val="none" w:sz="0" w:space="0" w:color="auto"/>
        <w:bottom w:val="none" w:sz="0" w:space="0" w:color="auto"/>
        <w:right w:val="none" w:sz="0" w:space="0" w:color="auto"/>
      </w:divBdr>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14683424">
      <w:bodyDiv w:val="1"/>
      <w:marLeft w:val="0"/>
      <w:marRight w:val="0"/>
      <w:marTop w:val="0"/>
      <w:marBottom w:val="0"/>
      <w:divBdr>
        <w:top w:val="none" w:sz="0" w:space="0" w:color="auto"/>
        <w:left w:val="none" w:sz="0" w:space="0" w:color="auto"/>
        <w:bottom w:val="none" w:sz="0" w:space="0" w:color="auto"/>
        <w:right w:val="none" w:sz="0" w:space="0" w:color="auto"/>
      </w:divBdr>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1031421240">
      <w:bodyDiv w:val="1"/>
      <w:marLeft w:val="0"/>
      <w:marRight w:val="0"/>
      <w:marTop w:val="0"/>
      <w:marBottom w:val="0"/>
      <w:divBdr>
        <w:top w:val="none" w:sz="0" w:space="0" w:color="auto"/>
        <w:left w:val="none" w:sz="0" w:space="0" w:color="auto"/>
        <w:bottom w:val="none" w:sz="0" w:space="0" w:color="auto"/>
        <w:right w:val="none" w:sz="0" w:space="0" w:color="auto"/>
      </w:divBdr>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407071909">
      <w:bodyDiv w:val="1"/>
      <w:marLeft w:val="0"/>
      <w:marRight w:val="0"/>
      <w:marTop w:val="0"/>
      <w:marBottom w:val="0"/>
      <w:divBdr>
        <w:top w:val="none" w:sz="0" w:space="0" w:color="auto"/>
        <w:left w:val="none" w:sz="0" w:space="0" w:color="auto"/>
        <w:bottom w:val="none" w:sz="0" w:space="0" w:color="auto"/>
        <w:right w:val="none" w:sz="0" w:space="0" w:color="auto"/>
      </w:divBdr>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649280650">
      <w:bodyDiv w:val="1"/>
      <w:marLeft w:val="0"/>
      <w:marRight w:val="0"/>
      <w:marTop w:val="0"/>
      <w:marBottom w:val="0"/>
      <w:divBdr>
        <w:top w:val="none" w:sz="0" w:space="0" w:color="auto"/>
        <w:left w:val="none" w:sz="0" w:space="0" w:color="auto"/>
        <w:bottom w:val="none" w:sz="0" w:space="0" w:color="auto"/>
        <w:right w:val="none" w:sz="0" w:space="0" w:color="auto"/>
      </w:divBdr>
    </w:div>
    <w:div w:id="1747721497">
      <w:bodyDiv w:val="1"/>
      <w:marLeft w:val="0"/>
      <w:marRight w:val="0"/>
      <w:marTop w:val="0"/>
      <w:marBottom w:val="0"/>
      <w:divBdr>
        <w:top w:val="none" w:sz="0" w:space="0" w:color="auto"/>
        <w:left w:val="none" w:sz="0" w:space="0" w:color="auto"/>
        <w:bottom w:val="none" w:sz="0" w:space="0" w:color="auto"/>
        <w:right w:val="none" w:sz="0" w:space="0" w:color="auto"/>
      </w:divBdr>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microsoft.com/office/2018/08/relationships/commentsExtensible" Target="commentsExtensible.xml" Id="rId13" /><Relationship Type="http://schemas.microsoft.com/office/2011/relationships/people" Target="people.xml" Id="rId18" /><Relationship Type="http://schemas.openxmlformats.org/officeDocument/2006/relationships/styles" Target="styles.xml" Id="rId3" /><Relationship Type="http://schemas.openxmlformats.org/officeDocument/2006/relationships/endnotes" Target="endnotes.xml" Id="rId7" /><Relationship Type="http://schemas.microsoft.com/office/2016/09/relationships/commentsIds" Target="commentsIds.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footnotes" Target="footnotes.xml" Id="rId6" /><Relationship Type="http://schemas.microsoft.com/office/2011/relationships/commentsExtended" Target="commentsExtended.xm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comments" Target="comments.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eader" Target="header1.xml" Id="rId14" /><Relationship Type="http://schemas.openxmlformats.org/officeDocument/2006/relationships/image" Target="/media/image4.png" Id="R642a68058aac40d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C7548-AE10-4309-A237-E778CF4B214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SECRETARÍA DISTRITAL DE PLANEACIÓN</dc:title>
  <dc:subject/>
  <dc:creator>patricia</dc:creator>
  <keywords/>
  <lastModifiedBy>Estefania Martinez Melo</lastModifiedBy>
  <revision>139</revision>
  <lastPrinted>2010-04-13T00:59:00.0000000Z</lastPrinted>
  <dcterms:created xsi:type="dcterms:W3CDTF">2020-11-18T00:05:00.0000000Z</dcterms:created>
  <dcterms:modified xsi:type="dcterms:W3CDTF">2023-08-22T22:29:17.6698589Z</dcterms:modified>
</coreProperties>
</file>